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海美卫医记（2023）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朱文阁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年9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未按规定填写病历资料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《海南省医疗卫生人员不良执业行为记分管理办法（试行）》第九条第（二）项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9A20719"/>
    <w:rsid w:val="0DD24F46"/>
    <w:rsid w:val="0FE821CF"/>
    <w:rsid w:val="11617496"/>
    <w:rsid w:val="1B775F20"/>
    <w:rsid w:val="2931145F"/>
    <w:rsid w:val="2D306F25"/>
    <w:rsid w:val="375119B8"/>
    <w:rsid w:val="3A975172"/>
    <w:rsid w:val="44AF7997"/>
    <w:rsid w:val="4A26710E"/>
    <w:rsid w:val="50E54F4A"/>
    <w:rsid w:val="596666F3"/>
    <w:rsid w:val="5E063030"/>
    <w:rsid w:val="6975785F"/>
    <w:rsid w:val="760039EA"/>
    <w:rsid w:val="78153F0D"/>
    <w:rsid w:val="7F007C60"/>
    <w:rsid w:val="7F446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1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2023-10-17T03:24:17Z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169E2F0B4EAB4F51A17ED02AC77FB837</vt:lpwstr>
  </property>
</Properties>
</file>