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pPr>
      <w:bookmarkStart w:id="397" w:name="_GoBack"/>
      <w:bookmarkEnd w:id="397"/>
    </w:p>
    <w:p>
      <w:pPr>
        <w:spacing w:line="560" w:lineRule="exact"/>
        <w:jc w:val="center"/>
        <w:rPr>
          <w:rFonts w:hint="eastAsia"/>
        </w:rPr>
      </w:pPr>
    </w:p>
    <w:p>
      <w:pPr>
        <w:spacing w:line="560" w:lineRule="exact"/>
        <w:jc w:val="center"/>
      </w:pPr>
    </w:p>
    <w:p>
      <w:pPr>
        <w:keepNext/>
        <w:keepLines/>
        <w:jc w:val="center"/>
        <w:rPr>
          <w:rFonts w:ascii="黑体" w:hAnsi="黑体" w:eastAsia="黑体" w:cs="方正小标宋简体"/>
          <w:b/>
          <w:sz w:val="52"/>
          <w:szCs w:val="52"/>
          <w:lang w:val="zh-CN"/>
        </w:rPr>
      </w:pPr>
      <w:bookmarkStart w:id="0" w:name="bookmark0"/>
      <w:bookmarkStart w:id="1" w:name="bookmark1"/>
      <w:bookmarkStart w:id="2" w:name="bookmark2"/>
      <w:r>
        <w:rPr>
          <w:rFonts w:hint="eastAsia" w:ascii="黑体" w:hAnsi="黑体" w:eastAsia="黑体" w:cs="方正小标宋简体"/>
          <w:b/>
          <w:sz w:val="52"/>
          <w:szCs w:val="52"/>
          <w:lang w:val="zh-CN"/>
        </w:rPr>
        <w:t>海口市美兰区</w:t>
      </w:r>
    </w:p>
    <w:p>
      <w:pPr>
        <w:keepNext/>
        <w:keepLines/>
        <w:jc w:val="center"/>
        <w:rPr>
          <w:rFonts w:ascii="黑体" w:hAnsi="黑体" w:eastAsia="黑体" w:cs="微软雅黑"/>
          <w:b/>
          <w:bCs/>
          <w:w w:val="95"/>
          <w:sz w:val="52"/>
          <w:szCs w:val="52"/>
        </w:rPr>
      </w:pPr>
      <w:r>
        <w:rPr>
          <w:rFonts w:hint="eastAsia" w:ascii="黑体" w:hAnsi="黑体" w:eastAsia="黑体" w:cs="方正小标宋简体"/>
          <w:b/>
          <w:sz w:val="52"/>
          <w:szCs w:val="52"/>
          <w:lang w:val="zh-CN"/>
        </w:rPr>
        <w:t>生产安全事故应急救援预案</w:t>
      </w:r>
    </w:p>
    <w:bookmarkEnd w:id="0"/>
    <w:bookmarkEnd w:id="1"/>
    <w:bookmarkEnd w:id="2"/>
    <w:p>
      <w:pPr>
        <w:pStyle w:val="11"/>
        <w:spacing w:line="560" w:lineRule="exact"/>
        <w:jc w:val="center"/>
        <w:rPr>
          <w:rFonts w:ascii="黑体" w:hAnsi="黑体" w:eastAsia="黑体" w:cs="黑体"/>
          <w:bCs/>
          <w:sz w:val="44"/>
          <w:szCs w:val="44"/>
        </w:rPr>
      </w:pPr>
      <w:bookmarkStart w:id="3" w:name="bookmark5"/>
      <w:bookmarkStart w:id="4" w:name="bookmark3"/>
      <w:bookmarkStart w:id="5" w:name="bookmark4"/>
    </w:p>
    <w:p>
      <w:pPr>
        <w:pStyle w:val="11"/>
        <w:spacing w:line="560" w:lineRule="exact"/>
        <w:jc w:val="center"/>
        <w:rPr>
          <w:rFonts w:ascii="黑体" w:hAnsi="黑体" w:eastAsia="黑体" w:cs="黑体"/>
          <w:bCs/>
        </w:rPr>
      </w:pPr>
    </w:p>
    <w:p>
      <w:pPr>
        <w:pStyle w:val="11"/>
        <w:spacing w:line="560" w:lineRule="exact"/>
        <w:jc w:val="center"/>
        <w:rPr>
          <w:rFonts w:ascii="黑体" w:hAnsi="黑体" w:eastAsia="黑体" w:cs="黑体"/>
          <w:bCs/>
        </w:rPr>
      </w:pPr>
    </w:p>
    <w:p>
      <w:pPr>
        <w:pStyle w:val="11"/>
        <w:spacing w:line="560" w:lineRule="exact"/>
        <w:jc w:val="center"/>
        <w:rPr>
          <w:rFonts w:ascii="黑体" w:hAnsi="黑体" w:eastAsia="黑体" w:cs="黑体"/>
          <w:bCs/>
        </w:rPr>
      </w:pPr>
    </w:p>
    <w:p>
      <w:pPr>
        <w:pStyle w:val="11"/>
        <w:spacing w:line="560" w:lineRule="exact"/>
        <w:jc w:val="center"/>
        <w:rPr>
          <w:rFonts w:ascii="黑体" w:hAnsi="黑体" w:eastAsia="黑体" w:cs="黑体"/>
          <w:bCs/>
        </w:rPr>
      </w:pPr>
    </w:p>
    <w:p>
      <w:pPr>
        <w:pStyle w:val="11"/>
        <w:spacing w:line="560" w:lineRule="exact"/>
        <w:jc w:val="center"/>
        <w:rPr>
          <w:rFonts w:ascii="黑体" w:hAnsi="黑体" w:eastAsia="黑体" w:cs="黑体"/>
          <w:bCs/>
        </w:rPr>
      </w:pPr>
    </w:p>
    <w:p>
      <w:pPr>
        <w:pStyle w:val="11"/>
        <w:spacing w:line="560" w:lineRule="exact"/>
        <w:jc w:val="center"/>
        <w:rPr>
          <w:rFonts w:ascii="黑体" w:hAnsi="黑体" w:eastAsia="黑体" w:cs="黑体"/>
          <w:bCs/>
        </w:rPr>
      </w:pPr>
    </w:p>
    <w:p>
      <w:pPr>
        <w:pStyle w:val="11"/>
        <w:spacing w:line="560" w:lineRule="exact"/>
        <w:jc w:val="center"/>
        <w:rPr>
          <w:rFonts w:ascii="黑体" w:hAnsi="黑体" w:eastAsia="黑体" w:cs="黑体"/>
          <w:bCs/>
        </w:rPr>
      </w:pPr>
    </w:p>
    <w:p>
      <w:pPr>
        <w:pStyle w:val="11"/>
        <w:spacing w:line="560" w:lineRule="exact"/>
        <w:rPr>
          <w:rFonts w:ascii="黑体" w:hAnsi="黑体" w:eastAsia="黑体" w:cs="黑体"/>
          <w:bCs/>
        </w:rPr>
      </w:pPr>
    </w:p>
    <w:p>
      <w:pPr>
        <w:pStyle w:val="11"/>
        <w:spacing w:line="560" w:lineRule="exact"/>
        <w:rPr>
          <w:rFonts w:ascii="黑体" w:hAnsi="黑体" w:eastAsia="黑体" w:cs="黑体"/>
          <w:bCs/>
        </w:rPr>
      </w:pPr>
    </w:p>
    <w:p>
      <w:pPr>
        <w:pStyle w:val="11"/>
        <w:spacing w:line="560" w:lineRule="exact"/>
        <w:rPr>
          <w:rFonts w:ascii="黑体" w:hAnsi="黑体" w:eastAsia="黑体" w:cs="黑体"/>
          <w:bCs/>
        </w:rPr>
      </w:pPr>
    </w:p>
    <w:p>
      <w:pPr>
        <w:pStyle w:val="11"/>
        <w:spacing w:line="560" w:lineRule="exact"/>
        <w:rPr>
          <w:rFonts w:ascii="黑体" w:hAnsi="黑体" w:eastAsia="黑体" w:cs="黑体"/>
          <w:bCs/>
        </w:rPr>
      </w:pPr>
    </w:p>
    <w:p>
      <w:pPr>
        <w:pStyle w:val="11"/>
        <w:spacing w:line="560" w:lineRule="exact"/>
        <w:rPr>
          <w:rFonts w:hint="eastAsia" w:ascii="黑体" w:hAnsi="黑体" w:eastAsia="黑体" w:cs="黑体"/>
          <w:bCs/>
        </w:rPr>
      </w:pPr>
    </w:p>
    <w:p>
      <w:pPr>
        <w:pStyle w:val="11"/>
        <w:spacing w:line="560" w:lineRule="exact"/>
        <w:rPr>
          <w:rFonts w:ascii="黑体" w:hAnsi="黑体" w:eastAsia="黑体" w:cs="黑体"/>
          <w:bCs/>
        </w:rPr>
      </w:pPr>
    </w:p>
    <w:p>
      <w:pPr>
        <w:pStyle w:val="4"/>
        <w:autoSpaceDE w:val="0"/>
        <w:autoSpaceDN w:val="0"/>
        <w:spacing w:line="360" w:lineRule="auto"/>
        <w:jc w:val="center"/>
        <w:rPr>
          <w:rFonts w:ascii="黑体" w:hAnsi="黑体" w:eastAsia="黑体" w:cs="方正小标宋简体"/>
          <w:b/>
          <w:bCs/>
          <w:color w:val="000000" w:themeColor="text1"/>
          <w:spacing w:val="-8"/>
          <w:sz w:val="32"/>
          <w:szCs w:val="32"/>
          <w14:textFill>
            <w14:solidFill>
              <w14:schemeClr w14:val="tx1"/>
            </w14:solidFill>
          </w14:textFill>
        </w:rPr>
      </w:pPr>
      <w:r>
        <w:rPr>
          <w:rFonts w:hint="eastAsia" w:ascii="黑体" w:hAnsi="黑体" w:eastAsia="黑体" w:cs="方正小标宋简体"/>
          <w:b/>
          <w:bCs/>
          <w:color w:val="000000" w:themeColor="text1"/>
          <w:spacing w:val="-8"/>
          <w:sz w:val="32"/>
          <w:szCs w:val="32"/>
          <w14:textFill>
            <w14:solidFill>
              <w14:schemeClr w14:val="tx1"/>
            </w14:solidFill>
          </w14:textFill>
        </w:rPr>
        <w:t xml:space="preserve"> 海口市美兰区人民政府</w:t>
      </w:r>
    </w:p>
    <w:bookmarkEnd w:id="3"/>
    <w:bookmarkEnd w:id="4"/>
    <w:bookmarkEnd w:id="5"/>
    <w:p>
      <w:pPr>
        <w:pStyle w:val="4"/>
        <w:autoSpaceDE w:val="0"/>
        <w:autoSpaceDN w:val="0"/>
        <w:spacing w:line="360" w:lineRule="auto"/>
        <w:jc w:val="center"/>
        <w:rPr>
          <w:rFonts w:ascii="黑体" w:hAnsi="黑体" w:eastAsia="黑体" w:cs="方正小标宋简体"/>
          <w:b/>
          <w:bCs/>
          <w:color w:val="000000" w:themeColor="text1"/>
          <w:spacing w:val="-8"/>
          <w:sz w:val="32"/>
          <w:szCs w:val="32"/>
          <w14:textFill>
            <w14:solidFill>
              <w14:schemeClr w14:val="tx1"/>
            </w14:solidFill>
          </w14:textFill>
        </w:rPr>
      </w:pPr>
      <w:r>
        <w:rPr>
          <w:rFonts w:hint="eastAsia" w:ascii="黑体" w:hAnsi="黑体" w:eastAsia="黑体" w:cs="方正小标宋简体"/>
          <w:b/>
          <w:bCs/>
          <w:color w:val="000000" w:themeColor="text1"/>
          <w:spacing w:val="-8"/>
          <w:sz w:val="32"/>
          <w:szCs w:val="32"/>
          <w14:textFill>
            <w14:solidFill>
              <w14:schemeClr w14:val="tx1"/>
            </w14:solidFill>
          </w14:textFill>
        </w:rPr>
        <w:t>二O二三年二月</w:t>
      </w:r>
    </w:p>
    <w:p>
      <w:pPr>
        <w:pStyle w:val="4"/>
        <w:autoSpaceDE w:val="0"/>
        <w:autoSpaceDN w:val="0"/>
        <w:spacing w:line="360" w:lineRule="auto"/>
        <w:jc w:val="center"/>
        <w:rPr>
          <w:rFonts w:cs="黑体" w:asciiTheme="minorEastAsia" w:hAnsiTheme="minorEastAsia"/>
          <w:b/>
          <w:bCs/>
          <w:spacing w:val="-8"/>
          <w:sz w:val="32"/>
          <w:szCs w:val="32"/>
        </w:rPr>
      </w:pPr>
    </w:p>
    <w:sdt>
      <w:sdtPr>
        <w:rPr>
          <w:rFonts w:ascii="宋体" w:hAnsi="宋体" w:eastAsia="宋体"/>
          <w:sz w:val="36"/>
          <w:szCs w:val="36"/>
        </w:rPr>
        <w:id w:val="147458019"/>
        <w:docPartObj>
          <w:docPartGallery w:val="Table of Contents"/>
          <w:docPartUnique/>
        </w:docPartObj>
      </w:sdtPr>
      <w:sdtEndPr>
        <w:rPr>
          <w:rFonts w:hint="eastAsia" w:cs="黑体" w:asciiTheme="minorEastAsia" w:hAnsiTheme="minorEastAsia" w:eastAsiaTheme="minorEastAsia"/>
          <w:b/>
          <w:sz w:val="30"/>
          <w:szCs w:val="30"/>
          <w:lang w:val="zh-TW" w:eastAsia="zh-TW" w:bidi="zh-TW"/>
        </w:rPr>
      </w:sdtEndPr>
      <w:sdtContent>
        <w:p>
          <w:pPr>
            <w:tabs>
              <w:tab w:val="right" w:leader="dot" w:pos="9389"/>
            </w:tabs>
            <w:spacing w:line="360" w:lineRule="auto"/>
            <w:jc w:val="center"/>
            <w:rPr>
              <w:rFonts w:asciiTheme="minorEastAsia" w:hAnsiTheme="minorEastAsia"/>
              <w:b/>
              <w:sz w:val="28"/>
              <w:szCs w:val="28"/>
            </w:rPr>
          </w:pPr>
          <w:bookmarkStart w:id="6" w:name="_Toc2237"/>
          <w:bookmarkStart w:id="7" w:name="_Toc11982"/>
          <w:bookmarkStart w:id="8" w:name="_Toc26060"/>
          <w:bookmarkStart w:id="9" w:name="_Toc16816"/>
          <w:r>
            <w:rPr>
              <w:rFonts w:hint="eastAsia" w:ascii="宋体" w:hAnsi="宋体" w:eastAsia="宋体" w:cs="宋体"/>
              <w:b/>
              <w:bCs/>
              <w:sz w:val="36"/>
              <w:szCs w:val="36"/>
            </w:rPr>
            <w:t>目 录</w:t>
          </w:r>
          <w:r>
            <w:rPr>
              <w:rFonts w:hint="eastAsia" w:cs="黑体" w:asciiTheme="minorEastAsia" w:hAnsiTheme="minorEastAsia"/>
              <w:b/>
              <w:szCs w:val="21"/>
            </w:rPr>
            <w:fldChar w:fldCharType="begin"/>
          </w:r>
          <w:r>
            <w:rPr>
              <w:rFonts w:hint="eastAsia" w:cs="黑体" w:asciiTheme="minorEastAsia" w:hAnsiTheme="minorEastAsia"/>
              <w:b/>
              <w:szCs w:val="21"/>
            </w:rPr>
            <w:instrText xml:space="preserve">TOC \o "1-2" \h \u </w:instrText>
          </w:r>
          <w:r>
            <w:rPr>
              <w:rFonts w:hint="eastAsia" w:cs="黑体" w:asciiTheme="minorEastAsia" w:hAnsiTheme="minorEastAsia"/>
              <w:b/>
              <w:szCs w:val="21"/>
            </w:rPr>
            <w:fldChar w:fldCharType="separate"/>
          </w:r>
        </w:p>
        <w:p>
          <w:pPr>
            <w:pStyle w:val="9"/>
            <w:tabs>
              <w:tab w:val="right" w:leader="dot" w:pos="9061"/>
            </w:tabs>
            <w:rPr>
              <w:rFonts w:asciiTheme="minorEastAsia" w:hAnsiTheme="minorEastAsia"/>
              <w:b/>
              <w:sz w:val="28"/>
              <w:szCs w:val="28"/>
            </w:rPr>
          </w:pPr>
          <w:r>
            <w:fldChar w:fldCharType="begin"/>
          </w:r>
          <w:r>
            <w:instrText xml:space="preserve"> HYPERLINK \l "_Toc72916837" </w:instrText>
          </w:r>
          <w:r>
            <w:fldChar w:fldCharType="separate"/>
          </w:r>
          <w:r>
            <w:rPr>
              <w:rStyle w:val="14"/>
              <w:rFonts w:asciiTheme="minorEastAsia" w:hAnsiTheme="minorEastAsia" w:cstheme="minorEastAsia"/>
              <w:b/>
              <w:sz w:val="28"/>
              <w:szCs w:val="28"/>
              <w:lang w:bidi="zh-TW"/>
            </w:rPr>
            <w:t>1</w:t>
          </w:r>
          <w:r>
            <w:rPr>
              <w:rStyle w:val="14"/>
              <w:rFonts w:hint="eastAsia" w:asciiTheme="minorEastAsia" w:hAnsiTheme="minorEastAsia" w:cstheme="minorEastAsia"/>
              <w:b/>
              <w:sz w:val="28"/>
              <w:szCs w:val="28"/>
              <w:lang w:bidi="zh-TW"/>
            </w:rPr>
            <w:t>总则</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_Toc72916837 \h </w:instrText>
          </w:r>
          <w:r>
            <w:rPr>
              <w:rFonts w:asciiTheme="minorEastAsia" w:hAnsiTheme="minorEastAsia"/>
              <w:b/>
              <w:sz w:val="28"/>
              <w:szCs w:val="28"/>
            </w:rPr>
            <w:fldChar w:fldCharType="separate"/>
          </w:r>
          <w:r>
            <w:rPr>
              <w:rFonts w:asciiTheme="minorEastAsia" w:hAnsiTheme="minorEastAsia"/>
              <w:b/>
              <w:sz w:val="28"/>
              <w:szCs w:val="28"/>
            </w:rPr>
            <w:t>- 1 -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"_Toc72916838" </w:instrText>
          </w:r>
          <w:r>
            <w:fldChar w:fldCharType="separate"/>
          </w:r>
          <w:r>
            <w:rPr>
              <w:rStyle w:val="14"/>
              <w:rFonts w:asciiTheme="minorEastAsia" w:hAnsiTheme="minorEastAsia" w:cstheme="minorEastAsia"/>
              <w:b/>
              <w:sz w:val="28"/>
              <w:szCs w:val="28"/>
              <w:lang w:bidi="zh-TW"/>
            </w:rPr>
            <w:t>1.1</w:t>
          </w:r>
          <w:r>
            <w:rPr>
              <w:rStyle w:val="14"/>
              <w:rFonts w:hint="eastAsia" w:asciiTheme="minorEastAsia" w:hAnsiTheme="minorEastAsia" w:cstheme="minorEastAsia"/>
              <w:b/>
              <w:sz w:val="28"/>
              <w:szCs w:val="28"/>
              <w:lang w:bidi="zh-TW"/>
            </w:rPr>
            <w:t>编制目的</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_Toc72916838 \h </w:instrText>
          </w:r>
          <w:r>
            <w:rPr>
              <w:rFonts w:asciiTheme="minorEastAsia" w:hAnsiTheme="minorEastAsia"/>
              <w:b/>
              <w:sz w:val="28"/>
              <w:szCs w:val="28"/>
            </w:rPr>
            <w:fldChar w:fldCharType="separate"/>
          </w:r>
          <w:r>
            <w:rPr>
              <w:rFonts w:asciiTheme="minorEastAsia" w:hAnsiTheme="minorEastAsia"/>
              <w:b/>
              <w:sz w:val="28"/>
              <w:szCs w:val="28"/>
            </w:rPr>
            <w:t>- 1 -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"_Toc72916839" </w:instrText>
          </w:r>
          <w:r>
            <w:fldChar w:fldCharType="separate"/>
          </w:r>
          <w:r>
            <w:rPr>
              <w:rStyle w:val="14"/>
              <w:rFonts w:asciiTheme="minorEastAsia" w:hAnsiTheme="minorEastAsia" w:cstheme="minorEastAsia"/>
              <w:b/>
              <w:sz w:val="28"/>
              <w:szCs w:val="28"/>
              <w:lang w:bidi="zh-TW"/>
            </w:rPr>
            <w:t>1.2</w:t>
          </w:r>
          <w:r>
            <w:rPr>
              <w:rStyle w:val="14"/>
              <w:rFonts w:hint="eastAsia" w:asciiTheme="minorEastAsia" w:hAnsiTheme="minorEastAsia" w:cstheme="minorEastAsia"/>
              <w:b/>
              <w:sz w:val="28"/>
              <w:szCs w:val="28"/>
              <w:lang w:bidi="zh-TW"/>
            </w:rPr>
            <w:t>编制依据</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_Toc72916839 \h </w:instrText>
          </w:r>
          <w:r>
            <w:rPr>
              <w:rFonts w:asciiTheme="minorEastAsia" w:hAnsiTheme="minorEastAsia"/>
              <w:b/>
              <w:sz w:val="28"/>
              <w:szCs w:val="28"/>
            </w:rPr>
            <w:fldChar w:fldCharType="separate"/>
          </w:r>
          <w:r>
            <w:rPr>
              <w:rFonts w:asciiTheme="minorEastAsia" w:hAnsiTheme="minorEastAsia"/>
              <w:b/>
              <w:sz w:val="28"/>
              <w:szCs w:val="28"/>
            </w:rPr>
            <w:t>- 1 -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"_Toc72916840" </w:instrText>
          </w:r>
          <w:r>
            <w:fldChar w:fldCharType="separate"/>
          </w:r>
          <w:r>
            <w:rPr>
              <w:rStyle w:val="14"/>
              <w:rFonts w:asciiTheme="minorEastAsia" w:hAnsiTheme="minorEastAsia" w:cstheme="minorEastAsia"/>
              <w:b/>
              <w:sz w:val="28"/>
              <w:szCs w:val="28"/>
              <w:lang w:bidi="en-US"/>
            </w:rPr>
            <w:t>1.3</w:t>
          </w:r>
          <w:r>
            <w:rPr>
              <w:rStyle w:val="14"/>
              <w:rFonts w:hint="eastAsia" w:asciiTheme="minorEastAsia" w:hAnsiTheme="minorEastAsia" w:cstheme="minorEastAsia"/>
              <w:b/>
              <w:sz w:val="28"/>
              <w:szCs w:val="28"/>
              <w:lang w:bidi="zh-TW"/>
            </w:rPr>
            <w:t>适用范围</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_Toc72916840 \h </w:instrText>
          </w:r>
          <w:r>
            <w:rPr>
              <w:rFonts w:asciiTheme="minorEastAsia" w:hAnsiTheme="minorEastAsia"/>
              <w:b/>
              <w:sz w:val="28"/>
              <w:szCs w:val="28"/>
            </w:rPr>
            <w:fldChar w:fldCharType="separate"/>
          </w:r>
          <w:r>
            <w:rPr>
              <w:rFonts w:asciiTheme="minorEastAsia" w:hAnsiTheme="minorEastAsia"/>
              <w:b/>
              <w:sz w:val="28"/>
              <w:szCs w:val="28"/>
            </w:rPr>
            <w:t>- 2 -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"_Toc72916841" </w:instrText>
          </w:r>
          <w:r>
            <w:fldChar w:fldCharType="separate"/>
          </w:r>
          <w:r>
            <w:rPr>
              <w:rStyle w:val="14"/>
              <w:rFonts w:asciiTheme="minorEastAsia" w:hAnsiTheme="minorEastAsia" w:cstheme="minorEastAsia"/>
              <w:b/>
              <w:sz w:val="28"/>
              <w:szCs w:val="28"/>
              <w:lang w:bidi="en-US"/>
            </w:rPr>
            <w:t>1.4</w:t>
          </w:r>
          <w:r>
            <w:rPr>
              <w:rStyle w:val="14"/>
              <w:rFonts w:hint="eastAsia" w:asciiTheme="minorEastAsia" w:hAnsiTheme="minorEastAsia" w:cstheme="minorEastAsia"/>
              <w:b/>
              <w:sz w:val="28"/>
              <w:szCs w:val="28"/>
              <w:lang w:bidi="en-US"/>
            </w:rPr>
            <w:t>工作原则</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_Toc72916841 \h </w:instrText>
          </w:r>
          <w:r>
            <w:rPr>
              <w:rFonts w:asciiTheme="minorEastAsia" w:hAnsiTheme="minorEastAsia"/>
              <w:b/>
              <w:sz w:val="28"/>
              <w:szCs w:val="28"/>
            </w:rPr>
            <w:fldChar w:fldCharType="separate"/>
          </w:r>
          <w:r>
            <w:rPr>
              <w:rFonts w:asciiTheme="minorEastAsia" w:hAnsiTheme="minorEastAsia"/>
              <w:b/>
              <w:sz w:val="28"/>
              <w:szCs w:val="28"/>
            </w:rPr>
            <w:t>- 2 -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"_Toc72916842" </w:instrText>
          </w:r>
          <w:r>
            <w:fldChar w:fldCharType="separate"/>
          </w:r>
          <w:r>
            <w:rPr>
              <w:rStyle w:val="14"/>
              <w:rFonts w:asciiTheme="minorEastAsia" w:hAnsiTheme="minorEastAsia" w:cstheme="minorEastAsia"/>
              <w:b/>
              <w:sz w:val="28"/>
              <w:szCs w:val="28"/>
              <w:lang w:bidi="en-US"/>
            </w:rPr>
            <w:t>1.5</w:t>
          </w:r>
          <w:r>
            <w:rPr>
              <w:rStyle w:val="14"/>
              <w:rFonts w:hint="eastAsia" w:asciiTheme="minorEastAsia" w:hAnsiTheme="minorEastAsia" w:cstheme="minorEastAsia"/>
              <w:b/>
              <w:sz w:val="28"/>
              <w:szCs w:val="28"/>
              <w:lang w:bidi="en-US"/>
            </w:rPr>
            <w:t>生产安全事故应急预案体系</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_Toc72916842 \h </w:instrText>
          </w:r>
          <w:r>
            <w:rPr>
              <w:rFonts w:asciiTheme="minorEastAsia" w:hAnsiTheme="minorEastAsia"/>
              <w:b/>
              <w:sz w:val="28"/>
              <w:szCs w:val="28"/>
            </w:rPr>
            <w:fldChar w:fldCharType="separate"/>
          </w:r>
          <w:r>
            <w:rPr>
              <w:rFonts w:asciiTheme="minorEastAsia" w:hAnsiTheme="minorEastAsia"/>
              <w:b/>
              <w:sz w:val="28"/>
              <w:szCs w:val="28"/>
            </w:rPr>
            <w:t>- 3 -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"_Toc72916843" </w:instrText>
          </w:r>
          <w:r>
            <w:fldChar w:fldCharType="separate"/>
          </w:r>
          <w:r>
            <w:rPr>
              <w:rStyle w:val="14"/>
              <w:rFonts w:asciiTheme="minorEastAsia" w:hAnsiTheme="minorEastAsia" w:cstheme="minorEastAsia"/>
              <w:b/>
              <w:sz w:val="28"/>
              <w:szCs w:val="28"/>
              <w:lang w:bidi="en-US"/>
            </w:rPr>
            <w:t>1.6</w:t>
          </w:r>
          <w:r>
            <w:rPr>
              <w:rStyle w:val="14"/>
              <w:rFonts w:hint="eastAsia" w:asciiTheme="minorEastAsia" w:hAnsiTheme="minorEastAsia" w:cstheme="minorEastAsia"/>
              <w:b/>
              <w:sz w:val="28"/>
              <w:szCs w:val="28"/>
              <w:lang w:bidi="en-US"/>
            </w:rPr>
            <w:t>生产安全事故分级</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_Toc72916843 \h </w:instrText>
          </w:r>
          <w:r>
            <w:rPr>
              <w:rFonts w:asciiTheme="minorEastAsia" w:hAnsiTheme="minorEastAsia"/>
              <w:b/>
              <w:sz w:val="28"/>
              <w:szCs w:val="28"/>
            </w:rPr>
            <w:fldChar w:fldCharType="separate"/>
          </w:r>
          <w:r>
            <w:rPr>
              <w:rFonts w:asciiTheme="minorEastAsia" w:hAnsiTheme="minorEastAsia"/>
              <w:b/>
              <w:sz w:val="28"/>
              <w:szCs w:val="28"/>
            </w:rPr>
            <w:t>- 3 -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"_Toc72916844" </w:instrText>
          </w:r>
          <w:r>
            <w:fldChar w:fldCharType="separate"/>
          </w:r>
          <w:r>
            <w:rPr>
              <w:rStyle w:val="14"/>
              <w:rFonts w:asciiTheme="minorEastAsia" w:hAnsiTheme="minorEastAsia" w:cstheme="minorEastAsia"/>
              <w:b/>
              <w:sz w:val="28"/>
              <w:szCs w:val="28"/>
              <w:lang w:bidi="en-US"/>
            </w:rPr>
            <w:t xml:space="preserve">1.7 </w:t>
          </w:r>
          <w:r>
            <w:rPr>
              <w:rStyle w:val="14"/>
              <w:rFonts w:hint="eastAsia" w:asciiTheme="minorEastAsia" w:hAnsiTheme="minorEastAsia" w:cstheme="minorEastAsia"/>
              <w:b/>
              <w:sz w:val="28"/>
              <w:szCs w:val="28"/>
              <w:lang w:bidi="en-US"/>
            </w:rPr>
            <w:t>美兰区基本情况</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_Toc72916844 \h </w:instrText>
          </w:r>
          <w:r>
            <w:rPr>
              <w:rFonts w:asciiTheme="minorEastAsia" w:hAnsiTheme="minorEastAsia"/>
              <w:b/>
              <w:sz w:val="28"/>
              <w:szCs w:val="28"/>
            </w:rPr>
            <w:fldChar w:fldCharType="separate"/>
          </w:r>
          <w:r>
            <w:rPr>
              <w:rFonts w:asciiTheme="minorEastAsia" w:hAnsiTheme="minorEastAsia"/>
              <w:b/>
              <w:sz w:val="28"/>
              <w:szCs w:val="28"/>
            </w:rPr>
            <w:t>- 4 -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"_Toc72916845" </w:instrText>
          </w:r>
          <w:r>
            <w:fldChar w:fldCharType="separate"/>
          </w:r>
          <w:r>
            <w:rPr>
              <w:rStyle w:val="14"/>
              <w:rFonts w:asciiTheme="minorEastAsia" w:hAnsiTheme="minorEastAsia" w:cstheme="minorEastAsia"/>
              <w:b/>
              <w:sz w:val="28"/>
              <w:szCs w:val="28"/>
              <w:lang w:bidi="en-US"/>
            </w:rPr>
            <w:t xml:space="preserve">1.8 </w:t>
          </w:r>
          <w:r>
            <w:rPr>
              <w:rStyle w:val="14"/>
              <w:rFonts w:hint="eastAsia" w:asciiTheme="minorEastAsia" w:hAnsiTheme="minorEastAsia" w:cstheme="minorEastAsia"/>
              <w:b/>
              <w:sz w:val="28"/>
              <w:szCs w:val="28"/>
              <w:lang w:bidi="en-US"/>
            </w:rPr>
            <w:t>生产安全事故分析</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_Toc72916845 \h </w:instrText>
          </w:r>
          <w:r>
            <w:rPr>
              <w:rFonts w:asciiTheme="minorEastAsia" w:hAnsiTheme="minorEastAsia"/>
              <w:b/>
              <w:sz w:val="28"/>
              <w:szCs w:val="28"/>
            </w:rPr>
            <w:fldChar w:fldCharType="separate"/>
          </w:r>
          <w:r>
            <w:rPr>
              <w:rFonts w:asciiTheme="minorEastAsia" w:hAnsiTheme="minorEastAsia"/>
              <w:b/>
              <w:sz w:val="28"/>
              <w:szCs w:val="28"/>
            </w:rPr>
            <w:t>- 5 -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9"/>
            <w:tabs>
              <w:tab w:val="right" w:leader="dot" w:pos="9061"/>
            </w:tabs>
            <w:rPr>
              <w:rFonts w:asciiTheme="minorEastAsia" w:hAnsiTheme="minorEastAsia"/>
              <w:b/>
              <w:sz w:val="28"/>
              <w:szCs w:val="28"/>
            </w:rPr>
          </w:pPr>
          <w:r>
            <w:fldChar w:fldCharType="begin"/>
          </w:r>
          <w:r>
            <w:instrText xml:space="preserve"> HYPERLINK \l "_Toc72916846" </w:instrText>
          </w:r>
          <w:r>
            <w:fldChar w:fldCharType="separate"/>
          </w:r>
          <w:r>
            <w:rPr>
              <w:rStyle w:val="14"/>
              <w:rFonts w:asciiTheme="minorEastAsia" w:hAnsiTheme="minorEastAsia" w:cstheme="minorEastAsia"/>
              <w:b/>
              <w:sz w:val="28"/>
              <w:szCs w:val="28"/>
              <w:lang w:bidi="zh-TW"/>
            </w:rPr>
            <w:t>2</w:t>
          </w:r>
          <w:r>
            <w:rPr>
              <w:rStyle w:val="14"/>
              <w:rFonts w:hint="eastAsia" w:asciiTheme="minorEastAsia" w:hAnsiTheme="minorEastAsia" w:cstheme="minorEastAsia"/>
              <w:b/>
              <w:sz w:val="28"/>
              <w:szCs w:val="28"/>
              <w:lang w:bidi="zh-TW"/>
            </w:rPr>
            <w:t>组织指挥体系与职责</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_Toc72916846 \h </w:instrText>
          </w:r>
          <w:r>
            <w:rPr>
              <w:rFonts w:asciiTheme="minorEastAsia" w:hAnsiTheme="minorEastAsia"/>
              <w:b/>
              <w:sz w:val="28"/>
              <w:szCs w:val="28"/>
            </w:rPr>
            <w:fldChar w:fldCharType="separate"/>
          </w:r>
          <w:r>
            <w:rPr>
              <w:rFonts w:asciiTheme="minorEastAsia" w:hAnsiTheme="minorEastAsia"/>
              <w:b/>
              <w:sz w:val="28"/>
              <w:szCs w:val="28"/>
            </w:rPr>
            <w:t>- 6 -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"_Toc72916847" </w:instrText>
          </w:r>
          <w:r>
            <w:fldChar w:fldCharType="separate"/>
          </w:r>
          <w:r>
            <w:rPr>
              <w:rStyle w:val="14"/>
              <w:rFonts w:asciiTheme="minorEastAsia" w:hAnsiTheme="minorEastAsia" w:cstheme="minorEastAsia"/>
              <w:b/>
              <w:sz w:val="28"/>
              <w:szCs w:val="28"/>
              <w:lang w:bidi="en-US"/>
            </w:rPr>
            <w:t>2.1</w:t>
          </w:r>
          <w:r>
            <w:rPr>
              <w:rStyle w:val="14"/>
              <w:rFonts w:hint="eastAsia" w:asciiTheme="minorEastAsia" w:hAnsiTheme="minorEastAsia" w:cstheme="minorEastAsia"/>
              <w:b/>
              <w:sz w:val="28"/>
              <w:szCs w:val="28"/>
              <w:lang w:bidi="en-US"/>
            </w:rPr>
            <w:t>区生产安全事故应急救援指挥部及职责</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_Toc72916847 \h </w:instrText>
          </w:r>
          <w:r>
            <w:rPr>
              <w:rFonts w:asciiTheme="minorEastAsia" w:hAnsiTheme="minorEastAsia"/>
              <w:b/>
              <w:sz w:val="28"/>
              <w:szCs w:val="28"/>
            </w:rPr>
            <w:fldChar w:fldCharType="separate"/>
          </w:r>
          <w:r>
            <w:rPr>
              <w:rFonts w:asciiTheme="minorEastAsia" w:hAnsiTheme="minorEastAsia"/>
              <w:b/>
              <w:sz w:val="28"/>
              <w:szCs w:val="28"/>
            </w:rPr>
            <w:t>- 6 -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"_Toc72916848" </w:instrText>
          </w:r>
          <w:r>
            <w:fldChar w:fldCharType="separate"/>
          </w:r>
          <w:r>
            <w:rPr>
              <w:rStyle w:val="14"/>
              <w:rFonts w:asciiTheme="minorEastAsia" w:hAnsiTheme="minorEastAsia" w:cstheme="minorEastAsia"/>
              <w:b/>
              <w:sz w:val="28"/>
              <w:szCs w:val="28"/>
              <w:lang w:bidi="en-US"/>
            </w:rPr>
            <w:t>2.2</w:t>
          </w:r>
          <w:r>
            <w:rPr>
              <w:rStyle w:val="14"/>
              <w:rFonts w:hint="eastAsia" w:asciiTheme="minorEastAsia" w:hAnsiTheme="minorEastAsia" w:cstheme="minorEastAsia"/>
              <w:b/>
              <w:sz w:val="28"/>
              <w:szCs w:val="28"/>
              <w:lang w:bidi="en-US"/>
            </w:rPr>
            <w:t>区生产安全事故应急救援总指挥部办公室及职责</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_Toc72916848 \h </w:instrText>
          </w:r>
          <w:r>
            <w:rPr>
              <w:rFonts w:asciiTheme="minorEastAsia" w:hAnsiTheme="minorEastAsia"/>
              <w:b/>
              <w:sz w:val="28"/>
              <w:szCs w:val="28"/>
            </w:rPr>
            <w:fldChar w:fldCharType="separate"/>
          </w:r>
          <w:r>
            <w:rPr>
              <w:rFonts w:asciiTheme="minorEastAsia" w:hAnsiTheme="minorEastAsia"/>
              <w:b/>
              <w:sz w:val="28"/>
              <w:szCs w:val="28"/>
            </w:rPr>
            <w:t>- 8 -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"_Toc72916849" </w:instrText>
          </w:r>
          <w:r>
            <w:fldChar w:fldCharType="separate"/>
          </w:r>
          <w:r>
            <w:rPr>
              <w:rStyle w:val="14"/>
              <w:rFonts w:asciiTheme="minorEastAsia" w:hAnsiTheme="minorEastAsia" w:cstheme="minorEastAsia"/>
              <w:b/>
              <w:sz w:val="28"/>
              <w:szCs w:val="28"/>
              <w:lang w:bidi="en-US"/>
            </w:rPr>
            <w:t>2.3</w:t>
          </w:r>
          <w:r>
            <w:rPr>
              <w:rStyle w:val="14"/>
              <w:rFonts w:hint="eastAsia" w:asciiTheme="minorEastAsia" w:hAnsiTheme="minorEastAsia" w:cstheme="minorEastAsia"/>
              <w:b/>
              <w:sz w:val="28"/>
              <w:szCs w:val="28"/>
              <w:lang w:bidi="en-US"/>
            </w:rPr>
            <w:t>成员单位职责</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_Toc72916849 \h </w:instrText>
          </w:r>
          <w:r>
            <w:rPr>
              <w:rFonts w:asciiTheme="minorEastAsia" w:hAnsiTheme="minorEastAsia"/>
              <w:b/>
              <w:sz w:val="28"/>
              <w:szCs w:val="28"/>
            </w:rPr>
            <w:fldChar w:fldCharType="separate"/>
          </w:r>
          <w:r>
            <w:rPr>
              <w:rFonts w:asciiTheme="minorEastAsia" w:hAnsiTheme="minorEastAsia"/>
              <w:b/>
              <w:sz w:val="28"/>
              <w:szCs w:val="28"/>
            </w:rPr>
            <w:t>- 8 -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"_Toc72916850" </w:instrText>
          </w:r>
          <w:r>
            <w:fldChar w:fldCharType="separate"/>
          </w:r>
          <w:r>
            <w:rPr>
              <w:rStyle w:val="14"/>
              <w:rFonts w:asciiTheme="minorEastAsia" w:hAnsiTheme="minorEastAsia" w:cstheme="minorEastAsia"/>
              <w:b/>
              <w:sz w:val="28"/>
              <w:szCs w:val="28"/>
              <w:lang w:bidi="en-US"/>
            </w:rPr>
            <w:t>2.4</w:t>
          </w:r>
          <w:r>
            <w:rPr>
              <w:rStyle w:val="14"/>
              <w:rFonts w:hint="eastAsia" w:asciiTheme="minorEastAsia" w:hAnsiTheme="minorEastAsia" w:cstheme="minorEastAsia"/>
              <w:b/>
              <w:sz w:val="28"/>
              <w:szCs w:val="28"/>
              <w:lang w:bidi="en-US"/>
            </w:rPr>
            <w:t>现场救援指挥部及救援专业组的设立及职责</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_Toc72916850 \h </w:instrText>
          </w:r>
          <w:r>
            <w:rPr>
              <w:rFonts w:asciiTheme="minorEastAsia" w:hAnsiTheme="minorEastAsia"/>
              <w:b/>
              <w:sz w:val="28"/>
              <w:szCs w:val="28"/>
            </w:rPr>
            <w:fldChar w:fldCharType="separate"/>
          </w:r>
          <w:r>
            <w:rPr>
              <w:rFonts w:asciiTheme="minorEastAsia" w:hAnsiTheme="minorEastAsia"/>
              <w:b/>
              <w:sz w:val="28"/>
              <w:szCs w:val="28"/>
            </w:rPr>
            <w:t>- 10 -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"_Toc72916851" </w:instrText>
          </w:r>
          <w:r>
            <w:fldChar w:fldCharType="separate"/>
          </w:r>
          <w:r>
            <w:rPr>
              <w:rStyle w:val="14"/>
              <w:rFonts w:asciiTheme="minorEastAsia" w:hAnsiTheme="minorEastAsia" w:cstheme="minorEastAsia"/>
              <w:b/>
              <w:sz w:val="28"/>
              <w:szCs w:val="28"/>
              <w:lang w:bidi="en-US"/>
            </w:rPr>
            <w:t>2.5</w:t>
          </w:r>
          <w:r>
            <w:rPr>
              <w:rStyle w:val="14"/>
              <w:rFonts w:hint="eastAsia" w:asciiTheme="minorEastAsia" w:hAnsiTheme="minorEastAsia" w:cstheme="minorEastAsia"/>
              <w:b/>
              <w:sz w:val="28"/>
              <w:szCs w:val="28"/>
              <w:lang w:bidi="en-US"/>
            </w:rPr>
            <w:t>事发地镇人民政府（街道办事处）职责</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_Toc72916851 \h </w:instrText>
          </w:r>
          <w:r>
            <w:rPr>
              <w:rFonts w:asciiTheme="minorEastAsia" w:hAnsiTheme="minorEastAsia"/>
              <w:b/>
              <w:sz w:val="28"/>
              <w:szCs w:val="28"/>
            </w:rPr>
            <w:fldChar w:fldCharType="separate"/>
          </w:r>
          <w:r>
            <w:rPr>
              <w:rFonts w:asciiTheme="minorEastAsia" w:hAnsiTheme="minorEastAsia"/>
              <w:b/>
              <w:sz w:val="28"/>
              <w:szCs w:val="28"/>
            </w:rPr>
            <w:t>- 14 -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"_Toc72916852" </w:instrText>
          </w:r>
          <w:r>
            <w:fldChar w:fldCharType="separate"/>
          </w:r>
          <w:r>
            <w:rPr>
              <w:rStyle w:val="14"/>
              <w:rFonts w:asciiTheme="minorEastAsia" w:hAnsiTheme="minorEastAsia" w:cstheme="minorEastAsia"/>
              <w:b/>
              <w:sz w:val="28"/>
              <w:szCs w:val="28"/>
              <w:lang w:bidi="en-US"/>
            </w:rPr>
            <w:t>2.6</w:t>
          </w:r>
          <w:r>
            <w:rPr>
              <w:rStyle w:val="14"/>
              <w:rFonts w:hint="eastAsia" w:asciiTheme="minorEastAsia" w:hAnsiTheme="minorEastAsia" w:cstheme="minorEastAsia"/>
              <w:b/>
              <w:sz w:val="28"/>
              <w:szCs w:val="28"/>
              <w:lang w:bidi="en-US"/>
            </w:rPr>
            <w:t>事故应急救援队伍职责</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_Toc72916852 \h </w:instrText>
          </w:r>
          <w:r>
            <w:rPr>
              <w:rFonts w:asciiTheme="minorEastAsia" w:hAnsiTheme="minorEastAsia"/>
              <w:b/>
              <w:sz w:val="28"/>
              <w:szCs w:val="28"/>
            </w:rPr>
            <w:fldChar w:fldCharType="separate"/>
          </w:r>
          <w:r>
            <w:rPr>
              <w:rFonts w:asciiTheme="minorEastAsia" w:hAnsiTheme="minorEastAsia"/>
              <w:b/>
              <w:sz w:val="28"/>
              <w:szCs w:val="28"/>
            </w:rPr>
            <w:t>- 14 -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9"/>
            <w:tabs>
              <w:tab w:val="right" w:leader="dot" w:pos="9061"/>
            </w:tabs>
            <w:rPr>
              <w:rFonts w:asciiTheme="minorEastAsia" w:hAnsiTheme="minorEastAsia"/>
              <w:b/>
              <w:sz w:val="28"/>
              <w:szCs w:val="28"/>
            </w:rPr>
          </w:pPr>
          <w:r>
            <w:fldChar w:fldCharType="begin"/>
          </w:r>
          <w:r>
            <w:instrText xml:space="preserve"> HYPERLINK \l "_Toc72916853" </w:instrText>
          </w:r>
          <w:r>
            <w:fldChar w:fldCharType="separate"/>
          </w:r>
          <w:r>
            <w:rPr>
              <w:rStyle w:val="14"/>
              <w:rFonts w:asciiTheme="minorEastAsia" w:hAnsiTheme="minorEastAsia" w:cstheme="minorEastAsia"/>
              <w:b/>
              <w:sz w:val="28"/>
              <w:szCs w:val="28"/>
              <w:lang w:bidi="zh-TW"/>
            </w:rPr>
            <w:t>3</w:t>
          </w:r>
          <w:r>
            <w:rPr>
              <w:rStyle w:val="14"/>
              <w:rFonts w:hint="eastAsia" w:asciiTheme="minorEastAsia" w:hAnsiTheme="minorEastAsia" w:cstheme="minorEastAsia"/>
              <w:b/>
              <w:sz w:val="28"/>
              <w:szCs w:val="28"/>
              <w:lang w:bidi="zh-TW"/>
            </w:rPr>
            <w:t>预警预防</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_Toc72916853 \h </w:instrText>
          </w:r>
          <w:r>
            <w:rPr>
              <w:rFonts w:asciiTheme="minorEastAsia" w:hAnsiTheme="minorEastAsia"/>
              <w:b/>
              <w:sz w:val="28"/>
              <w:szCs w:val="28"/>
            </w:rPr>
            <w:fldChar w:fldCharType="separate"/>
          </w:r>
          <w:r>
            <w:rPr>
              <w:rFonts w:asciiTheme="minorEastAsia" w:hAnsiTheme="minorEastAsia"/>
              <w:b/>
              <w:sz w:val="28"/>
              <w:szCs w:val="28"/>
            </w:rPr>
            <w:t>- 15 -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"_Toc72916854" </w:instrText>
          </w:r>
          <w:r>
            <w:fldChar w:fldCharType="separate"/>
          </w:r>
          <w:r>
            <w:rPr>
              <w:rStyle w:val="14"/>
              <w:rFonts w:asciiTheme="minorEastAsia" w:hAnsiTheme="minorEastAsia" w:cstheme="minorEastAsia"/>
              <w:b/>
              <w:sz w:val="28"/>
              <w:szCs w:val="28"/>
              <w:lang w:bidi="zh-TW"/>
            </w:rPr>
            <w:t>3.1</w:t>
          </w:r>
          <w:r>
            <w:rPr>
              <w:rStyle w:val="14"/>
              <w:rFonts w:hint="eastAsia" w:asciiTheme="minorEastAsia" w:hAnsiTheme="minorEastAsia" w:cstheme="minorEastAsia"/>
              <w:b/>
              <w:sz w:val="28"/>
              <w:szCs w:val="28"/>
              <w:lang w:bidi="zh-TW"/>
            </w:rPr>
            <w:t>信息报告</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_Toc72916854 \h </w:instrText>
          </w:r>
          <w:r>
            <w:rPr>
              <w:rFonts w:asciiTheme="minorEastAsia" w:hAnsiTheme="minorEastAsia"/>
              <w:b/>
              <w:sz w:val="28"/>
              <w:szCs w:val="28"/>
            </w:rPr>
            <w:fldChar w:fldCharType="separate"/>
          </w:r>
          <w:r>
            <w:rPr>
              <w:rFonts w:asciiTheme="minorEastAsia" w:hAnsiTheme="minorEastAsia"/>
              <w:b/>
              <w:sz w:val="28"/>
              <w:szCs w:val="28"/>
            </w:rPr>
            <w:t>- 15 -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"_Toc72916855" </w:instrText>
          </w:r>
          <w:r>
            <w:fldChar w:fldCharType="separate"/>
          </w:r>
          <w:r>
            <w:rPr>
              <w:rStyle w:val="14"/>
              <w:rFonts w:asciiTheme="minorEastAsia" w:hAnsiTheme="minorEastAsia" w:cstheme="minorEastAsia"/>
              <w:b/>
              <w:sz w:val="28"/>
              <w:szCs w:val="28"/>
              <w:lang w:bidi="zh-TW"/>
            </w:rPr>
            <w:t>3.2</w:t>
          </w:r>
          <w:r>
            <w:rPr>
              <w:rStyle w:val="14"/>
              <w:rFonts w:hint="eastAsia" w:asciiTheme="minorEastAsia" w:hAnsiTheme="minorEastAsia" w:cstheme="minorEastAsia"/>
              <w:b/>
              <w:sz w:val="28"/>
              <w:szCs w:val="28"/>
              <w:lang w:bidi="zh-TW"/>
            </w:rPr>
            <w:t>预警信息发布</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_Toc72916855 \h </w:instrText>
          </w:r>
          <w:r>
            <w:rPr>
              <w:rFonts w:asciiTheme="minorEastAsia" w:hAnsiTheme="minorEastAsia"/>
              <w:b/>
              <w:sz w:val="28"/>
              <w:szCs w:val="28"/>
            </w:rPr>
            <w:fldChar w:fldCharType="separate"/>
          </w:r>
          <w:r>
            <w:rPr>
              <w:rFonts w:asciiTheme="minorEastAsia" w:hAnsiTheme="minorEastAsia"/>
              <w:b/>
              <w:sz w:val="28"/>
              <w:szCs w:val="28"/>
            </w:rPr>
            <w:t>- 15 -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"_Toc72916856" </w:instrText>
          </w:r>
          <w:r>
            <w:fldChar w:fldCharType="separate"/>
          </w:r>
          <w:r>
            <w:rPr>
              <w:rStyle w:val="14"/>
              <w:rFonts w:asciiTheme="minorEastAsia" w:hAnsiTheme="minorEastAsia" w:cstheme="minorEastAsia"/>
              <w:b/>
              <w:sz w:val="28"/>
              <w:szCs w:val="28"/>
              <w:lang w:val="zh-TW" w:eastAsia="zh-TW" w:bidi="zh-TW"/>
            </w:rPr>
            <w:t>3.3</w:t>
          </w:r>
          <w:r>
            <w:rPr>
              <w:rStyle w:val="14"/>
              <w:rFonts w:hint="eastAsia" w:asciiTheme="minorEastAsia" w:hAnsiTheme="minorEastAsia" w:cstheme="minorEastAsia"/>
              <w:b/>
              <w:sz w:val="28"/>
              <w:szCs w:val="28"/>
              <w:lang w:val="zh-TW" w:eastAsia="zh-TW" w:bidi="zh-TW"/>
            </w:rPr>
            <w:t>预警信息处置</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_Toc72916856 \h </w:instrText>
          </w:r>
          <w:r>
            <w:rPr>
              <w:rFonts w:asciiTheme="minorEastAsia" w:hAnsiTheme="minorEastAsia"/>
              <w:b/>
              <w:sz w:val="28"/>
              <w:szCs w:val="28"/>
            </w:rPr>
            <w:fldChar w:fldCharType="separate"/>
          </w:r>
          <w:r>
            <w:rPr>
              <w:rFonts w:asciiTheme="minorEastAsia" w:hAnsiTheme="minorEastAsia"/>
              <w:b/>
              <w:sz w:val="28"/>
              <w:szCs w:val="28"/>
            </w:rPr>
            <w:t>- 16 -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"_Toc72916857" </w:instrText>
          </w:r>
          <w:r>
            <w:fldChar w:fldCharType="separate"/>
          </w:r>
          <w:r>
            <w:rPr>
              <w:rStyle w:val="14"/>
              <w:rFonts w:asciiTheme="minorEastAsia" w:hAnsiTheme="minorEastAsia" w:cstheme="minorEastAsia"/>
              <w:b/>
              <w:sz w:val="28"/>
              <w:szCs w:val="28"/>
              <w:lang w:bidi="zh-TW"/>
            </w:rPr>
            <w:t>3.4</w:t>
          </w:r>
          <w:r>
            <w:rPr>
              <w:rStyle w:val="14"/>
              <w:rFonts w:hint="eastAsia" w:asciiTheme="minorEastAsia" w:hAnsiTheme="minorEastAsia" w:cstheme="minorEastAsia"/>
              <w:b/>
              <w:sz w:val="28"/>
              <w:szCs w:val="28"/>
              <w:lang w:bidi="zh-TW"/>
            </w:rPr>
            <w:t>事故报告</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_Toc72916857 \h </w:instrText>
          </w:r>
          <w:r>
            <w:rPr>
              <w:rFonts w:asciiTheme="minorEastAsia" w:hAnsiTheme="minorEastAsia"/>
              <w:b/>
              <w:sz w:val="28"/>
              <w:szCs w:val="28"/>
            </w:rPr>
            <w:fldChar w:fldCharType="separate"/>
          </w:r>
          <w:r>
            <w:rPr>
              <w:rFonts w:asciiTheme="minorEastAsia" w:hAnsiTheme="minorEastAsia"/>
              <w:b/>
              <w:sz w:val="28"/>
              <w:szCs w:val="28"/>
            </w:rPr>
            <w:t>- 16 -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9"/>
            <w:tabs>
              <w:tab w:val="right" w:leader="dot" w:pos="9061"/>
            </w:tabs>
            <w:rPr>
              <w:rFonts w:asciiTheme="minorEastAsia" w:hAnsiTheme="minorEastAsia"/>
              <w:b/>
              <w:sz w:val="28"/>
              <w:szCs w:val="28"/>
            </w:rPr>
          </w:pPr>
          <w:r>
            <w:fldChar w:fldCharType="begin"/>
          </w:r>
          <w:r>
            <w:instrText xml:space="preserve"> HYPERLINK \l "_Toc72916858" </w:instrText>
          </w:r>
          <w:r>
            <w:fldChar w:fldCharType="separate"/>
          </w:r>
          <w:r>
            <w:rPr>
              <w:rStyle w:val="14"/>
              <w:rFonts w:asciiTheme="minorEastAsia" w:hAnsiTheme="minorEastAsia" w:cstheme="minorEastAsia"/>
              <w:b/>
              <w:sz w:val="28"/>
              <w:szCs w:val="28"/>
              <w:lang w:bidi="zh-TW"/>
            </w:rPr>
            <w:t>4</w:t>
          </w:r>
          <w:r>
            <w:rPr>
              <w:rStyle w:val="14"/>
              <w:rFonts w:hint="eastAsia" w:asciiTheme="minorEastAsia" w:hAnsiTheme="minorEastAsia" w:cstheme="minorEastAsia"/>
              <w:b/>
              <w:sz w:val="28"/>
              <w:szCs w:val="28"/>
              <w:lang w:bidi="zh-TW"/>
            </w:rPr>
            <w:t>应急响应</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_Toc72916858 \h </w:instrText>
          </w:r>
          <w:r>
            <w:rPr>
              <w:rFonts w:asciiTheme="minorEastAsia" w:hAnsiTheme="minorEastAsia"/>
              <w:b/>
              <w:sz w:val="28"/>
              <w:szCs w:val="28"/>
            </w:rPr>
            <w:fldChar w:fldCharType="separate"/>
          </w:r>
          <w:r>
            <w:rPr>
              <w:rFonts w:asciiTheme="minorEastAsia" w:hAnsiTheme="minorEastAsia"/>
              <w:b/>
              <w:sz w:val="28"/>
              <w:szCs w:val="28"/>
            </w:rPr>
            <w:t>- 17 -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"_Toc72916859" </w:instrText>
          </w:r>
          <w:r>
            <w:fldChar w:fldCharType="separate"/>
          </w:r>
          <w:r>
            <w:rPr>
              <w:rStyle w:val="14"/>
              <w:rFonts w:asciiTheme="minorEastAsia" w:hAnsiTheme="minorEastAsia" w:cstheme="minorEastAsia"/>
              <w:b/>
              <w:sz w:val="28"/>
              <w:szCs w:val="28"/>
              <w:lang w:bidi="zh-TW"/>
            </w:rPr>
            <w:t>4.1</w:t>
          </w:r>
          <w:r>
            <w:rPr>
              <w:rStyle w:val="14"/>
              <w:rFonts w:hint="eastAsia" w:asciiTheme="minorEastAsia" w:hAnsiTheme="minorEastAsia" w:cstheme="minorEastAsia"/>
              <w:b/>
              <w:sz w:val="28"/>
              <w:szCs w:val="28"/>
              <w:lang w:bidi="zh-TW"/>
            </w:rPr>
            <w:t>响应级别</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_Toc72916859 \h </w:instrText>
          </w:r>
          <w:r>
            <w:rPr>
              <w:rFonts w:asciiTheme="minorEastAsia" w:hAnsiTheme="minorEastAsia"/>
              <w:b/>
              <w:sz w:val="28"/>
              <w:szCs w:val="28"/>
            </w:rPr>
            <w:fldChar w:fldCharType="separate"/>
          </w:r>
          <w:r>
            <w:rPr>
              <w:rFonts w:asciiTheme="minorEastAsia" w:hAnsiTheme="minorEastAsia"/>
              <w:b/>
              <w:sz w:val="28"/>
              <w:szCs w:val="28"/>
            </w:rPr>
            <w:t>- 17 -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"_Toc72916860" </w:instrText>
          </w:r>
          <w:r>
            <w:fldChar w:fldCharType="separate"/>
          </w:r>
          <w:r>
            <w:rPr>
              <w:rStyle w:val="14"/>
              <w:rFonts w:asciiTheme="minorEastAsia" w:hAnsiTheme="minorEastAsia" w:cstheme="minorEastAsia"/>
              <w:b/>
              <w:sz w:val="28"/>
              <w:szCs w:val="28"/>
              <w:lang w:bidi="zh-TW"/>
            </w:rPr>
            <w:t>4.2</w:t>
          </w:r>
          <w:r>
            <w:rPr>
              <w:rStyle w:val="14"/>
              <w:rFonts w:hint="eastAsia" w:asciiTheme="minorEastAsia" w:hAnsiTheme="minorEastAsia" w:cstheme="minorEastAsia"/>
              <w:b/>
              <w:sz w:val="28"/>
              <w:szCs w:val="28"/>
              <w:lang w:bidi="zh-TW"/>
            </w:rPr>
            <w:t>事发地镇人民政府先期响应</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_Toc72916860 \h </w:instrText>
          </w:r>
          <w:r>
            <w:rPr>
              <w:rFonts w:asciiTheme="minorEastAsia" w:hAnsiTheme="minorEastAsia"/>
              <w:b/>
              <w:sz w:val="28"/>
              <w:szCs w:val="28"/>
            </w:rPr>
            <w:fldChar w:fldCharType="separate"/>
          </w:r>
          <w:r>
            <w:rPr>
              <w:rFonts w:asciiTheme="minorEastAsia" w:hAnsiTheme="minorEastAsia"/>
              <w:b/>
              <w:sz w:val="28"/>
              <w:szCs w:val="28"/>
            </w:rPr>
            <w:t>- 17 -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"_Toc72916861" </w:instrText>
          </w:r>
          <w:r>
            <w:fldChar w:fldCharType="separate"/>
          </w:r>
          <w:r>
            <w:rPr>
              <w:rStyle w:val="14"/>
              <w:rFonts w:asciiTheme="minorEastAsia" w:hAnsiTheme="minorEastAsia" w:cstheme="minorEastAsia"/>
              <w:b/>
              <w:sz w:val="28"/>
              <w:szCs w:val="28"/>
              <w:lang w:bidi="zh-TW"/>
            </w:rPr>
            <w:t>4.3</w:t>
          </w:r>
          <w:r>
            <w:rPr>
              <w:rStyle w:val="14"/>
              <w:rFonts w:hint="eastAsia" w:asciiTheme="minorEastAsia" w:hAnsiTheme="minorEastAsia" w:cstheme="minorEastAsia"/>
              <w:b/>
              <w:sz w:val="28"/>
              <w:szCs w:val="28"/>
              <w:lang w:bidi="zh-TW"/>
            </w:rPr>
            <w:t>区生产安全事故应急救援总指挥部办公室响应</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_Toc72916861 \h </w:instrText>
          </w:r>
          <w:r>
            <w:rPr>
              <w:rFonts w:asciiTheme="minorEastAsia" w:hAnsiTheme="minorEastAsia"/>
              <w:b/>
              <w:sz w:val="28"/>
              <w:szCs w:val="28"/>
            </w:rPr>
            <w:fldChar w:fldCharType="separate"/>
          </w:r>
          <w:r>
            <w:rPr>
              <w:rFonts w:asciiTheme="minorEastAsia" w:hAnsiTheme="minorEastAsia"/>
              <w:b/>
              <w:sz w:val="28"/>
              <w:szCs w:val="28"/>
            </w:rPr>
            <w:t>- 18 -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"_Toc72916862" </w:instrText>
          </w:r>
          <w:r>
            <w:fldChar w:fldCharType="separate"/>
          </w:r>
          <w:r>
            <w:rPr>
              <w:rStyle w:val="14"/>
              <w:rFonts w:asciiTheme="minorEastAsia" w:hAnsiTheme="minorEastAsia" w:cstheme="minorEastAsia"/>
              <w:b/>
              <w:sz w:val="28"/>
              <w:szCs w:val="28"/>
              <w:lang w:bidi="zh-TW"/>
            </w:rPr>
            <w:t>4.4</w:t>
          </w:r>
          <w:r>
            <w:rPr>
              <w:rStyle w:val="14"/>
              <w:rFonts w:hint="eastAsia" w:asciiTheme="minorEastAsia" w:hAnsiTheme="minorEastAsia" w:cstheme="minorEastAsia"/>
              <w:b/>
              <w:sz w:val="28"/>
              <w:szCs w:val="28"/>
              <w:lang w:bidi="zh-TW"/>
            </w:rPr>
            <w:t>区生产安全事故应急救援总指挥部成员单位应急响应</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_Toc72916862 \h </w:instrText>
          </w:r>
          <w:r>
            <w:rPr>
              <w:rFonts w:asciiTheme="minorEastAsia" w:hAnsiTheme="minorEastAsia"/>
              <w:b/>
              <w:sz w:val="28"/>
              <w:szCs w:val="28"/>
            </w:rPr>
            <w:fldChar w:fldCharType="separate"/>
          </w:r>
          <w:r>
            <w:rPr>
              <w:rFonts w:asciiTheme="minorEastAsia" w:hAnsiTheme="minorEastAsia"/>
              <w:b/>
              <w:sz w:val="28"/>
              <w:szCs w:val="28"/>
            </w:rPr>
            <w:t>- 19 -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"_Toc72916863" </w:instrText>
          </w:r>
          <w:r>
            <w:fldChar w:fldCharType="separate"/>
          </w:r>
          <w:r>
            <w:rPr>
              <w:rStyle w:val="14"/>
              <w:rFonts w:asciiTheme="minorEastAsia" w:hAnsiTheme="minorEastAsia" w:cstheme="minorEastAsia"/>
              <w:b/>
              <w:sz w:val="28"/>
              <w:szCs w:val="28"/>
              <w:lang w:bidi="zh-TW"/>
            </w:rPr>
            <w:t>4.5</w:t>
          </w:r>
          <w:r>
            <w:rPr>
              <w:rStyle w:val="14"/>
              <w:rFonts w:hint="eastAsia" w:asciiTheme="minorEastAsia" w:hAnsiTheme="minorEastAsia" w:cstheme="minorEastAsia"/>
              <w:b/>
              <w:sz w:val="28"/>
              <w:szCs w:val="28"/>
              <w:lang w:bidi="zh-TW"/>
            </w:rPr>
            <w:t>专业应急救援机构应急响应</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_Toc72916863 \h </w:instrText>
          </w:r>
          <w:r>
            <w:rPr>
              <w:rFonts w:asciiTheme="minorEastAsia" w:hAnsiTheme="minorEastAsia"/>
              <w:b/>
              <w:sz w:val="28"/>
              <w:szCs w:val="28"/>
            </w:rPr>
            <w:fldChar w:fldCharType="separate"/>
          </w:r>
          <w:r>
            <w:rPr>
              <w:rFonts w:asciiTheme="minorEastAsia" w:hAnsiTheme="minorEastAsia"/>
              <w:b/>
              <w:sz w:val="28"/>
              <w:szCs w:val="28"/>
            </w:rPr>
            <w:t>- 19 -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"_Toc72916864" </w:instrText>
          </w:r>
          <w:r>
            <w:fldChar w:fldCharType="separate"/>
          </w:r>
          <w:r>
            <w:rPr>
              <w:rStyle w:val="14"/>
              <w:rFonts w:asciiTheme="minorEastAsia" w:hAnsiTheme="minorEastAsia" w:cstheme="minorEastAsia"/>
              <w:b/>
              <w:sz w:val="28"/>
              <w:szCs w:val="28"/>
              <w:lang w:bidi="zh-TW"/>
            </w:rPr>
            <w:t>4.6</w:t>
          </w:r>
          <w:r>
            <w:rPr>
              <w:rStyle w:val="14"/>
              <w:rFonts w:hint="eastAsia" w:asciiTheme="minorEastAsia" w:hAnsiTheme="minorEastAsia" w:cstheme="minorEastAsia"/>
              <w:b/>
              <w:sz w:val="28"/>
              <w:szCs w:val="28"/>
              <w:lang w:bidi="zh-TW"/>
            </w:rPr>
            <w:t>指挥协调</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_Toc72916864 \h </w:instrText>
          </w:r>
          <w:r>
            <w:rPr>
              <w:rFonts w:asciiTheme="minorEastAsia" w:hAnsiTheme="minorEastAsia"/>
              <w:b/>
              <w:sz w:val="28"/>
              <w:szCs w:val="28"/>
            </w:rPr>
            <w:fldChar w:fldCharType="separate"/>
          </w:r>
          <w:r>
            <w:rPr>
              <w:rFonts w:asciiTheme="minorEastAsia" w:hAnsiTheme="minorEastAsia"/>
              <w:b/>
              <w:sz w:val="28"/>
              <w:szCs w:val="28"/>
            </w:rPr>
            <w:t>- 19 -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"_Toc72916865" </w:instrText>
          </w:r>
          <w:r>
            <w:fldChar w:fldCharType="separate"/>
          </w:r>
          <w:r>
            <w:rPr>
              <w:rStyle w:val="14"/>
              <w:rFonts w:asciiTheme="minorEastAsia" w:hAnsiTheme="minorEastAsia" w:cstheme="minorEastAsia"/>
              <w:b/>
              <w:sz w:val="28"/>
              <w:szCs w:val="28"/>
              <w:lang w:bidi="zh-TW"/>
            </w:rPr>
            <w:t>4.7</w:t>
          </w:r>
          <w:r>
            <w:rPr>
              <w:rStyle w:val="14"/>
              <w:rFonts w:hint="eastAsia" w:asciiTheme="minorEastAsia" w:hAnsiTheme="minorEastAsia" w:cstheme="minorEastAsia"/>
              <w:b/>
              <w:sz w:val="28"/>
              <w:szCs w:val="28"/>
              <w:lang w:bidi="zh-TW"/>
            </w:rPr>
            <w:t>应急结束</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_Toc72916865 \h </w:instrText>
          </w:r>
          <w:r>
            <w:rPr>
              <w:rFonts w:asciiTheme="minorEastAsia" w:hAnsiTheme="minorEastAsia"/>
              <w:b/>
              <w:sz w:val="28"/>
              <w:szCs w:val="28"/>
            </w:rPr>
            <w:fldChar w:fldCharType="separate"/>
          </w:r>
          <w:r>
            <w:rPr>
              <w:rFonts w:asciiTheme="minorEastAsia" w:hAnsiTheme="minorEastAsia"/>
              <w:b/>
              <w:sz w:val="28"/>
              <w:szCs w:val="28"/>
            </w:rPr>
            <w:t>- 21 -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9"/>
            <w:tabs>
              <w:tab w:val="right" w:leader="dot" w:pos="9061"/>
            </w:tabs>
            <w:rPr>
              <w:rFonts w:asciiTheme="minorEastAsia" w:hAnsiTheme="minorEastAsia"/>
              <w:b/>
              <w:sz w:val="28"/>
              <w:szCs w:val="28"/>
            </w:rPr>
          </w:pPr>
          <w:r>
            <w:fldChar w:fldCharType="begin"/>
          </w:r>
          <w:r>
            <w:instrText xml:space="preserve"> HYPERLINK \l "_Toc72916866" </w:instrText>
          </w:r>
          <w:r>
            <w:fldChar w:fldCharType="separate"/>
          </w:r>
          <w:r>
            <w:rPr>
              <w:rStyle w:val="14"/>
              <w:rFonts w:asciiTheme="minorEastAsia" w:hAnsiTheme="minorEastAsia" w:cstheme="minorEastAsia"/>
              <w:b/>
              <w:sz w:val="28"/>
              <w:szCs w:val="28"/>
              <w:lang w:bidi="zh-TW"/>
            </w:rPr>
            <w:t>5</w:t>
          </w:r>
          <w:r>
            <w:rPr>
              <w:rStyle w:val="14"/>
              <w:rFonts w:hint="eastAsia" w:asciiTheme="minorEastAsia" w:hAnsiTheme="minorEastAsia" w:cstheme="minorEastAsia"/>
              <w:b/>
              <w:sz w:val="28"/>
              <w:szCs w:val="28"/>
              <w:lang w:bidi="zh-TW"/>
            </w:rPr>
            <w:t>后期处置</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_Toc72916866 \h </w:instrText>
          </w:r>
          <w:r>
            <w:rPr>
              <w:rFonts w:asciiTheme="minorEastAsia" w:hAnsiTheme="minorEastAsia"/>
              <w:b/>
              <w:sz w:val="28"/>
              <w:szCs w:val="28"/>
            </w:rPr>
            <w:fldChar w:fldCharType="separate"/>
          </w:r>
          <w:r>
            <w:rPr>
              <w:rFonts w:asciiTheme="minorEastAsia" w:hAnsiTheme="minorEastAsia"/>
              <w:b/>
              <w:sz w:val="28"/>
              <w:szCs w:val="28"/>
            </w:rPr>
            <w:t>- 21 -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"_Toc72916867" </w:instrText>
          </w:r>
          <w:r>
            <w:fldChar w:fldCharType="separate"/>
          </w:r>
          <w:r>
            <w:rPr>
              <w:rStyle w:val="14"/>
              <w:rFonts w:asciiTheme="minorEastAsia" w:hAnsiTheme="minorEastAsia" w:cstheme="minorEastAsia"/>
              <w:b/>
              <w:sz w:val="28"/>
              <w:szCs w:val="28"/>
              <w:lang w:bidi="zh-TW"/>
            </w:rPr>
            <w:t>5.1</w:t>
          </w:r>
          <w:r>
            <w:rPr>
              <w:rStyle w:val="14"/>
              <w:rFonts w:hint="eastAsia" w:asciiTheme="minorEastAsia" w:hAnsiTheme="minorEastAsia" w:cstheme="minorEastAsia"/>
              <w:b/>
              <w:sz w:val="28"/>
              <w:szCs w:val="28"/>
              <w:lang w:bidi="zh-TW"/>
            </w:rPr>
            <w:t>善后处置</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_Toc72916867 \h </w:instrText>
          </w:r>
          <w:r>
            <w:rPr>
              <w:rFonts w:asciiTheme="minorEastAsia" w:hAnsiTheme="minorEastAsia"/>
              <w:b/>
              <w:sz w:val="28"/>
              <w:szCs w:val="28"/>
            </w:rPr>
            <w:fldChar w:fldCharType="separate"/>
          </w:r>
          <w:r>
            <w:rPr>
              <w:rFonts w:asciiTheme="minorEastAsia" w:hAnsiTheme="minorEastAsia"/>
              <w:b/>
              <w:sz w:val="28"/>
              <w:szCs w:val="28"/>
            </w:rPr>
            <w:t>- 21 -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"_Toc72916868" </w:instrText>
          </w:r>
          <w:r>
            <w:fldChar w:fldCharType="separate"/>
          </w:r>
          <w:r>
            <w:rPr>
              <w:rStyle w:val="14"/>
              <w:rFonts w:asciiTheme="minorEastAsia" w:hAnsiTheme="minorEastAsia" w:cstheme="minorEastAsia"/>
              <w:b/>
              <w:sz w:val="28"/>
              <w:szCs w:val="28"/>
              <w:lang w:bidi="zh-TW"/>
            </w:rPr>
            <w:t>5.2</w:t>
          </w:r>
          <w:r>
            <w:rPr>
              <w:rStyle w:val="14"/>
              <w:rFonts w:hint="eastAsia" w:asciiTheme="minorEastAsia" w:hAnsiTheme="minorEastAsia" w:cstheme="minorEastAsia"/>
              <w:b/>
              <w:sz w:val="28"/>
              <w:szCs w:val="28"/>
              <w:lang w:bidi="zh-TW"/>
            </w:rPr>
            <w:t>调查评估</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_Toc72916868 \h </w:instrText>
          </w:r>
          <w:r>
            <w:rPr>
              <w:rFonts w:asciiTheme="minorEastAsia" w:hAnsiTheme="minorEastAsia"/>
              <w:b/>
              <w:sz w:val="28"/>
              <w:szCs w:val="28"/>
            </w:rPr>
            <w:fldChar w:fldCharType="separate"/>
          </w:r>
          <w:r>
            <w:rPr>
              <w:rFonts w:asciiTheme="minorEastAsia" w:hAnsiTheme="minorEastAsia"/>
              <w:b/>
              <w:sz w:val="28"/>
              <w:szCs w:val="28"/>
            </w:rPr>
            <w:t>- 21 -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9"/>
            <w:tabs>
              <w:tab w:val="right" w:leader="dot" w:pos="9061"/>
            </w:tabs>
            <w:rPr>
              <w:rFonts w:asciiTheme="minorEastAsia" w:hAnsiTheme="minorEastAsia"/>
              <w:b/>
              <w:sz w:val="28"/>
              <w:szCs w:val="28"/>
            </w:rPr>
          </w:pPr>
          <w:r>
            <w:fldChar w:fldCharType="begin"/>
          </w:r>
          <w:r>
            <w:instrText xml:space="preserve"> HYPERLINK \l "_Toc72916869" </w:instrText>
          </w:r>
          <w:r>
            <w:fldChar w:fldCharType="separate"/>
          </w:r>
          <w:r>
            <w:rPr>
              <w:rStyle w:val="14"/>
              <w:rFonts w:asciiTheme="minorEastAsia" w:hAnsiTheme="minorEastAsia" w:cstheme="minorEastAsia"/>
              <w:b/>
              <w:sz w:val="28"/>
              <w:szCs w:val="28"/>
              <w:lang w:bidi="zh-TW"/>
            </w:rPr>
            <w:t>6</w:t>
          </w:r>
          <w:r>
            <w:rPr>
              <w:rStyle w:val="14"/>
              <w:rFonts w:hint="eastAsia" w:asciiTheme="minorEastAsia" w:hAnsiTheme="minorEastAsia" w:cstheme="minorEastAsia"/>
              <w:b/>
              <w:sz w:val="28"/>
              <w:szCs w:val="28"/>
              <w:lang w:bidi="zh-TW"/>
            </w:rPr>
            <w:t>保障措施</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_Toc72916869 \h </w:instrText>
          </w:r>
          <w:r>
            <w:rPr>
              <w:rFonts w:asciiTheme="minorEastAsia" w:hAnsiTheme="minorEastAsia"/>
              <w:b/>
              <w:sz w:val="28"/>
              <w:szCs w:val="28"/>
            </w:rPr>
            <w:fldChar w:fldCharType="separate"/>
          </w:r>
          <w:r>
            <w:rPr>
              <w:rFonts w:asciiTheme="minorEastAsia" w:hAnsiTheme="minorEastAsia"/>
              <w:b/>
              <w:sz w:val="28"/>
              <w:szCs w:val="28"/>
            </w:rPr>
            <w:t>- 21 -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"_Toc72916870" </w:instrText>
          </w:r>
          <w:r>
            <w:fldChar w:fldCharType="separate"/>
          </w:r>
          <w:r>
            <w:rPr>
              <w:rStyle w:val="14"/>
              <w:rFonts w:asciiTheme="minorEastAsia" w:hAnsiTheme="minorEastAsia" w:cstheme="minorEastAsia"/>
              <w:b/>
              <w:sz w:val="28"/>
              <w:szCs w:val="28"/>
              <w:lang w:bidi="zh-TW"/>
            </w:rPr>
            <w:t>6.1</w:t>
          </w:r>
          <w:r>
            <w:rPr>
              <w:rStyle w:val="14"/>
              <w:rFonts w:hint="eastAsia" w:asciiTheme="minorEastAsia" w:hAnsiTheme="minorEastAsia" w:cstheme="minorEastAsia"/>
              <w:b/>
              <w:sz w:val="28"/>
              <w:szCs w:val="28"/>
              <w:lang w:bidi="zh-TW"/>
            </w:rPr>
            <w:t>应急队伍保障</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_Toc72916870 \h </w:instrText>
          </w:r>
          <w:r>
            <w:rPr>
              <w:rFonts w:asciiTheme="minorEastAsia" w:hAnsiTheme="minorEastAsia"/>
              <w:b/>
              <w:sz w:val="28"/>
              <w:szCs w:val="28"/>
            </w:rPr>
            <w:fldChar w:fldCharType="separate"/>
          </w:r>
          <w:r>
            <w:rPr>
              <w:rFonts w:asciiTheme="minorEastAsia" w:hAnsiTheme="minorEastAsia"/>
              <w:b/>
              <w:sz w:val="28"/>
              <w:szCs w:val="28"/>
            </w:rPr>
            <w:t>- 21 -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"_Toc72916871" </w:instrText>
          </w:r>
          <w:r>
            <w:fldChar w:fldCharType="separate"/>
          </w:r>
          <w:r>
            <w:rPr>
              <w:rStyle w:val="14"/>
              <w:rFonts w:asciiTheme="minorEastAsia" w:hAnsiTheme="minorEastAsia" w:cstheme="minorEastAsia"/>
              <w:b/>
              <w:sz w:val="28"/>
              <w:szCs w:val="28"/>
              <w:lang w:bidi="zh-TW"/>
            </w:rPr>
            <w:t>6.2</w:t>
          </w:r>
          <w:r>
            <w:rPr>
              <w:rStyle w:val="14"/>
              <w:rFonts w:hint="eastAsia" w:asciiTheme="minorEastAsia" w:hAnsiTheme="minorEastAsia" w:cstheme="minorEastAsia"/>
              <w:b/>
              <w:sz w:val="28"/>
              <w:szCs w:val="28"/>
              <w:lang w:bidi="zh-TW"/>
            </w:rPr>
            <w:t>应急资金保障</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_Toc72916871 \h </w:instrText>
          </w:r>
          <w:r>
            <w:rPr>
              <w:rFonts w:asciiTheme="minorEastAsia" w:hAnsiTheme="minorEastAsia"/>
              <w:b/>
              <w:sz w:val="28"/>
              <w:szCs w:val="28"/>
            </w:rPr>
            <w:fldChar w:fldCharType="separate"/>
          </w:r>
          <w:r>
            <w:rPr>
              <w:rFonts w:asciiTheme="minorEastAsia" w:hAnsiTheme="minorEastAsia"/>
              <w:b/>
              <w:sz w:val="28"/>
              <w:szCs w:val="28"/>
            </w:rPr>
            <w:t>- 22 -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"_Toc72916872" </w:instrText>
          </w:r>
          <w:r>
            <w:fldChar w:fldCharType="separate"/>
          </w:r>
          <w:r>
            <w:rPr>
              <w:rStyle w:val="14"/>
              <w:rFonts w:asciiTheme="minorEastAsia" w:hAnsiTheme="minorEastAsia" w:cstheme="minorEastAsia"/>
              <w:b/>
              <w:sz w:val="28"/>
              <w:szCs w:val="28"/>
              <w:lang w:bidi="zh-TW"/>
            </w:rPr>
            <w:t>6.3</w:t>
          </w:r>
          <w:r>
            <w:rPr>
              <w:rStyle w:val="14"/>
              <w:rFonts w:hint="eastAsia" w:asciiTheme="minorEastAsia" w:hAnsiTheme="minorEastAsia" w:cstheme="minorEastAsia"/>
              <w:b/>
              <w:sz w:val="28"/>
              <w:szCs w:val="28"/>
              <w:lang w:bidi="zh-TW"/>
            </w:rPr>
            <w:t>应急医疗保障</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_Toc72916872 \h </w:instrText>
          </w:r>
          <w:r>
            <w:rPr>
              <w:rFonts w:asciiTheme="minorEastAsia" w:hAnsiTheme="minorEastAsia"/>
              <w:b/>
              <w:sz w:val="28"/>
              <w:szCs w:val="28"/>
            </w:rPr>
            <w:fldChar w:fldCharType="separate"/>
          </w:r>
          <w:r>
            <w:rPr>
              <w:rFonts w:asciiTheme="minorEastAsia" w:hAnsiTheme="minorEastAsia"/>
              <w:b/>
              <w:sz w:val="28"/>
              <w:szCs w:val="28"/>
            </w:rPr>
            <w:t>- 22 -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"_Toc72916873" </w:instrText>
          </w:r>
          <w:r>
            <w:fldChar w:fldCharType="separate"/>
          </w:r>
          <w:r>
            <w:rPr>
              <w:rStyle w:val="14"/>
              <w:rFonts w:asciiTheme="minorEastAsia" w:hAnsiTheme="minorEastAsia" w:cstheme="minorEastAsia"/>
              <w:b/>
              <w:sz w:val="28"/>
              <w:szCs w:val="28"/>
              <w:lang w:bidi="zh-TW"/>
            </w:rPr>
            <w:t>6.4</w:t>
          </w:r>
          <w:r>
            <w:rPr>
              <w:rStyle w:val="14"/>
              <w:rFonts w:hint="eastAsia" w:asciiTheme="minorEastAsia" w:hAnsiTheme="minorEastAsia" w:cstheme="minorEastAsia"/>
              <w:b/>
              <w:sz w:val="28"/>
              <w:szCs w:val="28"/>
              <w:lang w:bidi="zh-TW"/>
            </w:rPr>
            <w:t>应急物资保障</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_Toc72916873 \h </w:instrText>
          </w:r>
          <w:r>
            <w:rPr>
              <w:rFonts w:asciiTheme="minorEastAsia" w:hAnsiTheme="minorEastAsia"/>
              <w:b/>
              <w:sz w:val="28"/>
              <w:szCs w:val="28"/>
            </w:rPr>
            <w:fldChar w:fldCharType="separate"/>
          </w:r>
          <w:r>
            <w:rPr>
              <w:rFonts w:asciiTheme="minorEastAsia" w:hAnsiTheme="minorEastAsia"/>
              <w:b/>
              <w:sz w:val="28"/>
              <w:szCs w:val="28"/>
            </w:rPr>
            <w:t>- 22 -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"_Toc72916874" </w:instrText>
          </w:r>
          <w:r>
            <w:fldChar w:fldCharType="separate"/>
          </w:r>
          <w:r>
            <w:rPr>
              <w:rStyle w:val="14"/>
              <w:rFonts w:asciiTheme="minorEastAsia" w:hAnsiTheme="minorEastAsia" w:cstheme="minorEastAsia"/>
              <w:b/>
              <w:sz w:val="28"/>
              <w:szCs w:val="28"/>
              <w:lang w:bidi="zh-TW"/>
            </w:rPr>
            <w:t>6.5</w:t>
          </w:r>
          <w:r>
            <w:rPr>
              <w:rStyle w:val="14"/>
              <w:rFonts w:hint="eastAsia" w:asciiTheme="minorEastAsia" w:hAnsiTheme="minorEastAsia" w:cstheme="minorEastAsia"/>
              <w:b/>
              <w:sz w:val="28"/>
              <w:szCs w:val="28"/>
              <w:lang w:bidi="zh-TW"/>
            </w:rPr>
            <w:t>交通运输保障</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_Toc72916874 \h </w:instrText>
          </w:r>
          <w:r>
            <w:rPr>
              <w:rFonts w:asciiTheme="minorEastAsia" w:hAnsiTheme="minorEastAsia"/>
              <w:b/>
              <w:sz w:val="28"/>
              <w:szCs w:val="28"/>
            </w:rPr>
            <w:fldChar w:fldCharType="separate"/>
          </w:r>
          <w:r>
            <w:rPr>
              <w:rFonts w:asciiTheme="minorEastAsia" w:hAnsiTheme="minorEastAsia"/>
              <w:b/>
              <w:sz w:val="28"/>
              <w:szCs w:val="28"/>
            </w:rPr>
            <w:t>- 22 -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"_Toc72916875" </w:instrText>
          </w:r>
          <w:r>
            <w:fldChar w:fldCharType="separate"/>
          </w:r>
          <w:r>
            <w:rPr>
              <w:rStyle w:val="14"/>
              <w:rFonts w:asciiTheme="minorEastAsia" w:hAnsiTheme="minorEastAsia" w:cstheme="minorEastAsia"/>
              <w:b/>
              <w:sz w:val="28"/>
              <w:szCs w:val="28"/>
              <w:lang w:bidi="zh-TW"/>
            </w:rPr>
            <w:t>6.6</w:t>
          </w:r>
          <w:r>
            <w:rPr>
              <w:rStyle w:val="14"/>
              <w:rFonts w:hint="eastAsia" w:asciiTheme="minorEastAsia" w:hAnsiTheme="minorEastAsia" w:cstheme="minorEastAsia"/>
              <w:b/>
              <w:sz w:val="28"/>
              <w:szCs w:val="28"/>
              <w:lang w:bidi="zh-TW"/>
            </w:rPr>
            <w:t>应急通信保障</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_Toc72916875 \h </w:instrText>
          </w:r>
          <w:r>
            <w:rPr>
              <w:rFonts w:asciiTheme="minorEastAsia" w:hAnsiTheme="minorEastAsia"/>
              <w:b/>
              <w:sz w:val="28"/>
              <w:szCs w:val="28"/>
            </w:rPr>
            <w:fldChar w:fldCharType="separate"/>
          </w:r>
          <w:r>
            <w:rPr>
              <w:rFonts w:asciiTheme="minorEastAsia" w:hAnsiTheme="minorEastAsia"/>
              <w:b/>
              <w:sz w:val="28"/>
              <w:szCs w:val="28"/>
            </w:rPr>
            <w:t>- 23 -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"_Toc72916876" </w:instrText>
          </w:r>
          <w:r>
            <w:fldChar w:fldCharType="separate"/>
          </w:r>
          <w:r>
            <w:rPr>
              <w:rStyle w:val="14"/>
              <w:rFonts w:asciiTheme="minorEastAsia" w:hAnsiTheme="minorEastAsia" w:cstheme="minorEastAsia"/>
              <w:b/>
              <w:sz w:val="28"/>
              <w:szCs w:val="28"/>
              <w:lang w:bidi="zh-TW"/>
            </w:rPr>
            <w:t>6.7</w:t>
          </w:r>
          <w:r>
            <w:rPr>
              <w:rStyle w:val="14"/>
              <w:rFonts w:hint="eastAsia" w:asciiTheme="minorEastAsia" w:hAnsiTheme="minorEastAsia" w:cstheme="minorEastAsia"/>
              <w:b/>
              <w:sz w:val="28"/>
              <w:szCs w:val="28"/>
              <w:lang w:bidi="zh-TW"/>
            </w:rPr>
            <w:t>应急装备保障</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_Toc72916876 \h </w:instrText>
          </w:r>
          <w:r>
            <w:rPr>
              <w:rFonts w:asciiTheme="minorEastAsia" w:hAnsiTheme="minorEastAsia"/>
              <w:b/>
              <w:sz w:val="28"/>
              <w:szCs w:val="28"/>
            </w:rPr>
            <w:fldChar w:fldCharType="separate"/>
          </w:r>
          <w:r>
            <w:rPr>
              <w:rFonts w:asciiTheme="minorEastAsia" w:hAnsiTheme="minorEastAsia"/>
              <w:b/>
              <w:sz w:val="28"/>
              <w:szCs w:val="28"/>
            </w:rPr>
            <w:t>- 23 -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"_Toc72916877" </w:instrText>
          </w:r>
          <w:r>
            <w:fldChar w:fldCharType="separate"/>
          </w:r>
          <w:r>
            <w:rPr>
              <w:rStyle w:val="14"/>
              <w:rFonts w:asciiTheme="minorEastAsia" w:hAnsiTheme="minorEastAsia" w:cstheme="minorEastAsia"/>
              <w:b/>
              <w:sz w:val="28"/>
              <w:szCs w:val="28"/>
              <w:lang w:bidi="zh-TW"/>
            </w:rPr>
            <w:t>6.8</w:t>
          </w:r>
          <w:r>
            <w:rPr>
              <w:rStyle w:val="14"/>
              <w:rFonts w:hint="eastAsia" w:asciiTheme="minorEastAsia" w:hAnsiTheme="minorEastAsia" w:cstheme="minorEastAsia"/>
              <w:b/>
              <w:sz w:val="28"/>
              <w:szCs w:val="28"/>
              <w:lang w:bidi="zh-TW"/>
            </w:rPr>
            <w:t>社会动员保障</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_Toc72916877 \h </w:instrText>
          </w:r>
          <w:r>
            <w:rPr>
              <w:rFonts w:asciiTheme="minorEastAsia" w:hAnsiTheme="minorEastAsia"/>
              <w:b/>
              <w:sz w:val="28"/>
              <w:szCs w:val="28"/>
            </w:rPr>
            <w:fldChar w:fldCharType="separate"/>
          </w:r>
          <w:r>
            <w:rPr>
              <w:rFonts w:asciiTheme="minorEastAsia" w:hAnsiTheme="minorEastAsia"/>
              <w:b/>
              <w:sz w:val="28"/>
              <w:szCs w:val="28"/>
            </w:rPr>
            <w:t>- 23 -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"_Toc72916878" </w:instrText>
          </w:r>
          <w:r>
            <w:fldChar w:fldCharType="separate"/>
          </w:r>
          <w:r>
            <w:rPr>
              <w:rStyle w:val="14"/>
              <w:rFonts w:asciiTheme="minorEastAsia" w:hAnsiTheme="minorEastAsia" w:cstheme="minorEastAsia"/>
              <w:b/>
              <w:sz w:val="28"/>
              <w:szCs w:val="28"/>
              <w:lang w:bidi="zh-TW"/>
            </w:rPr>
            <w:t>6.9</w:t>
          </w:r>
          <w:r>
            <w:rPr>
              <w:rStyle w:val="14"/>
              <w:rFonts w:hint="eastAsia" w:asciiTheme="minorEastAsia" w:hAnsiTheme="minorEastAsia" w:cstheme="minorEastAsia"/>
              <w:b/>
              <w:sz w:val="28"/>
              <w:szCs w:val="28"/>
              <w:lang w:bidi="zh-TW"/>
            </w:rPr>
            <w:t>技术力量保障</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_Toc72916878 \h </w:instrText>
          </w:r>
          <w:r>
            <w:rPr>
              <w:rFonts w:asciiTheme="minorEastAsia" w:hAnsiTheme="minorEastAsia"/>
              <w:b/>
              <w:sz w:val="28"/>
              <w:szCs w:val="28"/>
            </w:rPr>
            <w:fldChar w:fldCharType="separate"/>
          </w:r>
          <w:r>
            <w:rPr>
              <w:rFonts w:asciiTheme="minorEastAsia" w:hAnsiTheme="minorEastAsia"/>
              <w:b/>
              <w:sz w:val="28"/>
              <w:szCs w:val="28"/>
            </w:rPr>
            <w:t>- 23 -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9"/>
            <w:tabs>
              <w:tab w:val="right" w:leader="dot" w:pos="9061"/>
            </w:tabs>
            <w:rPr>
              <w:rFonts w:asciiTheme="minorEastAsia" w:hAnsiTheme="minorEastAsia"/>
              <w:b/>
              <w:sz w:val="28"/>
              <w:szCs w:val="28"/>
            </w:rPr>
          </w:pPr>
          <w:r>
            <w:fldChar w:fldCharType="begin"/>
          </w:r>
          <w:r>
            <w:instrText xml:space="preserve"> HYPERLINK \l "_Toc72916879" </w:instrText>
          </w:r>
          <w:r>
            <w:fldChar w:fldCharType="separate"/>
          </w:r>
          <w:r>
            <w:rPr>
              <w:rStyle w:val="14"/>
              <w:rFonts w:asciiTheme="minorEastAsia" w:hAnsiTheme="minorEastAsia" w:cstheme="minorEastAsia"/>
              <w:b/>
              <w:sz w:val="28"/>
              <w:szCs w:val="28"/>
              <w:lang w:bidi="zh-TW"/>
            </w:rPr>
            <w:t>7</w:t>
          </w:r>
          <w:r>
            <w:rPr>
              <w:rStyle w:val="14"/>
              <w:rFonts w:hint="eastAsia" w:asciiTheme="minorEastAsia" w:hAnsiTheme="minorEastAsia" w:cstheme="minorEastAsia"/>
              <w:b/>
              <w:sz w:val="28"/>
              <w:szCs w:val="28"/>
              <w:lang w:bidi="zh-TW"/>
            </w:rPr>
            <w:t>其他事项</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_Toc72916879 \h </w:instrText>
          </w:r>
          <w:r>
            <w:rPr>
              <w:rFonts w:asciiTheme="minorEastAsia" w:hAnsiTheme="minorEastAsia"/>
              <w:b/>
              <w:sz w:val="28"/>
              <w:szCs w:val="28"/>
            </w:rPr>
            <w:fldChar w:fldCharType="separate"/>
          </w:r>
          <w:r>
            <w:rPr>
              <w:rFonts w:asciiTheme="minorEastAsia" w:hAnsiTheme="minorEastAsia"/>
              <w:b/>
              <w:sz w:val="28"/>
              <w:szCs w:val="28"/>
            </w:rPr>
            <w:t>- 24 -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"_Toc72916880" </w:instrText>
          </w:r>
          <w:r>
            <w:fldChar w:fldCharType="separate"/>
          </w:r>
          <w:r>
            <w:rPr>
              <w:rStyle w:val="14"/>
              <w:rFonts w:asciiTheme="minorEastAsia" w:hAnsiTheme="minorEastAsia" w:cstheme="minorEastAsia"/>
              <w:b/>
              <w:sz w:val="28"/>
              <w:szCs w:val="28"/>
              <w:lang w:bidi="zh-TW"/>
            </w:rPr>
            <w:t>7.1</w:t>
          </w:r>
          <w:r>
            <w:rPr>
              <w:rStyle w:val="14"/>
              <w:rFonts w:hint="eastAsia" w:asciiTheme="minorEastAsia" w:hAnsiTheme="minorEastAsia" w:cstheme="minorEastAsia"/>
              <w:b/>
              <w:sz w:val="28"/>
              <w:szCs w:val="28"/>
              <w:lang w:bidi="zh-TW"/>
            </w:rPr>
            <w:t>应急宣传</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_Toc72916880 \h </w:instrText>
          </w:r>
          <w:r>
            <w:rPr>
              <w:rFonts w:asciiTheme="minorEastAsia" w:hAnsiTheme="minorEastAsia"/>
              <w:b/>
              <w:sz w:val="28"/>
              <w:szCs w:val="28"/>
            </w:rPr>
            <w:fldChar w:fldCharType="separate"/>
          </w:r>
          <w:r>
            <w:rPr>
              <w:rFonts w:asciiTheme="minorEastAsia" w:hAnsiTheme="minorEastAsia"/>
              <w:b/>
              <w:sz w:val="28"/>
              <w:szCs w:val="28"/>
            </w:rPr>
            <w:t>- 24 -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"_Toc72916881" </w:instrText>
          </w:r>
          <w:r>
            <w:fldChar w:fldCharType="separate"/>
          </w:r>
          <w:r>
            <w:rPr>
              <w:rStyle w:val="14"/>
              <w:rFonts w:asciiTheme="minorEastAsia" w:hAnsiTheme="minorEastAsia" w:cstheme="minorEastAsia"/>
              <w:b/>
              <w:sz w:val="28"/>
              <w:szCs w:val="28"/>
              <w:lang w:bidi="zh-TW"/>
            </w:rPr>
            <w:t>7.2</w:t>
          </w:r>
          <w:r>
            <w:rPr>
              <w:rStyle w:val="14"/>
              <w:rFonts w:hint="eastAsia" w:asciiTheme="minorEastAsia" w:hAnsiTheme="minorEastAsia" w:cstheme="minorEastAsia"/>
              <w:b/>
              <w:sz w:val="28"/>
              <w:szCs w:val="28"/>
              <w:lang w:bidi="zh-TW"/>
            </w:rPr>
            <w:t>应急培训</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_Toc72916881 \h </w:instrText>
          </w:r>
          <w:r>
            <w:rPr>
              <w:rFonts w:asciiTheme="minorEastAsia" w:hAnsiTheme="minorEastAsia"/>
              <w:b/>
              <w:sz w:val="28"/>
              <w:szCs w:val="28"/>
            </w:rPr>
            <w:fldChar w:fldCharType="separate"/>
          </w:r>
          <w:r>
            <w:rPr>
              <w:rFonts w:asciiTheme="minorEastAsia" w:hAnsiTheme="minorEastAsia"/>
              <w:b/>
              <w:sz w:val="28"/>
              <w:szCs w:val="28"/>
            </w:rPr>
            <w:t>- 24 -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"_Toc72916882" </w:instrText>
          </w:r>
          <w:r>
            <w:fldChar w:fldCharType="separate"/>
          </w:r>
          <w:r>
            <w:rPr>
              <w:rStyle w:val="14"/>
              <w:rFonts w:asciiTheme="minorEastAsia" w:hAnsiTheme="minorEastAsia" w:cstheme="minorEastAsia"/>
              <w:b/>
              <w:sz w:val="28"/>
              <w:szCs w:val="28"/>
              <w:lang w:bidi="zh-TW"/>
            </w:rPr>
            <w:t>7.3</w:t>
          </w:r>
          <w:r>
            <w:rPr>
              <w:rStyle w:val="14"/>
              <w:rFonts w:hint="eastAsia" w:asciiTheme="minorEastAsia" w:hAnsiTheme="minorEastAsia" w:cstheme="minorEastAsia"/>
              <w:b/>
              <w:sz w:val="28"/>
              <w:szCs w:val="28"/>
              <w:lang w:bidi="zh-TW"/>
            </w:rPr>
            <w:t>应急演练</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_Toc72916882 \h </w:instrText>
          </w:r>
          <w:r>
            <w:rPr>
              <w:rFonts w:asciiTheme="minorEastAsia" w:hAnsiTheme="minorEastAsia"/>
              <w:b/>
              <w:sz w:val="28"/>
              <w:szCs w:val="28"/>
            </w:rPr>
            <w:fldChar w:fldCharType="separate"/>
          </w:r>
          <w:r>
            <w:rPr>
              <w:rFonts w:asciiTheme="minorEastAsia" w:hAnsiTheme="minorEastAsia"/>
              <w:b/>
              <w:sz w:val="28"/>
              <w:szCs w:val="28"/>
            </w:rPr>
            <w:t>- 24 -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"_Toc72916883" </w:instrText>
          </w:r>
          <w:r>
            <w:fldChar w:fldCharType="separate"/>
          </w:r>
          <w:r>
            <w:rPr>
              <w:rStyle w:val="14"/>
              <w:rFonts w:asciiTheme="minorEastAsia" w:hAnsiTheme="minorEastAsia" w:cstheme="minorEastAsia"/>
              <w:b/>
              <w:sz w:val="28"/>
              <w:szCs w:val="28"/>
              <w:lang w:bidi="zh-TW"/>
            </w:rPr>
            <w:t>7.4</w:t>
          </w:r>
          <w:r>
            <w:rPr>
              <w:rStyle w:val="14"/>
              <w:rFonts w:hint="eastAsia" w:asciiTheme="minorEastAsia" w:hAnsiTheme="minorEastAsia" w:cstheme="minorEastAsia"/>
              <w:b/>
              <w:sz w:val="28"/>
              <w:szCs w:val="28"/>
              <w:lang w:bidi="zh-TW"/>
            </w:rPr>
            <w:t>预案管理</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_Toc72916883 \h </w:instrText>
          </w:r>
          <w:r>
            <w:rPr>
              <w:rFonts w:asciiTheme="minorEastAsia" w:hAnsiTheme="minorEastAsia"/>
              <w:b/>
              <w:sz w:val="28"/>
              <w:szCs w:val="28"/>
            </w:rPr>
            <w:fldChar w:fldCharType="separate"/>
          </w:r>
          <w:r>
            <w:rPr>
              <w:rFonts w:asciiTheme="minorEastAsia" w:hAnsiTheme="minorEastAsia"/>
              <w:b/>
              <w:sz w:val="28"/>
              <w:szCs w:val="28"/>
            </w:rPr>
            <w:t>- 24 -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"_Toc72916884" </w:instrText>
          </w:r>
          <w:r>
            <w:fldChar w:fldCharType="separate"/>
          </w:r>
          <w:r>
            <w:rPr>
              <w:rStyle w:val="14"/>
              <w:rFonts w:asciiTheme="minorEastAsia" w:hAnsiTheme="minorEastAsia" w:cstheme="minorEastAsia"/>
              <w:b/>
              <w:sz w:val="28"/>
              <w:szCs w:val="28"/>
              <w:lang w:bidi="zh-TW"/>
            </w:rPr>
            <w:t>7.5</w:t>
          </w:r>
          <w:r>
            <w:rPr>
              <w:rStyle w:val="14"/>
              <w:rFonts w:hint="eastAsia" w:asciiTheme="minorEastAsia" w:hAnsiTheme="minorEastAsia" w:cstheme="minorEastAsia"/>
              <w:b/>
              <w:sz w:val="28"/>
              <w:szCs w:val="28"/>
              <w:lang w:bidi="zh-TW"/>
            </w:rPr>
            <w:t>奖惩和责任追究</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_Toc72916884 \h </w:instrText>
          </w:r>
          <w:r>
            <w:rPr>
              <w:rFonts w:asciiTheme="minorEastAsia" w:hAnsiTheme="minorEastAsia"/>
              <w:b/>
              <w:sz w:val="28"/>
              <w:szCs w:val="28"/>
            </w:rPr>
            <w:fldChar w:fldCharType="separate"/>
          </w:r>
          <w:r>
            <w:rPr>
              <w:rFonts w:asciiTheme="minorEastAsia" w:hAnsiTheme="minorEastAsia"/>
              <w:b/>
              <w:sz w:val="28"/>
              <w:szCs w:val="28"/>
            </w:rPr>
            <w:t>- 25 -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"_Toc72916885" </w:instrText>
          </w:r>
          <w:r>
            <w:fldChar w:fldCharType="separate"/>
          </w:r>
          <w:r>
            <w:rPr>
              <w:rStyle w:val="14"/>
              <w:rFonts w:asciiTheme="minorEastAsia" w:hAnsiTheme="minorEastAsia" w:cstheme="minorEastAsia"/>
              <w:b/>
              <w:sz w:val="28"/>
              <w:szCs w:val="28"/>
              <w:lang w:bidi="zh-TW"/>
            </w:rPr>
            <w:t>7.6</w:t>
          </w:r>
          <w:r>
            <w:rPr>
              <w:rStyle w:val="14"/>
              <w:rFonts w:hint="eastAsia" w:asciiTheme="minorEastAsia" w:hAnsiTheme="minorEastAsia" w:cstheme="minorEastAsia"/>
              <w:b/>
              <w:sz w:val="28"/>
              <w:szCs w:val="28"/>
              <w:lang w:bidi="zh-TW"/>
            </w:rPr>
            <w:t>预案解释</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_Toc72916885 \h </w:instrText>
          </w:r>
          <w:r>
            <w:rPr>
              <w:rFonts w:asciiTheme="minorEastAsia" w:hAnsiTheme="minorEastAsia"/>
              <w:b/>
              <w:sz w:val="28"/>
              <w:szCs w:val="28"/>
            </w:rPr>
            <w:fldChar w:fldCharType="separate"/>
          </w:r>
          <w:r>
            <w:rPr>
              <w:rFonts w:asciiTheme="minorEastAsia" w:hAnsiTheme="minorEastAsia"/>
              <w:b/>
              <w:sz w:val="28"/>
              <w:szCs w:val="28"/>
            </w:rPr>
            <w:t>- 25 -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0"/>
            <w:tabs>
              <w:tab w:val="right" w:leader="dot" w:pos="9061"/>
            </w:tabs>
            <w:rPr>
              <w:rFonts w:asciiTheme="minorEastAsia" w:hAnsiTheme="minorEastAsia"/>
              <w:b/>
              <w:sz w:val="28"/>
              <w:szCs w:val="28"/>
            </w:rPr>
          </w:pPr>
          <w:r>
            <w:fldChar w:fldCharType="begin"/>
          </w:r>
          <w:r>
            <w:instrText xml:space="preserve"> HYPERLINK \l "_Toc72916886" </w:instrText>
          </w:r>
          <w:r>
            <w:fldChar w:fldCharType="separate"/>
          </w:r>
          <w:r>
            <w:rPr>
              <w:rStyle w:val="14"/>
              <w:rFonts w:asciiTheme="minorEastAsia" w:hAnsiTheme="minorEastAsia" w:cstheme="minorEastAsia"/>
              <w:b/>
              <w:sz w:val="28"/>
              <w:szCs w:val="28"/>
              <w:lang w:bidi="zh-TW"/>
            </w:rPr>
            <w:t>7.7</w:t>
          </w:r>
          <w:r>
            <w:rPr>
              <w:rStyle w:val="14"/>
              <w:rFonts w:hint="eastAsia" w:asciiTheme="minorEastAsia" w:hAnsiTheme="minorEastAsia" w:cstheme="minorEastAsia"/>
              <w:b/>
              <w:sz w:val="28"/>
              <w:szCs w:val="28"/>
              <w:lang w:bidi="zh-TW"/>
            </w:rPr>
            <w:t>预案实施时间</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_Toc72916886 \h </w:instrText>
          </w:r>
          <w:r>
            <w:rPr>
              <w:rFonts w:asciiTheme="minorEastAsia" w:hAnsiTheme="minorEastAsia"/>
              <w:b/>
              <w:sz w:val="28"/>
              <w:szCs w:val="28"/>
            </w:rPr>
            <w:fldChar w:fldCharType="separate"/>
          </w:r>
          <w:r>
            <w:rPr>
              <w:rFonts w:asciiTheme="minorEastAsia" w:hAnsiTheme="minorEastAsia"/>
              <w:b/>
              <w:sz w:val="28"/>
              <w:szCs w:val="28"/>
            </w:rPr>
            <w:t>- 25 -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9"/>
            <w:tabs>
              <w:tab w:val="right" w:leader="dot" w:pos="9061"/>
            </w:tabs>
            <w:rPr>
              <w:rFonts w:asciiTheme="minorEastAsia" w:hAnsiTheme="minorEastAsia"/>
              <w:b/>
              <w:sz w:val="28"/>
              <w:szCs w:val="28"/>
            </w:rPr>
          </w:pPr>
          <w:r>
            <w:fldChar w:fldCharType="begin"/>
          </w:r>
          <w:r>
            <w:instrText xml:space="preserve"> HYPERLINK \l "_Toc72916887" </w:instrText>
          </w:r>
          <w:r>
            <w:fldChar w:fldCharType="separate"/>
          </w:r>
          <w:r>
            <w:rPr>
              <w:rStyle w:val="14"/>
              <w:rFonts w:hint="eastAsia" w:asciiTheme="minorEastAsia" w:hAnsiTheme="minorEastAsia" w:cstheme="minorEastAsia"/>
              <w:b/>
              <w:sz w:val="28"/>
              <w:szCs w:val="28"/>
              <w:lang w:bidi="zh-TW"/>
            </w:rPr>
            <w:t>附件</w:t>
          </w:r>
          <w:r>
            <w:rPr>
              <w:rStyle w:val="14"/>
              <w:rFonts w:asciiTheme="minorEastAsia" w:hAnsiTheme="minorEastAsia" w:cstheme="minorEastAsia"/>
              <w:b/>
              <w:sz w:val="28"/>
              <w:szCs w:val="28"/>
              <w:lang w:bidi="zh-TW"/>
            </w:rPr>
            <w:t>1</w:t>
          </w:r>
          <w:r>
            <w:rPr>
              <w:rStyle w:val="14"/>
              <w:rFonts w:hint="eastAsia" w:cs="仿宋" w:asciiTheme="minorEastAsia" w:hAnsiTheme="minorEastAsia"/>
              <w:b/>
              <w:sz w:val="28"/>
              <w:szCs w:val="28"/>
              <w:lang w:bidi="zh-TW"/>
            </w:rPr>
            <w:t>美兰区事故灾难类专项指挥机构组织框架</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_Toc72916887 \h </w:instrText>
          </w:r>
          <w:r>
            <w:rPr>
              <w:rFonts w:asciiTheme="minorEastAsia" w:hAnsiTheme="minorEastAsia"/>
              <w:b/>
              <w:sz w:val="28"/>
              <w:szCs w:val="28"/>
            </w:rPr>
            <w:fldChar w:fldCharType="separate"/>
          </w:r>
          <w:r>
            <w:rPr>
              <w:rFonts w:asciiTheme="minorEastAsia" w:hAnsiTheme="minorEastAsia"/>
              <w:b/>
              <w:sz w:val="28"/>
              <w:szCs w:val="28"/>
            </w:rPr>
            <w:t>- 26 -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9"/>
            <w:tabs>
              <w:tab w:val="right" w:leader="dot" w:pos="9061"/>
            </w:tabs>
            <w:rPr>
              <w:rFonts w:asciiTheme="minorEastAsia" w:hAnsiTheme="minorEastAsia"/>
              <w:b/>
              <w:sz w:val="28"/>
              <w:szCs w:val="28"/>
            </w:rPr>
          </w:pPr>
          <w:r>
            <w:fldChar w:fldCharType="begin"/>
          </w:r>
          <w:r>
            <w:instrText xml:space="preserve"> HYPERLINK \l "_Toc72916888" </w:instrText>
          </w:r>
          <w:r>
            <w:fldChar w:fldCharType="separate"/>
          </w:r>
          <w:r>
            <w:rPr>
              <w:rStyle w:val="14"/>
              <w:rFonts w:hint="eastAsia" w:asciiTheme="minorEastAsia" w:hAnsiTheme="minorEastAsia" w:cstheme="minorEastAsia"/>
              <w:b/>
              <w:sz w:val="28"/>
              <w:szCs w:val="28"/>
              <w:lang w:bidi="zh-TW"/>
            </w:rPr>
            <w:t>附件</w:t>
          </w:r>
          <w:r>
            <w:rPr>
              <w:rStyle w:val="14"/>
              <w:rFonts w:asciiTheme="minorEastAsia" w:hAnsiTheme="minorEastAsia" w:cstheme="minorEastAsia"/>
              <w:b/>
              <w:sz w:val="28"/>
              <w:szCs w:val="28"/>
              <w:lang w:bidi="zh-TW"/>
            </w:rPr>
            <w:t>2</w:t>
          </w:r>
          <w:r>
            <w:rPr>
              <w:rStyle w:val="14"/>
              <w:rFonts w:hint="eastAsia" w:cs="仿宋" w:asciiTheme="minorEastAsia" w:hAnsiTheme="minorEastAsia"/>
              <w:b/>
              <w:sz w:val="28"/>
              <w:szCs w:val="28"/>
              <w:lang w:bidi="zh-TW"/>
            </w:rPr>
            <w:t>美兰区社会安全类专项指挥机构组织框架</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_Toc72916888 \h </w:instrText>
          </w:r>
          <w:r>
            <w:rPr>
              <w:rFonts w:asciiTheme="minorEastAsia" w:hAnsiTheme="minorEastAsia"/>
              <w:b/>
              <w:sz w:val="28"/>
              <w:szCs w:val="28"/>
            </w:rPr>
            <w:fldChar w:fldCharType="separate"/>
          </w:r>
          <w:r>
            <w:rPr>
              <w:rFonts w:asciiTheme="minorEastAsia" w:hAnsiTheme="minorEastAsia"/>
              <w:b/>
              <w:sz w:val="28"/>
              <w:szCs w:val="28"/>
            </w:rPr>
            <w:t>- 27 -</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9"/>
            <w:tabs>
              <w:tab w:val="right" w:leader="dot" w:pos="9061"/>
            </w:tabs>
            <w:rPr>
              <w:rFonts w:asciiTheme="minorEastAsia" w:hAnsiTheme="minorEastAsia"/>
              <w:b/>
              <w:sz w:val="28"/>
              <w:szCs w:val="28"/>
            </w:rPr>
          </w:pPr>
          <w:r>
            <w:fldChar w:fldCharType="begin"/>
          </w:r>
          <w:r>
            <w:instrText xml:space="preserve"> HYPERLINK \l "_Toc72916889" </w:instrText>
          </w:r>
          <w:r>
            <w:fldChar w:fldCharType="separate"/>
          </w:r>
          <w:r>
            <w:rPr>
              <w:rStyle w:val="14"/>
              <w:rFonts w:hint="eastAsia" w:cs="仿宋" w:asciiTheme="minorEastAsia" w:hAnsiTheme="minorEastAsia"/>
              <w:b/>
              <w:sz w:val="28"/>
              <w:szCs w:val="28"/>
              <w:lang w:bidi="zh-TW"/>
            </w:rPr>
            <w:t>附件</w:t>
          </w:r>
          <w:r>
            <w:rPr>
              <w:rStyle w:val="14"/>
              <w:rFonts w:cs="仿宋" w:asciiTheme="minorEastAsia" w:hAnsiTheme="minorEastAsia"/>
              <w:b/>
              <w:sz w:val="28"/>
              <w:szCs w:val="28"/>
              <w:lang w:bidi="zh-TW"/>
            </w:rPr>
            <w:t xml:space="preserve">3 </w:t>
          </w:r>
          <w:r>
            <w:rPr>
              <w:rStyle w:val="14"/>
              <w:rFonts w:hint="eastAsia" w:cs="仿宋" w:asciiTheme="minorEastAsia" w:hAnsiTheme="minorEastAsia"/>
              <w:b/>
              <w:sz w:val="28"/>
              <w:szCs w:val="28"/>
              <w:lang w:bidi="zh-TW"/>
            </w:rPr>
            <w:t>美兰区生产安全事故应急救援资源情况明细表</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_Toc72916889 \h </w:instrText>
          </w:r>
          <w:r>
            <w:rPr>
              <w:rFonts w:asciiTheme="minorEastAsia" w:hAnsiTheme="minorEastAsia"/>
              <w:b/>
              <w:sz w:val="28"/>
              <w:szCs w:val="28"/>
            </w:rPr>
            <w:fldChar w:fldCharType="separate"/>
          </w:r>
          <w:r>
            <w:rPr>
              <w:rFonts w:asciiTheme="minorEastAsia" w:hAnsiTheme="minorEastAsia"/>
              <w:b/>
              <w:sz w:val="28"/>
              <w:szCs w:val="28"/>
            </w:rPr>
            <w:t>30</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9"/>
            <w:tabs>
              <w:tab w:val="right" w:leader="dot" w:pos="9061"/>
            </w:tabs>
            <w:rPr>
              <w:szCs w:val="22"/>
            </w:rPr>
          </w:pPr>
          <w:r>
            <w:fldChar w:fldCharType="begin"/>
          </w:r>
          <w:r>
            <w:instrText xml:space="preserve"> HYPERLINK \l "_Toc72916890" </w:instrText>
          </w:r>
          <w:r>
            <w:fldChar w:fldCharType="separate"/>
          </w:r>
          <w:r>
            <w:rPr>
              <w:rStyle w:val="14"/>
              <w:rFonts w:hint="eastAsia" w:cs="仿宋" w:asciiTheme="minorEastAsia" w:hAnsiTheme="minorEastAsia"/>
              <w:b/>
              <w:sz w:val="28"/>
              <w:szCs w:val="28"/>
              <w:lang w:bidi="zh-TW"/>
            </w:rPr>
            <w:t>附件</w:t>
          </w:r>
          <w:r>
            <w:rPr>
              <w:rStyle w:val="14"/>
              <w:rFonts w:cs="仿宋" w:asciiTheme="minorEastAsia" w:hAnsiTheme="minorEastAsia"/>
              <w:b/>
              <w:sz w:val="28"/>
              <w:szCs w:val="28"/>
              <w:lang w:bidi="zh-TW"/>
            </w:rPr>
            <w:t>4</w:t>
          </w:r>
          <w:r>
            <w:rPr>
              <w:rStyle w:val="14"/>
              <w:rFonts w:hint="eastAsia" w:cs="仿宋" w:asciiTheme="minorEastAsia" w:hAnsiTheme="minorEastAsia"/>
              <w:b/>
              <w:sz w:val="28"/>
              <w:szCs w:val="28"/>
              <w:lang w:bidi="zh-TW"/>
            </w:rPr>
            <w:t>美兰区生产安全事故应急指挥部成员单位通讯录</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_Toc72916890 \h </w:instrText>
          </w:r>
          <w:r>
            <w:rPr>
              <w:rFonts w:asciiTheme="minorEastAsia" w:hAnsiTheme="minorEastAsia"/>
              <w:b/>
              <w:sz w:val="28"/>
              <w:szCs w:val="28"/>
            </w:rPr>
            <w:fldChar w:fldCharType="separate"/>
          </w:r>
          <w:r>
            <w:rPr>
              <w:rFonts w:asciiTheme="minorEastAsia" w:hAnsiTheme="minorEastAsia"/>
              <w:b/>
              <w:sz w:val="28"/>
              <w:szCs w:val="28"/>
            </w:rPr>
            <w:t>33</w:t>
          </w:r>
          <w:r>
            <w:rPr>
              <w:rFonts w:asciiTheme="minorEastAsia" w:hAnsiTheme="minorEastAsia"/>
              <w:b/>
              <w:sz w:val="28"/>
              <w:szCs w:val="28"/>
            </w:rPr>
            <w:fldChar w:fldCharType="end"/>
          </w:r>
          <w:r>
            <w:rPr>
              <w:rFonts w:asciiTheme="minorEastAsia" w:hAnsiTheme="minorEastAsia"/>
              <w:b/>
              <w:sz w:val="28"/>
              <w:szCs w:val="28"/>
            </w:rPr>
            <w:fldChar w:fldCharType="end"/>
          </w:r>
        </w:p>
        <w:p>
          <w:pPr>
            <w:tabs>
              <w:tab w:val="right" w:leader="dot" w:pos="9389"/>
            </w:tabs>
            <w:spacing w:line="360" w:lineRule="auto"/>
            <w:jc w:val="center"/>
            <w:rPr>
              <w:rFonts w:cs="黑体" w:asciiTheme="minorEastAsia" w:hAnsiTheme="minorEastAsia"/>
              <w:b/>
              <w:sz w:val="30"/>
              <w:szCs w:val="30"/>
              <w:lang w:val="zh-TW" w:eastAsia="zh-TW" w:bidi="zh-TW"/>
            </w:rPr>
            <w:sectPr>
              <w:headerReference r:id="rId3" w:type="default"/>
              <w:footerReference r:id="rId4" w:type="default"/>
              <w:pgSz w:w="11907" w:h="16840"/>
              <w:pgMar w:top="2098" w:right="1418" w:bottom="1985" w:left="1418" w:header="0" w:footer="284" w:gutter="0"/>
              <w:pgNumType w:fmt="numberInDash" w:start="1"/>
              <w:cols w:space="720" w:num="1"/>
              <w:docGrid w:linePitch="360" w:charSpace="0"/>
            </w:sectPr>
          </w:pPr>
          <w:r>
            <w:rPr>
              <w:rFonts w:hint="eastAsia" w:cs="黑体" w:asciiTheme="minorEastAsia" w:hAnsiTheme="minorEastAsia"/>
              <w:b/>
              <w:szCs w:val="21"/>
            </w:rPr>
            <w:fldChar w:fldCharType="end"/>
          </w:r>
        </w:p>
      </w:sdtContent>
    </w:sdt>
    <w:p>
      <w:pPr>
        <w:pStyle w:val="15"/>
        <w:spacing w:line="560" w:lineRule="exact"/>
        <w:ind w:firstLine="562" w:firstLineChars="200"/>
        <w:outlineLvl w:val="0"/>
        <w:rPr>
          <w:rFonts w:ascii="仿宋" w:hAnsi="仿宋" w:eastAsia="仿宋" w:cstheme="minorEastAsia"/>
          <w:b/>
          <w:sz w:val="28"/>
          <w:szCs w:val="28"/>
        </w:rPr>
      </w:pPr>
      <w:bookmarkStart w:id="10" w:name="_Toc72916837"/>
      <w:bookmarkStart w:id="11" w:name="_Toc14427"/>
      <w:r>
        <w:rPr>
          <w:rFonts w:hint="eastAsia" w:ascii="仿宋" w:hAnsi="仿宋" w:eastAsia="仿宋" w:cstheme="minorEastAsia"/>
          <w:b/>
          <w:sz w:val="28"/>
          <w:szCs w:val="28"/>
        </w:rPr>
        <w:t>1总则</w:t>
      </w:r>
      <w:bookmarkEnd w:id="6"/>
      <w:bookmarkEnd w:id="7"/>
      <w:bookmarkEnd w:id="8"/>
      <w:bookmarkEnd w:id="9"/>
      <w:bookmarkEnd w:id="10"/>
      <w:bookmarkEnd w:id="11"/>
      <w:bookmarkStart w:id="12" w:name="_Toc23749"/>
      <w:bookmarkStart w:id="13" w:name="_Toc5080"/>
      <w:bookmarkStart w:id="14" w:name="_Toc10378"/>
      <w:bookmarkStart w:id="15" w:name="_Toc10148"/>
      <w:bookmarkStart w:id="16" w:name="_Toc11849_WPSOffice_Level1"/>
      <w:bookmarkStart w:id="17" w:name="_Toc16137_WPSOffice_Level1"/>
    </w:p>
    <w:p>
      <w:pPr>
        <w:pStyle w:val="15"/>
        <w:spacing w:line="560" w:lineRule="exact"/>
        <w:ind w:firstLine="562" w:firstLineChars="200"/>
        <w:outlineLvl w:val="1"/>
        <w:rPr>
          <w:rFonts w:ascii="仿宋" w:hAnsi="仿宋" w:eastAsia="仿宋" w:cstheme="minorEastAsia"/>
          <w:b/>
          <w:sz w:val="28"/>
          <w:szCs w:val="28"/>
        </w:rPr>
      </w:pPr>
      <w:bookmarkStart w:id="18" w:name="_Toc72916838"/>
      <w:r>
        <w:rPr>
          <w:rFonts w:hint="eastAsia" w:ascii="仿宋" w:hAnsi="仿宋" w:eastAsia="仿宋" w:cstheme="minorEastAsia"/>
          <w:b/>
          <w:sz w:val="28"/>
          <w:szCs w:val="28"/>
        </w:rPr>
        <w:t>1.1编制目的</w:t>
      </w:r>
      <w:bookmarkEnd w:id="12"/>
      <w:bookmarkEnd w:id="13"/>
      <w:bookmarkEnd w:id="14"/>
      <w:bookmarkEnd w:id="15"/>
      <w:bookmarkEnd w:id="16"/>
      <w:bookmarkEnd w:id="17"/>
      <w:bookmarkEnd w:id="18"/>
    </w:p>
    <w:p>
      <w:pPr>
        <w:pStyle w:val="15"/>
        <w:spacing w:line="560" w:lineRule="exact"/>
        <w:ind w:firstLine="560" w:firstLineChars="200"/>
        <w:rPr>
          <w:rFonts w:ascii="仿宋" w:hAnsi="仿宋" w:eastAsia="仿宋" w:cstheme="minorEastAsia"/>
          <w:sz w:val="28"/>
          <w:szCs w:val="28"/>
        </w:rPr>
      </w:pPr>
      <w:r>
        <w:rPr>
          <w:rFonts w:hint="eastAsia" w:ascii="仿宋" w:hAnsi="仿宋" w:eastAsia="仿宋" w:cs="仿宋_GB2312"/>
          <w:sz w:val="28"/>
          <w:szCs w:val="28"/>
        </w:rPr>
        <w:t>为全面贯彻落实“安全第一、预防为主、综合治理”的安全工作方针，规范</w:t>
      </w:r>
      <w:r>
        <w:rPr>
          <w:rFonts w:hint="eastAsia" w:ascii="仿宋" w:hAnsi="仿宋" w:eastAsia="仿宋" w:cs="仿宋_GB2312"/>
          <w:sz w:val="28"/>
          <w:szCs w:val="28"/>
          <w:lang w:eastAsia="zh-CN"/>
        </w:rPr>
        <w:t>美兰</w:t>
      </w:r>
      <w:r>
        <w:rPr>
          <w:rFonts w:hint="eastAsia" w:ascii="仿宋" w:hAnsi="仿宋" w:eastAsia="仿宋" w:cs="仿宋_GB2312"/>
          <w:sz w:val="28"/>
          <w:szCs w:val="28"/>
        </w:rPr>
        <w:t>区政府安全生产管理工作，建立统一领导、分工明确、预警预</w:t>
      </w:r>
      <w:r>
        <w:rPr>
          <w:rFonts w:hint="eastAsia" w:ascii="仿宋" w:hAnsi="仿宋" w:eastAsia="仿宋" w:cs="仿宋_GB2312"/>
          <w:sz w:val="28"/>
          <w:szCs w:val="28"/>
          <w:lang w:eastAsia="zh-CN"/>
        </w:rPr>
        <w:t>测</w:t>
      </w:r>
      <w:r>
        <w:rPr>
          <w:rFonts w:hint="eastAsia" w:ascii="仿宋" w:hAnsi="仿宋" w:eastAsia="仿宋" w:cs="仿宋_GB2312"/>
          <w:sz w:val="28"/>
          <w:szCs w:val="28"/>
        </w:rPr>
        <w:t>、分级响应、反应快速、科学高效的应急救援体系，不断提高应对风险和防范突发事故的综合处置能力，保障人民生命财产安全，最大限度地减少财产损失、环境破坏和社会影响，特编制本预案。</w:t>
      </w:r>
      <w:bookmarkStart w:id="19" w:name="_Toc24098"/>
      <w:bookmarkStart w:id="20" w:name="_Toc4316_WPSOffice_Level1"/>
      <w:bookmarkStart w:id="21" w:name="_Toc16401"/>
      <w:bookmarkStart w:id="22" w:name="_Toc7902_WPSOffice_Level1"/>
      <w:bookmarkStart w:id="23" w:name="_Toc3325"/>
      <w:bookmarkStart w:id="24" w:name="_Toc20525"/>
    </w:p>
    <w:p>
      <w:pPr>
        <w:pStyle w:val="15"/>
        <w:spacing w:line="560" w:lineRule="exact"/>
        <w:ind w:firstLine="562" w:firstLineChars="200"/>
        <w:outlineLvl w:val="1"/>
        <w:rPr>
          <w:rFonts w:ascii="仿宋" w:hAnsi="仿宋" w:eastAsia="仿宋" w:cstheme="minorEastAsia"/>
          <w:b/>
          <w:sz w:val="28"/>
          <w:szCs w:val="28"/>
          <w:lang w:eastAsia="zh-CN"/>
        </w:rPr>
      </w:pPr>
      <w:bookmarkStart w:id="25" w:name="_Toc72916839"/>
      <w:r>
        <w:rPr>
          <w:rFonts w:hint="eastAsia" w:ascii="仿宋" w:hAnsi="仿宋" w:eastAsia="仿宋" w:cstheme="minorEastAsia"/>
          <w:b/>
          <w:sz w:val="28"/>
          <w:szCs w:val="28"/>
        </w:rPr>
        <w:t>1.2编制依据</w:t>
      </w:r>
      <w:bookmarkEnd w:id="19"/>
      <w:bookmarkEnd w:id="20"/>
      <w:bookmarkEnd w:id="21"/>
      <w:bookmarkEnd w:id="22"/>
      <w:bookmarkEnd w:id="23"/>
      <w:bookmarkEnd w:id="24"/>
      <w:bookmarkEnd w:id="25"/>
    </w:p>
    <w:p>
      <w:pPr>
        <w:pStyle w:val="4"/>
        <w:spacing w:before="149" w:line="321" w:lineRule="auto"/>
        <w:ind w:firstLine="639"/>
        <w:rPr>
          <w:rFonts w:ascii="仿宋" w:hAnsi="仿宋" w:eastAsia="仿宋" w:cs="仿宋_GB2312"/>
          <w:lang w:bidi="zh-TW"/>
        </w:rPr>
      </w:pPr>
      <w:r>
        <w:rPr>
          <w:rFonts w:ascii="仿宋" w:hAnsi="仿宋" w:eastAsia="仿宋" w:cs="仿宋_GB2312"/>
          <w:lang w:bidi="zh-TW"/>
        </w:rPr>
        <w:t>1.《中华人民共和国突发事件应对法》（中华人民共和国主席令第 69 号）</w:t>
      </w:r>
    </w:p>
    <w:p>
      <w:pPr>
        <w:pStyle w:val="4"/>
        <w:spacing w:before="31"/>
        <w:ind w:firstLine="560" w:firstLineChars="200"/>
        <w:rPr>
          <w:rFonts w:ascii="仿宋" w:hAnsi="仿宋" w:eastAsia="仿宋" w:cs="仿宋_GB2312"/>
          <w:lang w:bidi="zh-TW"/>
        </w:rPr>
      </w:pPr>
      <w:r>
        <w:rPr>
          <w:rFonts w:ascii="仿宋" w:hAnsi="仿宋" w:eastAsia="仿宋" w:cs="仿宋_GB2312"/>
          <w:lang w:bidi="zh-TW"/>
        </w:rPr>
        <w:t>2.《中华人民共和国安全生产法》（中华人民共和国主席令</w:t>
      </w:r>
    </w:p>
    <w:p>
      <w:pPr>
        <w:pStyle w:val="4"/>
        <w:spacing w:before="141"/>
        <w:rPr>
          <w:rFonts w:ascii="仿宋" w:hAnsi="仿宋" w:eastAsia="仿宋" w:cs="仿宋_GB2312"/>
          <w:lang w:bidi="zh-TW"/>
        </w:rPr>
      </w:pPr>
      <w:r>
        <w:rPr>
          <w:rFonts w:ascii="仿宋" w:hAnsi="仿宋" w:eastAsia="仿宋" w:cs="仿宋_GB2312"/>
          <w:lang w:bidi="zh-TW"/>
        </w:rPr>
        <w:t>13 号）</w:t>
      </w:r>
    </w:p>
    <w:p>
      <w:pPr>
        <w:pStyle w:val="4"/>
        <w:spacing w:before="141"/>
        <w:ind w:firstLine="560" w:firstLineChars="200"/>
        <w:rPr>
          <w:rFonts w:ascii="仿宋" w:hAnsi="仿宋" w:eastAsia="仿宋" w:cs="仿宋_GB2312"/>
          <w:lang w:bidi="zh-TW"/>
        </w:rPr>
      </w:pPr>
      <w:r>
        <w:rPr>
          <w:rFonts w:ascii="仿宋" w:hAnsi="仿宋" w:eastAsia="仿宋" w:cs="仿宋_GB2312"/>
          <w:lang w:bidi="zh-TW"/>
        </w:rPr>
        <w:t>3.《中华人民共和国消防法》（中华人民共和国主席令</w:t>
      </w:r>
      <w:r>
        <w:rPr>
          <w:rFonts w:hint="eastAsia" w:ascii="仿宋" w:hAnsi="仿宋" w:eastAsia="仿宋" w:cs="仿宋_GB2312"/>
          <w:lang w:bidi="zh-TW"/>
        </w:rPr>
        <w:t>29</w:t>
      </w:r>
      <w:r>
        <w:rPr>
          <w:rFonts w:ascii="仿宋" w:hAnsi="仿宋" w:eastAsia="仿宋" w:cs="仿宋_GB2312"/>
          <w:lang w:bidi="zh-TW"/>
        </w:rPr>
        <w:t>号）</w:t>
      </w:r>
    </w:p>
    <w:p>
      <w:pPr>
        <w:pStyle w:val="4"/>
        <w:spacing w:before="140" w:line="321" w:lineRule="auto"/>
        <w:ind w:right="252" w:firstLine="639"/>
        <w:rPr>
          <w:rFonts w:ascii="仿宋" w:hAnsi="仿宋" w:eastAsia="仿宋" w:cs="仿宋_GB2312"/>
          <w:lang w:bidi="zh-TW"/>
        </w:rPr>
      </w:pPr>
      <w:r>
        <w:rPr>
          <w:rFonts w:ascii="仿宋" w:hAnsi="仿宋" w:eastAsia="仿宋" w:cs="仿宋_GB2312"/>
          <w:lang w:bidi="zh-TW"/>
        </w:rPr>
        <w:t>4.《生产安全事故报告和调查处理条例》（国务院令第 493 号）</w:t>
      </w:r>
    </w:p>
    <w:p>
      <w:pPr>
        <w:pStyle w:val="4"/>
        <w:spacing w:before="140" w:line="321" w:lineRule="auto"/>
        <w:ind w:right="252" w:firstLine="639"/>
        <w:rPr>
          <w:rFonts w:ascii="仿宋" w:hAnsi="仿宋" w:eastAsia="仿宋" w:cs="仿宋_GB2312"/>
          <w:lang w:bidi="zh-TW"/>
        </w:rPr>
      </w:pPr>
      <w:r>
        <w:rPr>
          <w:rFonts w:ascii="仿宋" w:hAnsi="仿宋" w:eastAsia="仿宋" w:cs="仿宋_GB2312"/>
          <w:lang w:bidi="zh-TW"/>
        </w:rPr>
        <w:t>5.</w:t>
      </w:r>
      <w:r>
        <w:rPr>
          <w:rFonts w:hint="eastAsia" w:ascii="仿宋" w:hAnsi="仿宋" w:eastAsia="仿宋" w:cs="仿宋_GB2312"/>
          <w:lang w:bidi="zh-TW"/>
        </w:rPr>
        <w:t>《生产安全事故应急条例》（国务院708号令）</w:t>
      </w:r>
    </w:p>
    <w:p>
      <w:pPr>
        <w:pStyle w:val="4"/>
        <w:ind w:firstLine="560" w:firstLineChars="200"/>
        <w:rPr>
          <w:rFonts w:ascii="仿宋" w:hAnsi="仿宋" w:eastAsia="仿宋" w:cs="仿宋_GB2312"/>
          <w:lang w:bidi="zh-TW"/>
        </w:rPr>
      </w:pPr>
      <w:r>
        <w:rPr>
          <w:rFonts w:hint="eastAsia" w:ascii="仿宋" w:hAnsi="仿宋" w:eastAsia="仿宋" w:cs="仿宋_GB2312"/>
          <w:lang w:bidi="zh-TW"/>
        </w:rPr>
        <w:t>6</w:t>
      </w:r>
      <w:r>
        <w:rPr>
          <w:rFonts w:ascii="仿宋" w:hAnsi="仿宋" w:eastAsia="仿宋" w:cs="仿宋_GB2312"/>
          <w:lang w:bidi="zh-TW"/>
        </w:rPr>
        <w:t>.《海南经济特区安全生产条例》（2016 年 11 月 30 日海南省人民代表大会常务委员会公告第 83 号）</w:t>
      </w:r>
    </w:p>
    <w:p>
      <w:pPr>
        <w:pStyle w:val="4"/>
        <w:spacing w:before="141"/>
        <w:ind w:firstLine="560" w:firstLineChars="200"/>
        <w:rPr>
          <w:rFonts w:ascii="仿宋" w:hAnsi="仿宋" w:eastAsia="仿宋" w:cs="仿宋_GB2312"/>
          <w:lang w:bidi="zh-TW"/>
        </w:rPr>
      </w:pPr>
      <w:r>
        <w:rPr>
          <w:rFonts w:hint="eastAsia" w:ascii="仿宋" w:hAnsi="仿宋" w:eastAsia="仿宋" w:cs="仿宋_GB2312"/>
          <w:lang w:bidi="zh-TW"/>
        </w:rPr>
        <w:t>7</w:t>
      </w:r>
      <w:r>
        <w:rPr>
          <w:rFonts w:ascii="仿宋" w:hAnsi="仿宋" w:eastAsia="仿宋" w:cs="仿宋_GB2312"/>
          <w:lang w:bidi="zh-TW"/>
        </w:rPr>
        <w:t>.《海南自由贸易港消防条例》（20</w:t>
      </w:r>
      <w:r>
        <w:rPr>
          <w:rFonts w:hint="eastAsia" w:ascii="仿宋" w:hAnsi="仿宋" w:eastAsia="仿宋" w:cs="仿宋_GB2312"/>
          <w:lang w:bidi="zh-TW"/>
        </w:rPr>
        <w:t>20</w:t>
      </w:r>
      <w:r>
        <w:rPr>
          <w:rFonts w:ascii="仿宋" w:hAnsi="仿宋" w:eastAsia="仿宋" w:cs="仿宋_GB2312"/>
          <w:lang w:bidi="zh-TW"/>
        </w:rPr>
        <w:t xml:space="preserve">年 </w:t>
      </w:r>
      <w:r>
        <w:rPr>
          <w:rFonts w:hint="eastAsia" w:ascii="仿宋" w:hAnsi="仿宋" w:eastAsia="仿宋" w:cs="仿宋_GB2312"/>
          <w:lang w:bidi="zh-TW"/>
        </w:rPr>
        <w:t>7</w:t>
      </w:r>
      <w:r>
        <w:rPr>
          <w:rFonts w:ascii="仿宋" w:hAnsi="仿宋" w:eastAsia="仿宋" w:cs="仿宋_GB2312"/>
          <w:lang w:bidi="zh-TW"/>
        </w:rPr>
        <w:t>月3</w:t>
      </w:r>
      <w:r>
        <w:rPr>
          <w:rFonts w:hint="eastAsia" w:ascii="仿宋" w:hAnsi="仿宋" w:eastAsia="仿宋" w:cs="仿宋_GB2312"/>
          <w:lang w:bidi="zh-TW"/>
        </w:rPr>
        <w:t>1</w:t>
      </w:r>
      <w:r>
        <w:rPr>
          <w:rFonts w:ascii="仿宋" w:hAnsi="仿宋" w:eastAsia="仿宋" w:cs="仿宋_GB2312"/>
          <w:lang w:bidi="zh-TW"/>
        </w:rPr>
        <w:t xml:space="preserve">日海南省人民代表大会常务委员会公告第 </w:t>
      </w:r>
      <w:r>
        <w:rPr>
          <w:rFonts w:hint="eastAsia" w:ascii="仿宋" w:hAnsi="仿宋" w:eastAsia="仿宋" w:cs="仿宋_GB2312"/>
          <w:lang w:bidi="zh-TW"/>
        </w:rPr>
        <w:t>61</w:t>
      </w:r>
      <w:r>
        <w:rPr>
          <w:rFonts w:ascii="仿宋" w:hAnsi="仿宋" w:eastAsia="仿宋" w:cs="仿宋_GB2312"/>
          <w:lang w:bidi="zh-TW"/>
        </w:rPr>
        <w:t xml:space="preserve"> 号）</w:t>
      </w:r>
    </w:p>
    <w:p>
      <w:pPr>
        <w:pStyle w:val="4"/>
        <w:spacing w:before="140" w:line="321" w:lineRule="auto"/>
        <w:ind w:left="731" w:leftChars="215" w:hanging="280" w:hangingChars="100"/>
        <w:rPr>
          <w:rFonts w:ascii="仿宋" w:hAnsi="仿宋" w:eastAsia="仿宋" w:cs="仿宋_GB2312"/>
          <w:lang w:bidi="zh-TW"/>
        </w:rPr>
      </w:pPr>
      <w:r>
        <w:rPr>
          <w:rFonts w:ascii="仿宋" w:hAnsi="仿宋" w:eastAsia="仿宋" w:cs="仿宋_GB2312"/>
          <w:lang w:bidi="zh-TW"/>
        </w:rPr>
        <w:t xml:space="preserve"> </w:t>
      </w:r>
      <w:r>
        <w:rPr>
          <w:rFonts w:hint="eastAsia" w:ascii="仿宋" w:hAnsi="仿宋" w:eastAsia="仿宋" w:cs="仿宋_GB2312"/>
          <w:lang w:bidi="zh-TW"/>
        </w:rPr>
        <w:t>8</w:t>
      </w:r>
      <w:r>
        <w:rPr>
          <w:rFonts w:ascii="仿宋" w:hAnsi="仿宋" w:eastAsia="仿宋" w:cs="仿宋_GB2312"/>
          <w:lang w:bidi="zh-TW"/>
        </w:rPr>
        <w:t>.《生产安全事故信息报告和处置办法》（国家安全生产监</w:t>
      </w:r>
    </w:p>
    <w:p>
      <w:pPr>
        <w:pStyle w:val="4"/>
        <w:spacing w:line="321" w:lineRule="auto"/>
        <w:ind w:left="793" w:hanging="640"/>
        <w:rPr>
          <w:rFonts w:ascii="仿宋" w:hAnsi="仿宋" w:eastAsia="仿宋" w:cs="仿宋_GB2312"/>
          <w:lang w:bidi="zh-TW"/>
        </w:rPr>
      </w:pPr>
      <w:r>
        <w:rPr>
          <w:rFonts w:ascii="仿宋" w:hAnsi="仿宋" w:eastAsia="仿宋" w:cs="仿宋_GB2312"/>
          <w:lang w:bidi="zh-TW"/>
        </w:rPr>
        <w:t xml:space="preserve">督管理总局令第 21 号） </w:t>
      </w:r>
    </w:p>
    <w:p>
      <w:pPr>
        <w:pStyle w:val="4"/>
        <w:spacing w:line="321" w:lineRule="auto"/>
        <w:ind w:firstLine="560" w:firstLineChars="200"/>
        <w:rPr>
          <w:rFonts w:ascii="仿宋" w:hAnsi="仿宋" w:eastAsia="仿宋" w:cs="仿宋_GB2312"/>
          <w:lang w:bidi="zh-TW"/>
        </w:rPr>
      </w:pPr>
      <w:r>
        <w:rPr>
          <w:rFonts w:hint="eastAsia" w:ascii="仿宋" w:hAnsi="仿宋" w:eastAsia="仿宋" w:cs="仿宋_GB2312"/>
          <w:lang w:bidi="zh-TW"/>
        </w:rPr>
        <w:t>9</w:t>
      </w:r>
      <w:r>
        <w:rPr>
          <w:rFonts w:ascii="仿宋" w:hAnsi="仿宋" w:eastAsia="仿宋" w:cs="仿宋_GB2312"/>
          <w:lang w:bidi="zh-TW"/>
        </w:rPr>
        <w:t>.《突发事件应急预案管理办法》（国办发〔2013〕101 号）</w:t>
      </w:r>
    </w:p>
    <w:p>
      <w:pPr>
        <w:pStyle w:val="4"/>
        <w:spacing w:line="321" w:lineRule="auto"/>
        <w:rPr>
          <w:rFonts w:ascii="仿宋" w:hAnsi="仿宋" w:eastAsia="仿宋" w:cs="仿宋_GB2312"/>
          <w:lang w:bidi="zh-TW"/>
        </w:rPr>
      </w:pPr>
      <w:r>
        <w:rPr>
          <w:rFonts w:hint="eastAsia" w:ascii="仿宋" w:hAnsi="仿宋" w:eastAsia="仿宋" w:cs="仿宋_GB2312"/>
          <w:lang w:bidi="zh-TW"/>
        </w:rPr>
        <w:t xml:space="preserve">   10</w:t>
      </w:r>
      <w:r>
        <w:rPr>
          <w:rFonts w:ascii="仿宋" w:hAnsi="仿宋" w:eastAsia="仿宋" w:cs="仿宋_GB2312"/>
          <w:lang w:bidi="zh-TW"/>
        </w:rPr>
        <w:t>.《生产安全事故应急预案管理办法》（</w:t>
      </w:r>
      <w:r>
        <w:rPr>
          <w:rFonts w:hint="eastAsia" w:ascii="仿宋" w:hAnsi="仿宋" w:eastAsia="仿宋" w:cs="仿宋_GB2312"/>
          <w:lang w:bidi="zh-TW"/>
        </w:rPr>
        <w:t>国家应急管理部令第2号</w:t>
      </w:r>
      <w:r>
        <w:rPr>
          <w:rFonts w:ascii="仿宋" w:hAnsi="仿宋" w:eastAsia="仿宋" w:cs="仿宋_GB2312"/>
          <w:lang w:bidi="zh-TW"/>
        </w:rPr>
        <w:t>）</w:t>
      </w:r>
    </w:p>
    <w:p>
      <w:pPr>
        <w:pStyle w:val="4"/>
        <w:spacing w:line="321" w:lineRule="auto"/>
        <w:ind w:firstLine="420" w:firstLineChars="150"/>
        <w:rPr>
          <w:rFonts w:ascii="仿宋" w:hAnsi="仿宋" w:eastAsia="仿宋" w:cs="仿宋_GB2312"/>
          <w:lang w:bidi="zh-TW"/>
        </w:rPr>
      </w:pPr>
      <w:r>
        <w:rPr>
          <w:rFonts w:hint="eastAsia" w:ascii="仿宋" w:hAnsi="仿宋" w:eastAsia="仿宋" w:cs="仿宋_GB2312"/>
          <w:lang w:bidi="zh-TW"/>
        </w:rPr>
        <w:t>11</w:t>
      </w:r>
      <w:r>
        <w:rPr>
          <w:rFonts w:ascii="仿宋" w:hAnsi="仿宋" w:eastAsia="仿宋" w:cs="仿宋_GB2312"/>
          <w:lang w:bidi="zh-TW"/>
        </w:rPr>
        <w:t>.</w:t>
      </w:r>
      <w:r>
        <w:rPr>
          <w:rFonts w:hint="eastAsia" w:ascii="仿宋" w:hAnsi="仿宋" w:eastAsia="仿宋" w:cs="仿宋_GB2312"/>
          <w:lang w:bidi="zh-TW"/>
        </w:rPr>
        <w:t>《国务院安委会关于进一步加强生产安全事故应急处置工作的通知》（安委〔2013〕8号令）</w:t>
      </w:r>
    </w:p>
    <w:p>
      <w:pPr>
        <w:pStyle w:val="4"/>
        <w:spacing w:before="31"/>
        <w:ind w:firstLine="420" w:firstLineChars="150"/>
        <w:rPr>
          <w:rFonts w:ascii="仿宋" w:hAnsi="仿宋" w:eastAsia="仿宋" w:cs="仿宋_GB2312"/>
          <w:lang w:bidi="zh-TW"/>
        </w:rPr>
      </w:pPr>
      <w:r>
        <w:rPr>
          <w:rFonts w:hint="eastAsia" w:ascii="仿宋" w:hAnsi="仿宋" w:eastAsia="仿宋" w:cs="仿宋_GB2312"/>
          <w:lang w:bidi="zh-TW"/>
        </w:rPr>
        <w:t>12</w:t>
      </w:r>
      <w:r>
        <w:rPr>
          <w:rFonts w:ascii="仿宋" w:hAnsi="仿宋" w:eastAsia="仿宋" w:cs="仿宋_GB2312"/>
          <w:lang w:bidi="zh-TW"/>
        </w:rPr>
        <w:t>.《安全监管部门应急预案框架指南（安监总厅应急〔2011〕</w:t>
      </w:r>
    </w:p>
    <w:p>
      <w:pPr>
        <w:pStyle w:val="15"/>
        <w:spacing w:line="560" w:lineRule="exact"/>
        <w:ind w:firstLine="560" w:firstLineChars="200"/>
        <w:rPr>
          <w:rFonts w:ascii="仿宋" w:hAnsi="仿宋" w:eastAsia="仿宋" w:cs="仿宋_GB2312"/>
          <w:sz w:val="28"/>
          <w:szCs w:val="28"/>
          <w:lang w:val="en-US" w:eastAsia="zh-CN"/>
        </w:rPr>
      </w:pPr>
      <w:r>
        <w:rPr>
          <w:rFonts w:ascii="仿宋" w:hAnsi="仿宋" w:eastAsia="仿宋" w:cs="仿宋_GB2312"/>
          <w:sz w:val="28"/>
          <w:szCs w:val="28"/>
          <w:lang w:val="en-US" w:eastAsia="zh-CN"/>
        </w:rPr>
        <w:t>222 号）</w:t>
      </w:r>
    </w:p>
    <w:p>
      <w:pPr>
        <w:pStyle w:val="15"/>
        <w:spacing w:line="560" w:lineRule="exact"/>
        <w:ind w:firstLine="350" w:firstLineChars="125"/>
        <w:rPr>
          <w:rFonts w:ascii="仿宋" w:hAnsi="仿宋" w:eastAsia="仿宋" w:cs="仿宋_GB2312"/>
          <w:sz w:val="28"/>
          <w:szCs w:val="28"/>
          <w:lang w:val="en-US" w:eastAsia="zh-CN"/>
        </w:rPr>
      </w:pPr>
      <w:r>
        <w:rPr>
          <w:rFonts w:hint="eastAsia" w:ascii="仿宋" w:hAnsi="仿宋" w:eastAsia="仿宋" w:cs="仿宋_GB2312"/>
          <w:sz w:val="28"/>
          <w:szCs w:val="28"/>
          <w:lang w:val="en-US" w:eastAsia="zh-CN"/>
        </w:rPr>
        <w:t xml:space="preserve"> 13.</w:t>
      </w:r>
      <w:r>
        <w:rPr>
          <w:rFonts w:ascii="仿宋" w:hAnsi="仿宋" w:eastAsia="仿宋" w:cs="仿宋_GB2312"/>
          <w:sz w:val="28"/>
          <w:szCs w:val="28"/>
          <w:lang w:val="en-US" w:eastAsia="zh-CN"/>
        </w:rPr>
        <w:t>《海南省生产安全事故应急预案》</w:t>
      </w:r>
    </w:p>
    <w:p>
      <w:pPr>
        <w:pStyle w:val="15"/>
        <w:spacing w:line="560" w:lineRule="exact"/>
        <w:ind w:firstLine="350" w:firstLineChars="125"/>
        <w:rPr>
          <w:rFonts w:ascii="仿宋" w:hAnsi="仿宋" w:eastAsia="仿宋" w:cs="仿宋_GB2312"/>
          <w:sz w:val="28"/>
          <w:szCs w:val="28"/>
          <w:lang w:val="en-US" w:eastAsia="zh-CN"/>
        </w:rPr>
      </w:pPr>
      <w:r>
        <w:rPr>
          <w:rFonts w:hint="eastAsia" w:ascii="仿宋" w:hAnsi="仿宋" w:eastAsia="仿宋" w:cs="仿宋_GB2312"/>
          <w:sz w:val="28"/>
          <w:szCs w:val="28"/>
          <w:lang w:val="en-US" w:eastAsia="zh-CN"/>
        </w:rPr>
        <w:t xml:space="preserve"> </w:t>
      </w:r>
      <w:r>
        <w:rPr>
          <w:rFonts w:ascii="仿宋" w:hAnsi="仿宋" w:eastAsia="仿宋" w:cs="仿宋_GB2312"/>
          <w:sz w:val="28"/>
          <w:szCs w:val="28"/>
          <w:lang w:val="en-US" w:eastAsia="zh-CN"/>
        </w:rPr>
        <w:t>1</w:t>
      </w:r>
      <w:r>
        <w:rPr>
          <w:rFonts w:hint="eastAsia" w:ascii="仿宋" w:hAnsi="仿宋" w:eastAsia="仿宋" w:cs="仿宋_GB2312"/>
          <w:sz w:val="28"/>
          <w:szCs w:val="28"/>
          <w:lang w:val="en-US" w:eastAsia="zh-CN"/>
        </w:rPr>
        <w:t>4</w:t>
      </w:r>
      <w:r>
        <w:rPr>
          <w:rFonts w:ascii="仿宋" w:hAnsi="仿宋" w:eastAsia="仿宋" w:cs="仿宋_GB2312"/>
          <w:sz w:val="28"/>
          <w:szCs w:val="28"/>
          <w:lang w:val="en-US" w:eastAsia="zh-CN"/>
        </w:rPr>
        <w:t>.《海口市生产安全事故综合应急救援预案》</w:t>
      </w:r>
    </w:p>
    <w:p>
      <w:pPr>
        <w:pStyle w:val="15"/>
        <w:spacing w:line="560" w:lineRule="exact"/>
        <w:ind w:firstLine="350" w:firstLineChars="125"/>
        <w:rPr>
          <w:rFonts w:ascii="仿宋" w:hAnsi="仿宋" w:eastAsia="仿宋" w:cs="仿宋_GB2312"/>
          <w:sz w:val="28"/>
          <w:szCs w:val="28"/>
          <w:lang w:val="en-US" w:eastAsia="zh-CN"/>
        </w:rPr>
      </w:pPr>
      <w:r>
        <w:rPr>
          <w:rFonts w:hint="eastAsia" w:ascii="仿宋" w:hAnsi="仿宋" w:eastAsia="仿宋" w:cs="仿宋_GB2312"/>
          <w:sz w:val="28"/>
          <w:szCs w:val="28"/>
          <w:lang w:val="en-US" w:eastAsia="zh-CN"/>
        </w:rPr>
        <w:t xml:space="preserve"> </w:t>
      </w:r>
      <w:r>
        <w:rPr>
          <w:rFonts w:ascii="仿宋" w:hAnsi="仿宋" w:eastAsia="仿宋" w:cs="仿宋_GB2312"/>
          <w:sz w:val="28"/>
          <w:szCs w:val="28"/>
          <w:lang w:val="en-US" w:eastAsia="zh-CN"/>
        </w:rPr>
        <w:t>1</w:t>
      </w:r>
      <w:r>
        <w:rPr>
          <w:rFonts w:hint="eastAsia" w:ascii="仿宋" w:hAnsi="仿宋" w:eastAsia="仿宋" w:cs="仿宋_GB2312"/>
          <w:sz w:val="28"/>
          <w:szCs w:val="28"/>
          <w:lang w:val="en-US" w:eastAsia="zh-CN"/>
        </w:rPr>
        <w:t>5</w:t>
      </w:r>
      <w:r>
        <w:rPr>
          <w:rFonts w:ascii="仿宋" w:hAnsi="仿宋" w:eastAsia="仿宋" w:cs="仿宋_GB2312"/>
          <w:sz w:val="28"/>
          <w:szCs w:val="28"/>
          <w:lang w:val="en-US" w:eastAsia="zh-CN"/>
        </w:rPr>
        <w:t>.《</w:t>
      </w:r>
      <w:r>
        <w:rPr>
          <w:rFonts w:hint="eastAsia" w:ascii="仿宋" w:hAnsi="仿宋" w:eastAsia="仿宋" w:cs="仿宋_GB2312"/>
          <w:sz w:val="28"/>
          <w:szCs w:val="28"/>
          <w:lang w:val="en-US" w:eastAsia="zh-CN"/>
        </w:rPr>
        <w:t>海口市美兰区突发公共事件总体应急预案</w:t>
      </w:r>
      <w:r>
        <w:rPr>
          <w:rFonts w:ascii="仿宋" w:hAnsi="仿宋" w:eastAsia="仿宋" w:cs="仿宋_GB2312"/>
          <w:sz w:val="28"/>
          <w:szCs w:val="28"/>
          <w:lang w:val="en-US" w:eastAsia="zh-CN"/>
        </w:rPr>
        <w:t xml:space="preserve">》 </w:t>
      </w:r>
    </w:p>
    <w:p>
      <w:pPr>
        <w:pStyle w:val="4"/>
        <w:spacing w:before="141" w:line="321" w:lineRule="auto"/>
        <w:ind w:right="4904"/>
        <w:rPr>
          <w:rFonts w:ascii="仿宋" w:hAnsi="仿宋" w:eastAsia="仿宋" w:cs="仿宋_GB2312"/>
          <w:lang w:val="zh-TW" w:eastAsia="zh-TW" w:bidi="zh-TW"/>
        </w:rPr>
      </w:pPr>
      <w:r>
        <w:rPr>
          <w:rFonts w:hint="eastAsia" w:ascii="仿宋" w:hAnsi="仿宋" w:eastAsia="仿宋" w:cs="仿宋_GB2312"/>
          <w:lang w:val="zh-TW" w:eastAsia="zh-TW" w:bidi="zh-TW"/>
        </w:rPr>
        <w:t xml:space="preserve">  </w:t>
      </w:r>
      <w:r>
        <w:rPr>
          <w:rFonts w:hint="eastAsia" w:ascii="仿宋" w:hAnsi="仿宋" w:eastAsia="仿宋" w:cs="仿宋_GB2312"/>
          <w:lang w:val="zh-TW" w:bidi="zh-TW"/>
        </w:rPr>
        <w:t xml:space="preserve">  </w:t>
      </w:r>
      <w:r>
        <w:rPr>
          <w:rFonts w:ascii="仿宋" w:hAnsi="仿宋" w:eastAsia="仿宋" w:cs="仿宋_GB2312"/>
          <w:lang w:val="zh-TW" w:eastAsia="zh-TW" w:bidi="zh-TW"/>
        </w:rPr>
        <w:t>1</w:t>
      </w:r>
      <w:r>
        <w:rPr>
          <w:rFonts w:hint="eastAsia" w:ascii="仿宋" w:hAnsi="仿宋" w:eastAsia="仿宋" w:cs="仿宋_GB2312"/>
          <w:lang w:val="zh-TW" w:bidi="zh-TW"/>
        </w:rPr>
        <w:t>6</w:t>
      </w:r>
      <w:r>
        <w:rPr>
          <w:rFonts w:ascii="仿宋" w:hAnsi="仿宋" w:eastAsia="仿宋" w:cs="仿宋_GB2312"/>
          <w:lang w:val="zh-TW" w:eastAsia="zh-TW" w:bidi="zh-TW"/>
        </w:rPr>
        <w:t>.其他法律法规和规范</w:t>
      </w:r>
    </w:p>
    <w:p>
      <w:pPr>
        <w:pStyle w:val="15"/>
        <w:spacing w:line="560" w:lineRule="exact"/>
        <w:ind w:firstLine="562" w:firstLineChars="200"/>
        <w:outlineLvl w:val="1"/>
        <w:rPr>
          <w:rFonts w:ascii="仿宋" w:hAnsi="仿宋" w:eastAsia="仿宋" w:cstheme="minorEastAsia"/>
          <w:b/>
          <w:sz w:val="28"/>
          <w:szCs w:val="28"/>
        </w:rPr>
      </w:pPr>
      <w:bookmarkStart w:id="26" w:name="_Toc21955"/>
      <w:bookmarkStart w:id="27" w:name="_Toc72916840"/>
      <w:bookmarkStart w:id="28" w:name="_Toc15135"/>
      <w:bookmarkStart w:id="29" w:name="_Toc26404_WPSOffice_Level1"/>
      <w:bookmarkStart w:id="30" w:name="_Toc8695"/>
      <w:bookmarkStart w:id="31" w:name="_Toc26152_WPSOffice_Level1"/>
      <w:bookmarkStart w:id="32" w:name="_Toc21911"/>
      <w:r>
        <w:rPr>
          <w:rFonts w:hint="eastAsia" w:ascii="仿宋" w:hAnsi="仿宋" w:eastAsia="仿宋" w:cstheme="minorEastAsia"/>
          <w:b/>
          <w:sz w:val="28"/>
          <w:szCs w:val="28"/>
          <w:lang w:val="en-US" w:eastAsia="zh-CN" w:bidi="en-US"/>
        </w:rPr>
        <w:t>1.3</w:t>
      </w:r>
      <w:r>
        <w:rPr>
          <w:rFonts w:hint="eastAsia" w:ascii="仿宋" w:hAnsi="仿宋" w:eastAsia="仿宋" w:cstheme="minorEastAsia"/>
          <w:b/>
          <w:sz w:val="28"/>
          <w:szCs w:val="28"/>
        </w:rPr>
        <w:t>适用范围</w:t>
      </w:r>
      <w:bookmarkEnd w:id="26"/>
      <w:bookmarkEnd w:id="27"/>
      <w:bookmarkEnd w:id="28"/>
      <w:bookmarkEnd w:id="29"/>
      <w:bookmarkEnd w:id="30"/>
      <w:bookmarkEnd w:id="31"/>
      <w:bookmarkEnd w:id="32"/>
    </w:p>
    <w:p>
      <w:pPr>
        <w:pStyle w:val="15"/>
        <w:spacing w:line="560" w:lineRule="exact"/>
        <w:ind w:firstLine="560" w:firstLineChars="200"/>
        <w:rPr>
          <w:rFonts w:ascii="仿宋" w:hAnsi="仿宋" w:eastAsia="仿宋" w:cs="仿宋_GB2312"/>
          <w:sz w:val="28"/>
          <w:szCs w:val="28"/>
          <w:shd w:val="clear" w:color="FFFFFF" w:fill="D9D9D9"/>
        </w:rPr>
      </w:pPr>
      <w:r>
        <w:rPr>
          <w:rFonts w:hint="eastAsia" w:ascii="仿宋" w:hAnsi="仿宋" w:eastAsia="仿宋" w:cs="仿宋_GB2312"/>
          <w:sz w:val="28"/>
          <w:szCs w:val="28"/>
        </w:rPr>
        <w:t>本预案适用于全</w:t>
      </w:r>
      <w:r>
        <w:rPr>
          <w:rFonts w:hint="eastAsia" w:ascii="仿宋" w:hAnsi="仿宋" w:eastAsia="仿宋" w:cs="仿宋_GB2312"/>
          <w:sz w:val="28"/>
          <w:szCs w:val="28"/>
          <w:lang w:eastAsia="zh-CN"/>
        </w:rPr>
        <w:t>区</w:t>
      </w:r>
      <w:r>
        <w:rPr>
          <w:rFonts w:hint="eastAsia" w:ascii="仿宋" w:hAnsi="仿宋" w:eastAsia="仿宋" w:cs="仿宋_GB2312"/>
          <w:sz w:val="28"/>
          <w:szCs w:val="28"/>
        </w:rPr>
        <w:t>下列生产安全事故的应对工作：</w:t>
      </w:r>
    </w:p>
    <w:p>
      <w:pPr>
        <w:pStyle w:val="15"/>
        <w:tabs>
          <w:tab w:val="left" w:pos="1015"/>
        </w:tabs>
        <w:spacing w:line="560" w:lineRule="exact"/>
        <w:ind w:firstLine="560" w:firstLineChars="200"/>
        <w:rPr>
          <w:rFonts w:ascii="仿宋" w:hAnsi="仿宋" w:eastAsia="仿宋" w:cs="仿宋_GB2312"/>
          <w:sz w:val="28"/>
          <w:szCs w:val="28"/>
        </w:rPr>
      </w:pPr>
      <w:bookmarkStart w:id="33" w:name="bookmark24"/>
      <w:bookmarkEnd w:id="33"/>
      <w:r>
        <w:rPr>
          <w:rFonts w:hint="eastAsia" w:ascii="仿宋" w:hAnsi="仿宋" w:eastAsia="仿宋" w:cs="仿宋_GB2312"/>
          <w:sz w:val="28"/>
          <w:szCs w:val="28"/>
        </w:rPr>
        <w:t>（</w:t>
      </w:r>
      <w:r>
        <w:rPr>
          <w:rFonts w:hint="eastAsia" w:ascii="仿宋" w:hAnsi="仿宋" w:eastAsia="仿宋" w:cs="仿宋_GB2312"/>
          <w:sz w:val="28"/>
          <w:szCs w:val="28"/>
          <w:lang w:eastAsia="zh-CN"/>
        </w:rPr>
        <w:t>1</w:t>
      </w:r>
      <w:r>
        <w:rPr>
          <w:rFonts w:hint="eastAsia" w:ascii="仿宋" w:hAnsi="仿宋" w:eastAsia="仿宋" w:cs="仿宋_GB2312"/>
          <w:sz w:val="28"/>
          <w:szCs w:val="28"/>
        </w:rPr>
        <w:t>）生产经营单位发生的生产安全事故</w:t>
      </w:r>
      <w:r>
        <w:rPr>
          <w:rFonts w:hint="eastAsia" w:ascii="仿宋" w:hAnsi="仿宋" w:eastAsia="仿宋" w:cs="仿宋_GB2312"/>
          <w:sz w:val="28"/>
          <w:szCs w:val="28"/>
          <w:lang w:val="en-US" w:eastAsia="zh-CN"/>
        </w:rPr>
        <w:t>，</w:t>
      </w:r>
      <w:r>
        <w:rPr>
          <w:rFonts w:hint="eastAsia" w:ascii="仿宋" w:hAnsi="仿宋" w:eastAsia="仿宋" w:cs="仿宋_GB2312"/>
          <w:sz w:val="28"/>
          <w:szCs w:val="28"/>
        </w:rPr>
        <w:t>造成3人</w:t>
      </w:r>
      <w:r>
        <w:rPr>
          <w:rFonts w:hint="eastAsia" w:ascii="仿宋" w:hAnsi="仿宋" w:eastAsia="仿宋" w:cs="仿宋_GB2312"/>
          <w:sz w:val="28"/>
          <w:szCs w:val="28"/>
          <w:lang w:eastAsia="zh-CN"/>
        </w:rPr>
        <w:t>（不含）</w:t>
      </w:r>
      <w:r>
        <w:rPr>
          <w:rFonts w:hint="eastAsia" w:ascii="仿宋" w:hAnsi="仿宋" w:eastAsia="仿宋" w:cs="仿宋_GB2312"/>
          <w:sz w:val="28"/>
          <w:szCs w:val="28"/>
        </w:rPr>
        <w:t>以下死亡或10人以下重伤</w:t>
      </w:r>
      <w:r>
        <w:rPr>
          <w:rFonts w:hint="eastAsia" w:ascii="仿宋" w:hAnsi="仿宋" w:eastAsia="仿宋" w:cs="仿宋_GB2312"/>
          <w:sz w:val="28"/>
          <w:szCs w:val="28"/>
          <w:lang w:eastAsia="zh-CN"/>
        </w:rPr>
        <w:t>（</w:t>
      </w:r>
      <w:r>
        <w:rPr>
          <w:rFonts w:hint="eastAsia" w:ascii="仿宋" w:hAnsi="仿宋" w:eastAsia="仿宋" w:cs="仿宋_GB2312"/>
          <w:sz w:val="28"/>
          <w:szCs w:val="28"/>
        </w:rPr>
        <w:t>包括急性工业中毒</w:t>
      </w:r>
      <w:r>
        <w:rPr>
          <w:rFonts w:hint="eastAsia" w:ascii="仿宋" w:hAnsi="仿宋" w:eastAsia="仿宋" w:cs="仿宋_GB2312"/>
          <w:sz w:val="28"/>
          <w:szCs w:val="28"/>
          <w:lang w:eastAsia="zh-CN"/>
        </w:rPr>
        <w:t>）</w:t>
      </w:r>
      <w:r>
        <w:rPr>
          <w:rFonts w:hint="eastAsia" w:ascii="仿宋" w:hAnsi="仿宋" w:eastAsia="仿宋" w:cs="仿宋_GB2312"/>
          <w:sz w:val="28"/>
          <w:szCs w:val="28"/>
        </w:rPr>
        <w:t>、或1000万元以下直接经济损失的生产安全事故；</w:t>
      </w:r>
    </w:p>
    <w:p>
      <w:pPr>
        <w:pStyle w:val="15"/>
        <w:tabs>
          <w:tab w:val="left" w:pos="1018"/>
        </w:tabs>
        <w:spacing w:line="560" w:lineRule="exact"/>
        <w:ind w:firstLine="509" w:firstLineChars="182"/>
        <w:rPr>
          <w:rFonts w:ascii="仿宋" w:hAnsi="仿宋" w:eastAsia="仿宋" w:cs="仿宋_GB2312"/>
          <w:sz w:val="28"/>
          <w:szCs w:val="28"/>
        </w:rPr>
      </w:pPr>
      <w:bookmarkStart w:id="34" w:name="bookmark25"/>
      <w:bookmarkEnd w:id="34"/>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2）</w:t>
      </w:r>
      <w:r>
        <w:rPr>
          <w:rFonts w:hint="eastAsia" w:ascii="仿宋" w:hAnsi="仿宋" w:eastAsia="仿宋" w:cs="仿宋_GB2312"/>
          <w:color w:val="000000" w:themeColor="text1"/>
          <w:sz w:val="28"/>
          <w:szCs w:val="28"/>
          <w14:textFill>
            <w14:solidFill>
              <w14:schemeClr w14:val="tx1"/>
            </w14:solidFill>
          </w14:textFill>
        </w:rPr>
        <w:t>超出</w:t>
      </w:r>
      <w:r>
        <w:rPr>
          <w:rFonts w:hint="eastAsia" w:ascii="仿宋" w:hAnsi="仿宋" w:eastAsia="仿宋" w:cs="仿宋_GB2312"/>
          <w:color w:val="000000" w:themeColor="text1"/>
          <w:sz w:val="28"/>
          <w:szCs w:val="28"/>
          <w:lang w:eastAsia="zh-CN"/>
          <w14:textFill>
            <w14:solidFill>
              <w14:schemeClr w14:val="tx1"/>
            </w14:solidFill>
          </w14:textFill>
        </w:rPr>
        <w:t>各</w:t>
      </w:r>
      <w:r>
        <w:rPr>
          <w:rFonts w:hint="eastAsia" w:ascii="仿宋" w:hAnsi="仿宋" w:eastAsia="仿宋" w:cs="仿宋_GB2312"/>
          <w:sz w:val="28"/>
          <w:szCs w:val="28"/>
          <w:lang w:eastAsia="zh-CN"/>
        </w:rPr>
        <w:t>镇人民政府（含街道办，下同）</w:t>
      </w:r>
      <w:r>
        <w:rPr>
          <w:rFonts w:hint="eastAsia" w:ascii="仿宋" w:hAnsi="仿宋" w:eastAsia="仿宋" w:cs="仿宋_GB2312"/>
          <w:sz w:val="28"/>
          <w:szCs w:val="28"/>
        </w:rPr>
        <w:t>或事故单位应急处置能力的生产安全事故；</w:t>
      </w:r>
    </w:p>
    <w:p>
      <w:pPr>
        <w:pStyle w:val="15"/>
        <w:tabs>
          <w:tab w:val="left" w:pos="1074"/>
        </w:tabs>
        <w:spacing w:line="560" w:lineRule="exact"/>
        <w:ind w:firstLine="560" w:firstLineChars="200"/>
        <w:rPr>
          <w:rFonts w:ascii="仿宋" w:hAnsi="仿宋" w:eastAsia="仿宋" w:cstheme="minorEastAsia"/>
          <w:sz w:val="28"/>
          <w:szCs w:val="28"/>
        </w:rPr>
      </w:pPr>
      <w:bookmarkStart w:id="35" w:name="bookmark26"/>
      <w:bookmarkEnd w:id="35"/>
      <w:r>
        <w:rPr>
          <w:rFonts w:hint="eastAsia" w:ascii="仿宋" w:hAnsi="仿宋" w:eastAsia="仿宋" w:cs="仿宋_GB2312"/>
          <w:sz w:val="28"/>
          <w:szCs w:val="28"/>
          <w:lang w:eastAsia="zh-CN"/>
        </w:rPr>
        <w:t>（</w:t>
      </w:r>
      <w:r>
        <w:rPr>
          <w:rFonts w:hint="eastAsia" w:ascii="仿宋" w:hAnsi="仿宋" w:eastAsia="仿宋" w:cs="仿宋_GB2312"/>
          <w:color w:val="000000" w:themeColor="text1"/>
          <w:sz w:val="28"/>
          <w:szCs w:val="28"/>
          <w:lang w:val="en-US" w:eastAsia="zh-CN"/>
          <w14:textFill>
            <w14:solidFill>
              <w14:schemeClr w14:val="tx1"/>
            </w14:solidFill>
          </w14:textFill>
        </w:rPr>
        <w:t>3）</w:t>
      </w:r>
      <w:r>
        <w:rPr>
          <w:rFonts w:hint="eastAsia" w:ascii="仿宋" w:hAnsi="仿宋" w:eastAsia="仿宋" w:cs="仿宋_GB2312"/>
          <w:color w:val="000000" w:themeColor="text1"/>
          <w:sz w:val="28"/>
          <w:szCs w:val="28"/>
          <w:lang w:eastAsia="zh-CN"/>
          <w14:textFill>
            <w14:solidFill>
              <w14:schemeClr w14:val="tx1"/>
            </w14:solidFill>
          </w14:textFill>
        </w:rPr>
        <w:t>区政府</w:t>
      </w:r>
      <w:r>
        <w:rPr>
          <w:rFonts w:hint="eastAsia" w:ascii="仿宋" w:hAnsi="仿宋" w:eastAsia="仿宋" w:cs="仿宋_GB2312"/>
          <w:color w:val="000000" w:themeColor="text1"/>
          <w:sz w:val="28"/>
          <w:szCs w:val="28"/>
          <w14:textFill>
            <w14:solidFill>
              <w14:schemeClr w14:val="tx1"/>
            </w14:solidFill>
          </w14:textFill>
        </w:rPr>
        <w:t>认为需要处置的生产安全事故。</w:t>
      </w:r>
    </w:p>
    <w:p>
      <w:pPr>
        <w:pStyle w:val="15"/>
        <w:spacing w:line="560" w:lineRule="exact"/>
        <w:ind w:firstLine="562" w:firstLineChars="200"/>
        <w:outlineLvl w:val="1"/>
        <w:rPr>
          <w:rFonts w:ascii="仿宋" w:hAnsi="仿宋" w:eastAsia="仿宋" w:cstheme="minorEastAsia"/>
          <w:b/>
          <w:sz w:val="28"/>
          <w:szCs w:val="28"/>
          <w:lang w:val="en-US" w:eastAsia="zh-CN" w:bidi="en-US"/>
        </w:rPr>
      </w:pPr>
      <w:bookmarkStart w:id="36" w:name="bookmark27"/>
      <w:bookmarkEnd w:id="36"/>
      <w:bookmarkStart w:id="37" w:name="_Toc13713_WPSOffice_Level1"/>
      <w:bookmarkStart w:id="38" w:name="_Toc27335"/>
      <w:bookmarkStart w:id="39" w:name="_Toc6912"/>
      <w:bookmarkStart w:id="40" w:name="_Toc16629"/>
      <w:bookmarkStart w:id="41" w:name="_Toc72916841"/>
      <w:bookmarkStart w:id="42" w:name="_Toc11226_WPSOffice_Level1"/>
      <w:bookmarkStart w:id="43" w:name="_Toc11856"/>
      <w:r>
        <w:rPr>
          <w:rFonts w:hint="eastAsia" w:ascii="仿宋" w:hAnsi="仿宋" w:eastAsia="仿宋" w:cstheme="minorEastAsia"/>
          <w:b/>
          <w:sz w:val="28"/>
          <w:szCs w:val="28"/>
          <w:lang w:val="en-US" w:eastAsia="zh-CN" w:bidi="en-US"/>
        </w:rPr>
        <w:t>1.4工作原则</w:t>
      </w:r>
      <w:bookmarkEnd w:id="37"/>
      <w:bookmarkEnd w:id="38"/>
      <w:bookmarkEnd w:id="39"/>
      <w:bookmarkEnd w:id="40"/>
      <w:bookmarkEnd w:id="41"/>
      <w:bookmarkEnd w:id="42"/>
      <w:bookmarkEnd w:id="43"/>
    </w:p>
    <w:p>
      <w:pPr>
        <w:pStyle w:val="15"/>
        <w:tabs>
          <w:tab w:val="left" w:pos="1022"/>
        </w:tabs>
        <w:spacing w:line="560" w:lineRule="exact"/>
        <w:ind w:firstLine="560" w:firstLineChars="200"/>
        <w:rPr>
          <w:rFonts w:ascii="仿宋" w:hAnsi="仿宋" w:eastAsia="仿宋" w:cs="仿宋_GB2312"/>
          <w:sz w:val="28"/>
          <w:szCs w:val="28"/>
        </w:rPr>
      </w:pPr>
      <w:bookmarkStart w:id="44" w:name="bookmark28"/>
      <w:bookmarkEnd w:id="44"/>
      <w:r>
        <w:rPr>
          <w:rFonts w:hint="eastAsia" w:ascii="仿宋" w:hAnsi="仿宋" w:eastAsia="仿宋" w:cs="仿宋_GB2312"/>
          <w:sz w:val="28"/>
          <w:szCs w:val="28"/>
        </w:rPr>
        <w:t>（1）以人为本，安全第一。把保障人民群众生命，身体健康和财产安全作为应急救援工作的首要任务，加强应急救援演练，提高安全防范意识，最大限度地减少事故造成的人员伤亡和财产损失，有效防范次生事故发生。</w:t>
      </w:r>
    </w:p>
    <w:p>
      <w:pPr>
        <w:pStyle w:val="15"/>
        <w:tabs>
          <w:tab w:val="left" w:pos="1022"/>
        </w:tabs>
        <w:spacing w:line="560" w:lineRule="exact"/>
        <w:ind w:firstLine="560" w:firstLineChars="200"/>
        <w:rPr>
          <w:rFonts w:ascii="仿宋" w:hAnsi="仿宋" w:eastAsia="仿宋" w:cs="仿宋_GB2312"/>
          <w:sz w:val="28"/>
          <w:szCs w:val="28"/>
        </w:rPr>
      </w:pPr>
      <w:bookmarkStart w:id="45" w:name="bookmark29"/>
      <w:bookmarkEnd w:id="45"/>
      <w:r>
        <w:rPr>
          <w:rFonts w:hint="eastAsia" w:ascii="仿宋" w:hAnsi="仿宋" w:eastAsia="仿宋" w:cs="仿宋_GB2312"/>
          <w:sz w:val="28"/>
          <w:szCs w:val="28"/>
        </w:rPr>
        <w:t>（2）统一领导，分级负责。在区政府统一领导下，各镇政府和各有关部门按照各自职责和权限，负责有关生产安全事故的应急管理和应急处置工作。企业认真履行安全生产责任主体，建立生产安全事故应急预案和应急机制。</w:t>
      </w:r>
      <w:bookmarkStart w:id="46" w:name="bookmark30"/>
      <w:bookmarkEnd w:id="46"/>
    </w:p>
    <w:p>
      <w:pPr>
        <w:pStyle w:val="15"/>
        <w:tabs>
          <w:tab w:val="left" w:pos="1022"/>
        </w:tabs>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快速反应，协同应对。加强生产安全应急救援队伍建设，提高应对突发生产安全事故救援能力，充分利用各类现有的应急救援力量，包括社会行业志愿者救援力量。加强组织领导，形成统一指挥、反应灵敏、功能齐全、协调有序、运转高效的应急管理体系。</w:t>
      </w:r>
    </w:p>
    <w:p>
      <w:pPr>
        <w:pStyle w:val="15"/>
        <w:spacing w:line="560" w:lineRule="exact"/>
        <w:ind w:firstLine="560" w:firstLineChars="200"/>
        <w:rPr>
          <w:rFonts w:ascii="仿宋" w:hAnsi="仿宋" w:eastAsia="仿宋" w:cs="仿宋_GB2312"/>
          <w:sz w:val="28"/>
          <w:szCs w:val="28"/>
        </w:rPr>
      </w:pPr>
      <w:bookmarkStart w:id="47" w:name="bookmark31"/>
      <w:bookmarkEnd w:id="47"/>
      <w:r>
        <w:rPr>
          <w:rFonts w:hint="eastAsia" w:ascii="仿宋" w:hAnsi="仿宋" w:eastAsia="仿宋" w:cs="仿宋_GB2312"/>
          <w:sz w:val="28"/>
          <w:szCs w:val="28"/>
        </w:rPr>
        <w:t>（4）依靠科学，依法规范。充分发挥专家作用，实行科学民主决策，采用先进的救援装备和技术，增强应急救援能力。依法规范应急救援工作，确保应急预案的针对性、实用性和可操作性。</w:t>
      </w:r>
      <w:bookmarkStart w:id="48" w:name="bookmark32"/>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w:t>
      </w:r>
      <w:bookmarkEnd w:id="48"/>
      <w:r>
        <w:rPr>
          <w:rFonts w:hint="eastAsia" w:ascii="仿宋" w:hAnsi="仿宋" w:eastAsia="仿宋" w:cs="仿宋_GB2312"/>
          <w:sz w:val="28"/>
          <w:szCs w:val="28"/>
        </w:rPr>
        <w:t>5）加强合作，信息共享。采用先进的预测、预警、预防、应急处置技术和救援装备，提高预警预防水平，加强有关部门和单位的统一调度，实现资源和信息共享。</w:t>
      </w:r>
      <w:bookmarkStart w:id="49" w:name="_Toc3144"/>
      <w:bookmarkStart w:id="50" w:name="_Toc4316_WPSOffice_Level2"/>
      <w:bookmarkStart w:id="51" w:name="_Toc2641"/>
      <w:bookmarkStart w:id="52" w:name="_Toc25078"/>
      <w:bookmarkStart w:id="53" w:name="_Toc7269"/>
      <w:bookmarkStart w:id="54" w:name="_Toc5119_WPSOffice_Level1"/>
    </w:p>
    <w:p>
      <w:pPr>
        <w:pStyle w:val="15"/>
        <w:spacing w:line="560" w:lineRule="exact"/>
        <w:ind w:firstLine="562" w:firstLineChars="200"/>
        <w:outlineLvl w:val="1"/>
        <w:rPr>
          <w:rFonts w:ascii="仿宋" w:hAnsi="仿宋" w:eastAsia="仿宋" w:cstheme="minorEastAsia"/>
          <w:b/>
          <w:sz w:val="28"/>
          <w:szCs w:val="28"/>
          <w:lang w:val="en-US" w:eastAsia="zh-CN" w:bidi="en-US"/>
        </w:rPr>
      </w:pPr>
      <w:bookmarkStart w:id="55" w:name="_Toc72916842"/>
      <w:r>
        <w:rPr>
          <w:rFonts w:hint="eastAsia" w:ascii="仿宋" w:hAnsi="仿宋" w:eastAsia="仿宋" w:cstheme="minorEastAsia"/>
          <w:b/>
          <w:sz w:val="28"/>
          <w:szCs w:val="28"/>
          <w:lang w:val="en-US" w:eastAsia="zh-CN" w:bidi="en-US"/>
        </w:rPr>
        <w:t>1.5生产安全事故应急预案体系</w:t>
      </w:r>
      <w:bookmarkEnd w:id="55"/>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本预案是全区生产安全事故应急救援预案体系的总纲，全区生产安全事故应急预案体系由本预案、其他涉及美兰区生产安全事故的专项应急预案、部门应急预案、</w:t>
      </w:r>
      <w:r>
        <w:rPr>
          <w:rFonts w:ascii="仿宋" w:hAnsi="仿宋" w:eastAsia="仿宋" w:cs="仿宋_GB2312"/>
          <w:sz w:val="28"/>
          <w:szCs w:val="28"/>
        </w:rPr>
        <w:t>各镇（街）应急预案、</w:t>
      </w:r>
      <w:r>
        <w:rPr>
          <w:rFonts w:hint="eastAsia" w:ascii="仿宋" w:hAnsi="仿宋" w:eastAsia="仿宋" w:cs="仿宋_GB2312"/>
          <w:sz w:val="28"/>
          <w:szCs w:val="28"/>
        </w:rPr>
        <w:t>生产经营单位应急预案及相关现场应急处置方案组成。</w:t>
      </w:r>
    </w:p>
    <w:p>
      <w:pPr>
        <w:pStyle w:val="15"/>
        <w:tabs>
          <w:tab w:val="left" w:pos="768"/>
        </w:tabs>
        <w:spacing w:line="560" w:lineRule="exact"/>
        <w:ind w:left="480" w:firstLine="200"/>
        <w:outlineLvl w:val="1"/>
        <w:rPr>
          <w:rFonts w:ascii="仿宋" w:hAnsi="仿宋" w:eastAsia="仿宋" w:cstheme="minorEastAsia"/>
          <w:b/>
          <w:sz w:val="28"/>
          <w:szCs w:val="28"/>
          <w:lang w:val="en-US" w:eastAsia="zh-CN" w:bidi="en-US"/>
        </w:rPr>
      </w:pPr>
      <w:bookmarkStart w:id="56" w:name="_Toc72916843"/>
      <w:r>
        <w:rPr>
          <w:rFonts w:hint="eastAsia" w:ascii="仿宋" w:hAnsi="仿宋" w:eastAsia="仿宋" w:cstheme="minorEastAsia"/>
          <w:b/>
          <w:sz w:val="28"/>
          <w:szCs w:val="28"/>
          <w:lang w:val="en-US" w:eastAsia="zh-CN" w:bidi="en-US"/>
        </w:rPr>
        <w:t>1.6生产安全事故分级</w:t>
      </w:r>
      <w:bookmarkEnd w:id="49"/>
      <w:bookmarkEnd w:id="50"/>
      <w:bookmarkEnd w:id="51"/>
      <w:bookmarkEnd w:id="52"/>
      <w:bookmarkEnd w:id="53"/>
      <w:bookmarkEnd w:id="54"/>
      <w:bookmarkEnd w:id="56"/>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按照生产安全事故的性质、危害程度和涉及范围，生产安全事故由高到低分为特别重大（I级），重大（Ⅱ级）、较大</w:t>
      </w:r>
      <w:r>
        <w:rPr>
          <w:rFonts w:hint="eastAsia" w:ascii="仿宋" w:hAnsi="仿宋" w:eastAsia="仿宋" w:cs="仿宋_GB2312"/>
          <w:sz w:val="28"/>
          <w:szCs w:val="28"/>
          <w:lang w:val="en-US" w:eastAsia="zh-CN" w:bidi="en-US"/>
        </w:rPr>
        <w:t>（Ⅲ</w:t>
      </w:r>
      <w:r>
        <w:rPr>
          <w:rFonts w:hint="eastAsia" w:ascii="仿宋" w:hAnsi="仿宋" w:eastAsia="仿宋" w:cs="仿宋_GB2312"/>
          <w:sz w:val="28"/>
          <w:szCs w:val="28"/>
        </w:rPr>
        <w:t>级）和一般（Ⅳ）四个级别。</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特别重大生产安全事故（I级）：造成30人以上死亡，或者 100人以上重伤（包括急性</w:t>
      </w:r>
      <w:r>
        <w:rPr>
          <w:rFonts w:hint="eastAsia" w:ascii="仿宋" w:hAnsi="仿宋" w:eastAsia="仿宋" w:cs="仿宋_GB2312"/>
          <w:sz w:val="28"/>
          <w:szCs w:val="28"/>
          <w:lang w:eastAsia="zh-CN"/>
        </w:rPr>
        <w:t>工业</w:t>
      </w:r>
      <w:r>
        <w:rPr>
          <w:rFonts w:hint="eastAsia" w:ascii="仿宋" w:hAnsi="仿宋" w:eastAsia="仿宋" w:cs="仿宋_GB2312"/>
          <w:sz w:val="28"/>
          <w:szCs w:val="28"/>
        </w:rPr>
        <w:t>中毒</w:t>
      </w:r>
      <w:r>
        <w:rPr>
          <w:rFonts w:hint="eastAsia" w:ascii="仿宋" w:hAnsi="仿宋" w:eastAsia="仿宋" w:cs="仿宋_GB2312"/>
          <w:sz w:val="28"/>
          <w:szCs w:val="28"/>
          <w:lang w:eastAsia="zh-CN"/>
        </w:rPr>
        <w:t>，</w:t>
      </w:r>
      <w:r>
        <w:rPr>
          <w:rFonts w:hint="eastAsia" w:ascii="仿宋" w:hAnsi="仿宋" w:eastAsia="仿宋" w:cs="仿宋_GB2312"/>
          <w:sz w:val="28"/>
          <w:szCs w:val="28"/>
        </w:rPr>
        <w:t>下同），或者1亿元以上直接经济损失的事故。</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重大生产安全事故（</w:t>
      </w:r>
      <w:r>
        <w:rPr>
          <w:rFonts w:hint="eastAsia" w:ascii="仿宋" w:hAnsi="仿宋" w:eastAsia="仿宋" w:cs="仿宋_GB2312"/>
          <w:sz w:val="28"/>
          <w:szCs w:val="28"/>
          <w:lang w:eastAsia="zh-CN"/>
        </w:rPr>
        <w:t>Ⅱ</w:t>
      </w:r>
      <w:r>
        <w:rPr>
          <w:rFonts w:hint="eastAsia" w:ascii="仿宋" w:hAnsi="仿宋" w:eastAsia="仿宋" w:cs="仿宋_GB2312"/>
          <w:sz w:val="28"/>
          <w:szCs w:val="28"/>
        </w:rPr>
        <w:t>级）：造成10人以上30人以下死亡， 或者50人以上100人以下重伤，或者5000万元以上1亿元以下直接经济损失的事故。</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较大生产安全事故</w:t>
      </w:r>
      <w:r>
        <w:rPr>
          <w:rFonts w:hint="eastAsia" w:ascii="仿宋" w:hAnsi="仿宋" w:eastAsia="仿宋" w:cs="仿宋_GB2312"/>
          <w:sz w:val="28"/>
          <w:szCs w:val="28"/>
          <w:lang w:val="en-US" w:eastAsia="zh-CN" w:bidi="en-US"/>
        </w:rPr>
        <w:t>（</w:t>
      </w:r>
      <w:r>
        <w:rPr>
          <w:rFonts w:hint="eastAsia" w:ascii="仿宋" w:hAnsi="仿宋" w:eastAsia="仿宋" w:cs="仿宋_GB2312"/>
          <w:sz w:val="28"/>
          <w:szCs w:val="28"/>
          <w:lang w:val="en-US" w:eastAsia="en-US" w:bidi="en-US"/>
        </w:rPr>
        <w:fldChar w:fldCharType="begin"/>
      </w:r>
      <w:r>
        <w:rPr>
          <w:rFonts w:hint="eastAsia" w:ascii="仿宋" w:hAnsi="仿宋" w:eastAsia="仿宋" w:cs="仿宋_GB2312"/>
          <w:sz w:val="28"/>
          <w:szCs w:val="28"/>
          <w:lang w:val="en-US" w:eastAsia="zh-CN" w:bidi="en-US"/>
        </w:rPr>
        <w:instrText xml:space="preserve"> = 3 \* ROMAN \* MERGEFORMAT </w:instrText>
      </w:r>
      <w:r>
        <w:rPr>
          <w:rFonts w:hint="eastAsia" w:ascii="仿宋" w:hAnsi="仿宋" w:eastAsia="仿宋" w:cs="仿宋_GB2312"/>
          <w:sz w:val="28"/>
          <w:szCs w:val="28"/>
          <w:lang w:val="en-US" w:eastAsia="en-US" w:bidi="en-US"/>
        </w:rPr>
        <w:fldChar w:fldCharType="separate"/>
      </w:r>
      <w:r>
        <w:rPr>
          <w:rFonts w:hint="eastAsia" w:ascii="仿宋" w:hAnsi="仿宋" w:eastAsia="仿宋" w:cs="仿宋_GB2312"/>
          <w:sz w:val="28"/>
          <w:szCs w:val="28"/>
          <w:lang w:eastAsia="zh-CN"/>
        </w:rPr>
        <w:t>Ⅲ</w:t>
      </w:r>
      <w:r>
        <w:rPr>
          <w:rFonts w:hint="eastAsia" w:ascii="仿宋" w:hAnsi="仿宋" w:eastAsia="仿宋" w:cs="仿宋_GB2312"/>
          <w:sz w:val="28"/>
          <w:szCs w:val="28"/>
          <w:lang w:val="en-US" w:eastAsia="en-US" w:bidi="en-US"/>
        </w:rPr>
        <w:fldChar w:fldCharType="end"/>
      </w:r>
      <w:r>
        <w:rPr>
          <w:rFonts w:hint="eastAsia" w:ascii="仿宋" w:hAnsi="仿宋" w:eastAsia="仿宋" w:cs="仿宋_GB2312"/>
          <w:sz w:val="28"/>
          <w:szCs w:val="28"/>
        </w:rPr>
        <w:t>级）：造成3人以上</w:t>
      </w:r>
      <w:r>
        <w:rPr>
          <w:rFonts w:hint="eastAsia" w:ascii="仿宋" w:hAnsi="仿宋" w:eastAsia="仿宋" w:cs="仿宋_GB2312"/>
          <w:color w:val="000000" w:themeColor="text1"/>
          <w:sz w:val="28"/>
          <w:szCs w:val="28"/>
          <w:lang w:val="en-US" w:eastAsia="zh-CN" w:bidi="en-US"/>
          <w14:textFill>
            <w14:solidFill>
              <w14:schemeClr w14:val="tx1"/>
            </w14:solidFill>
          </w14:textFill>
        </w:rPr>
        <w:t>10</w:t>
      </w:r>
      <w:r>
        <w:rPr>
          <w:rFonts w:hint="eastAsia" w:ascii="仿宋" w:hAnsi="仿宋" w:eastAsia="仿宋" w:cs="仿宋_GB2312"/>
          <w:sz w:val="28"/>
          <w:szCs w:val="28"/>
        </w:rPr>
        <w:t>人以下死亡， 或者10人以上50人以下重伤，或者1000万元以上5000万元以下直接经济损失的事故。</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一般生产安全事故（</w:t>
      </w:r>
      <w:r>
        <w:rPr>
          <w:rFonts w:hint="eastAsia" w:ascii="仿宋" w:hAnsi="仿宋" w:eastAsia="仿宋" w:cs="仿宋_GB2312"/>
          <w:sz w:val="28"/>
          <w:szCs w:val="28"/>
          <w:lang w:eastAsia="zh-CN"/>
        </w:rPr>
        <w:t>Ⅳ</w:t>
      </w:r>
      <w:r>
        <w:rPr>
          <w:rFonts w:hint="eastAsia" w:ascii="仿宋" w:hAnsi="仿宋" w:eastAsia="仿宋" w:cs="仿宋_GB2312"/>
          <w:sz w:val="28"/>
          <w:szCs w:val="28"/>
        </w:rPr>
        <w:t>）</w:t>
      </w:r>
      <w:r>
        <w:rPr>
          <w:rFonts w:hint="eastAsia" w:ascii="仿宋" w:hAnsi="仿宋" w:eastAsia="仿宋" w:cs="仿宋_GB2312"/>
          <w:sz w:val="28"/>
          <w:szCs w:val="28"/>
          <w:lang w:eastAsia="zh-CN"/>
        </w:rPr>
        <w:t>：</w:t>
      </w:r>
      <w:r>
        <w:rPr>
          <w:rFonts w:hint="eastAsia" w:ascii="仿宋" w:hAnsi="仿宋" w:eastAsia="仿宋" w:cs="仿宋_GB2312"/>
          <w:sz w:val="28"/>
          <w:szCs w:val="28"/>
        </w:rPr>
        <w:t>造成3人以下死亡或者10人以下重伤，以及1000万元以下直接经济损失的事故。</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本预案有关数量的表述中，</w:t>
      </w:r>
      <w:r>
        <w:rPr>
          <w:rFonts w:hint="eastAsia" w:ascii="仿宋" w:hAnsi="仿宋" w:eastAsia="仿宋" w:cs="仿宋_GB2312"/>
          <w:sz w:val="28"/>
          <w:szCs w:val="28"/>
          <w:lang w:val="zh-CN" w:eastAsia="zh-CN" w:bidi="zh-CN"/>
        </w:rPr>
        <w:t>“以</w:t>
      </w:r>
      <w:r>
        <w:rPr>
          <w:rFonts w:hint="eastAsia" w:ascii="仿宋" w:hAnsi="仿宋" w:eastAsia="仿宋" w:cs="仿宋_GB2312"/>
          <w:sz w:val="28"/>
          <w:szCs w:val="28"/>
        </w:rPr>
        <w:t>上”包括本数，</w:t>
      </w:r>
      <w:r>
        <w:rPr>
          <w:rFonts w:hint="eastAsia" w:ascii="仿宋" w:hAnsi="仿宋" w:eastAsia="仿宋" w:cs="仿宋_GB2312"/>
          <w:sz w:val="28"/>
          <w:szCs w:val="28"/>
          <w:lang w:val="zh-CN" w:eastAsia="zh-CN" w:bidi="zh-CN"/>
        </w:rPr>
        <w:t>“以</w:t>
      </w:r>
      <w:r>
        <w:rPr>
          <w:rFonts w:hint="eastAsia" w:ascii="仿宋" w:hAnsi="仿宋" w:eastAsia="仿宋" w:cs="仿宋_GB2312"/>
          <w:sz w:val="28"/>
          <w:szCs w:val="28"/>
        </w:rPr>
        <w:t>下” 不包括本数。</w:t>
      </w:r>
      <w:bookmarkStart w:id="57" w:name="_Toc14501"/>
      <w:bookmarkStart w:id="58" w:name="_Toc5077"/>
      <w:bookmarkStart w:id="59" w:name="_Toc18974"/>
      <w:bookmarkStart w:id="60" w:name="_Toc2488"/>
      <w:bookmarkStart w:id="61" w:name="_Toc11849_WPSOffice_Level2"/>
    </w:p>
    <w:p>
      <w:pPr>
        <w:pStyle w:val="15"/>
        <w:tabs>
          <w:tab w:val="left" w:pos="768"/>
        </w:tabs>
        <w:spacing w:line="560" w:lineRule="exact"/>
        <w:ind w:left="480" w:firstLine="200"/>
        <w:outlineLvl w:val="1"/>
        <w:rPr>
          <w:rFonts w:ascii="仿宋" w:hAnsi="仿宋" w:eastAsia="仿宋" w:cstheme="minorEastAsia"/>
          <w:b/>
          <w:sz w:val="28"/>
          <w:szCs w:val="28"/>
          <w:lang w:val="en-US" w:eastAsia="zh-CN" w:bidi="en-US"/>
        </w:rPr>
      </w:pPr>
      <w:bookmarkStart w:id="62" w:name="_Toc72916844"/>
      <w:r>
        <w:rPr>
          <w:rFonts w:hint="eastAsia" w:ascii="仿宋" w:hAnsi="仿宋" w:eastAsia="仿宋" w:cstheme="minorEastAsia"/>
          <w:b/>
          <w:sz w:val="28"/>
          <w:szCs w:val="28"/>
          <w:lang w:val="en-US" w:eastAsia="zh-CN" w:bidi="en-US"/>
        </w:rPr>
        <w:t>1.7 美兰区基本情况</w:t>
      </w:r>
      <w:bookmarkEnd w:id="62"/>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美兰区位于海口市东北部，东接文昌市，南靠琼山区，西邻龙华区，北临琼州海峡，南渡江、美舍河、海甸溪横穿城区注入大海，是海南的政治、经济和文化中心城区。总面积581平方公里，总人口</w:t>
      </w:r>
      <w:r>
        <w:rPr>
          <w:rFonts w:hint="eastAsia" w:ascii="仿宋" w:hAnsi="仿宋" w:eastAsia="仿宋" w:cs="仿宋_GB2312"/>
          <w:sz w:val="28"/>
          <w:szCs w:val="28"/>
          <w:lang w:eastAsia="zh-CN"/>
        </w:rPr>
        <w:t>84</w:t>
      </w:r>
      <w:r>
        <w:rPr>
          <w:rFonts w:hint="eastAsia" w:ascii="仿宋" w:hAnsi="仿宋" w:eastAsia="仿宋" w:cs="仿宋_GB2312"/>
          <w:sz w:val="28"/>
          <w:szCs w:val="28"/>
        </w:rPr>
        <w:t>万人，下辖白龙、白沙、博爱、海甸、蓝天、海府路、人民路、新埠、和平南9个街道办事处和灵山、演丰、三江、大致坡4个镇，共5</w:t>
      </w:r>
      <w:r>
        <w:rPr>
          <w:rFonts w:hint="eastAsia" w:ascii="仿宋" w:hAnsi="仿宋" w:eastAsia="仿宋" w:cs="仿宋_GB2312"/>
          <w:sz w:val="28"/>
          <w:szCs w:val="28"/>
          <w:lang w:eastAsia="zh-CN"/>
        </w:rPr>
        <w:t>6</w:t>
      </w:r>
      <w:r>
        <w:rPr>
          <w:rFonts w:hint="eastAsia" w:ascii="仿宋" w:hAnsi="仿宋" w:eastAsia="仿宋" w:cs="仿宋_GB2312"/>
          <w:sz w:val="28"/>
          <w:szCs w:val="28"/>
        </w:rPr>
        <w:t>个社区居民委员会、53个村民委员会。桂林洋、罗牛山、三江3个农场和冲坡岭热带作物场（区管）。区位资源优势明显，有以海府大道和海秀大道为轴心的集旅游、购物、休闲、娱乐为一体的海口市旅游购物中央商贸区；有以国兴大道为新轴线的大英山开发片区；有海南大学、海南科技职业学院、中国(海南)改革发展研究院等多家教育和科研机构；有被誉为中国最美八大海岸之一的118公里黄金海岸线；有旅游开发价值很高、热带海岛资源、生物资源和景观资源丰富的海甸岛、新埠岛、司马坡岛和北港岛；有世界第三、亚洲第一的东寨港国家级红树林自然保护区和东寨港琼北地震遗址；有位于大致坡镇的中国戏剧家活动基地和国家文化事业示范基地；有中国十大空港之一的美兰国际机场；海文高速公路、东环铁路纵贯全境，辖区内交通网络四通八达，供水、供电、通讯、医疗、旅游等设施较为完善，城市服务功能日臻完备，是海口重要的交通枢纽和信息、物流中心。</w:t>
      </w:r>
      <w:r>
        <w:rPr>
          <w:rFonts w:ascii="仿宋" w:hAnsi="仿宋" w:eastAsia="仿宋" w:cs="仿宋_GB2312"/>
          <w:sz w:val="28"/>
          <w:szCs w:val="28"/>
        </w:rPr>
        <w:t>各类生产经营单位和个体商户、作坊约 80000 多家。</w:t>
      </w:r>
    </w:p>
    <w:p>
      <w:pPr>
        <w:pStyle w:val="15"/>
        <w:tabs>
          <w:tab w:val="left" w:pos="768"/>
        </w:tabs>
        <w:spacing w:line="560" w:lineRule="exact"/>
        <w:ind w:left="480" w:firstLine="200"/>
        <w:outlineLvl w:val="1"/>
        <w:rPr>
          <w:rFonts w:ascii="仿宋" w:hAnsi="仿宋" w:eastAsia="仿宋" w:cstheme="minorEastAsia"/>
          <w:b/>
          <w:sz w:val="28"/>
          <w:szCs w:val="28"/>
          <w:lang w:val="en-US" w:eastAsia="zh-CN" w:bidi="en-US"/>
        </w:rPr>
      </w:pPr>
      <w:bookmarkStart w:id="63" w:name="_Toc72916845"/>
      <w:r>
        <w:rPr>
          <w:rFonts w:hint="eastAsia" w:ascii="仿宋" w:hAnsi="仿宋" w:eastAsia="仿宋" w:cstheme="minorEastAsia"/>
          <w:b/>
          <w:sz w:val="28"/>
          <w:szCs w:val="28"/>
          <w:lang w:val="en-US" w:eastAsia="zh-CN" w:bidi="en-US"/>
        </w:rPr>
        <w:t>1.8 生产安全事故分析</w:t>
      </w:r>
      <w:bookmarkEnd w:id="63"/>
    </w:p>
    <w:p>
      <w:pPr>
        <w:pStyle w:val="15"/>
        <w:spacing w:line="560" w:lineRule="exact"/>
        <w:ind w:firstLine="560" w:firstLineChars="200"/>
        <w:rPr>
          <w:rFonts w:ascii="仿宋" w:hAnsi="仿宋" w:eastAsia="仿宋" w:cs="仿宋_GB2312"/>
          <w:sz w:val="28"/>
          <w:szCs w:val="28"/>
          <w:lang w:val="en-US" w:eastAsia="zh-CN"/>
        </w:rPr>
      </w:pPr>
      <w:r>
        <w:rPr>
          <w:rFonts w:hint="eastAsia" w:ascii="仿宋" w:hAnsi="仿宋" w:eastAsia="仿宋" w:cs="仿宋_GB2312"/>
          <w:sz w:val="28"/>
          <w:szCs w:val="28"/>
          <w:lang w:eastAsia="zh-CN"/>
        </w:rPr>
        <w:t>美兰</w:t>
      </w:r>
      <w:r>
        <w:rPr>
          <w:rFonts w:hint="eastAsia" w:ascii="仿宋" w:hAnsi="仿宋" w:eastAsia="仿宋" w:cs="仿宋_GB2312"/>
          <w:sz w:val="28"/>
          <w:szCs w:val="28"/>
          <w:lang w:val="en-US" w:eastAsia="zh-CN"/>
        </w:rPr>
        <w:t>区生产安全事故的主要类型如下：</w:t>
      </w:r>
    </w:p>
    <w:p>
      <w:pPr>
        <w:pStyle w:val="15"/>
        <w:spacing w:line="560" w:lineRule="exact"/>
        <w:ind w:firstLine="560" w:firstLineChars="200"/>
        <w:rPr>
          <w:rFonts w:ascii="仿宋" w:hAnsi="仿宋" w:eastAsia="仿宋" w:cs="仿宋_GB2312"/>
          <w:sz w:val="28"/>
          <w:szCs w:val="28"/>
          <w:lang w:val="en-US" w:eastAsia="zh-CN"/>
        </w:rPr>
      </w:pPr>
      <w:r>
        <w:rPr>
          <w:rFonts w:hint="eastAsia" w:ascii="仿宋" w:hAnsi="仿宋" w:eastAsia="仿宋" w:cs="仿宋_GB2312"/>
          <w:sz w:val="28"/>
          <w:szCs w:val="28"/>
          <w:lang w:val="en-US" w:eastAsia="zh-CN"/>
        </w:rPr>
        <w:t>旅游行业事故：随着我区旅游业的发展，游客增多，旅游行业发生事故的概率也随之增加。我区旅游景点主要以人文历史景观、森林景区和水上娱乐项目为主，主要潜在事故为人员溺水、火灾、高处坠落、运营车辆交通事故等。</w:t>
      </w:r>
    </w:p>
    <w:p>
      <w:pPr>
        <w:pStyle w:val="15"/>
        <w:spacing w:line="560" w:lineRule="exact"/>
        <w:ind w:firstLine="560" w:firstLineChars="200"/>
        <w:rPr>
          <w:rFonts w:ascii="仿宋" w:hAnsi="仿宋" w:eastAsia="仿宋" w:cs="仿宋_GB2312"/>
          <w:sz w:val="28"/>
          <w:szCs w:val="28"/>
          <w:lang w:val="en-US" w:eastAsia="zh-CN"/>
        </w:rPr>
      </w:pPr>
      <w:r>
        <w:rPr>
          <w:rFonts w:hint="eastAsia" w:ascii="仿宋" w:hAnsi="仿宋" w:eastAsia="仿宋" w:cs="仿宋_GB2312"/>
          <w:sz w:val="28"/>
          <w:szCs w:val="28"/>
          <w:lang w:val="en-US" w:eastAsia="zh-CN"/>
        </w:rPr>
        <w:t>陆上交通运输事故：车辆交通事故主要是运营车辆行驶过程中发生的撞车、翻车等事故。从事危险物品运营的车辆发生交通事故还可能引起危险品泄漏、火灾甚至爆炸事故。</w:t>
      </w:r>
    </w:p>
    <w:p>
      <w:pPr>
        <w:pStyle w:val="15"/>
        <w:spacing w:line="560" w:lineRule="exact"/>
        <w:ind w:firstLine="560" w:firstLineChars="200"/>
        <w:rPr>
          <w:rFonts w:ascii="仿宋" w:hAnsi="仿宋" w:eastAsia="仿宋" w:cs="仿宋_GB2312"/>
          <w:sz w:val="28"/>
          <w:szCs w:val="28"/>
          <w:lang w:val="en-US" w:eastAsia="zh-CN"/>
        </w:rPr>
      </w:pPr>
      <w:r>
        <w:rPr>
          <w:rFonts w:hint="eastAsia" w:ascii="仿宋" w:hAnsi="仿宋" w:eastAsia="仿宋" w:cs="仿宋_GB2312"/>
          <w:sz w:val="28"/>
          <w:szCs w:val="28"/>
          <w:lang w:val="en-US" w:eastAsia="zh-CN"/>
        </w:rPr>
        <w:t>危险化学品事故：主要是危险化学品经营、使用、运输和储存过程中发生的事故，主要事故类型为危险化学品火灾、爆炸、中毒和泄漏等。</w:t>
      </w:r>
    </w:p>
    <w:p>
      <w:pPr>
        <w:pStyle w:val="15"/>
        <w:spacing w:line="560" w:lineRule="exact"/>
        <w:ind w:firstLine="560" w:firstLineChars="200"/>
        <w:rPr>
          <w:rFonts w:ascii="仿宋" w:hAnsi="仿宋" w:eastAsia="仿宋" w:cs="仿宋_GB2312"/>
          <w:sz w:val="28"/>
          <w:szCs w:val="28"/>
          <w:lang w:val="en-US" w:eastAsia="zh-CN"/>
        </w:rPr>
      </w:pPr>
      <w:r>
        <w:rPr>
          <w:rFonts w:hint="eastAsia" w:ascii="仿宋" w:hAnsi="仿宋" w:eastAsia="仿宋" w:cs="仿宋_GB2312"/>
          <w:sz w:val="28"/>
          <w:szCs w:val="28"/>
          <w:lang w:val="en-US" w:eastAsia="zh-CN"/>
        </w:rPr>
        <w:t>烟花爆竹事故：主要是烟花爆竹在储存、运输和销售过程中发生的事故，主要事故类型为火灾、爆炸。</w:t>
      </w:r>
    </w:p>
    <w:p>
      <w:pPr>
        <w:pStyle w:val="15"/>
        <w:spacing w:line="560" w:lineRule="exact"/>
        <w:ind w:firstLine="560" w:firstLineChars="200"/>
        <w:rPr>
          <w:rFonts w:ascii="仿宋" w:hAnsi="仿宋" w:eastAsia="仿宋" w:cs="仿宋_GB2312"/>
          <w:sz w:val="28"/>
          <w:szCs w:val="28"/>
          <w:lang w:val="en-US" w:eastAsia="zh-CN"/>
        </w:rPr>
      </w:pPr>
      <w:r>
        <w:rPr>
          <w:rFonts w:hint="eastAsia" w:ascii="仿宋" w:hAnsi="仿宋" w:eastAsia="仿宋" w:cs="仿宋_GB2312"/>
          <w:sz w:val="28"/>
          <w:szCs w:val="28"/>
          <w:lang w:val="en-US" w:eastAsia="zh-CN"/>
        </w:rPr>
        <w:t>建筑施工事故：主要是建筑施工过程中发生的高处坠落、物体打击、触电、机械伤害、坍塌等事故。</w:t>
      </w:r>
    </w:p>
    <w:p>
      <w:pPr>
        <w:pStyle w:val="15"/>
        <w:spacing w:line="560" w:lineRule="exact"/>
        <w:ind w:firstLine="560" w:firstLineChars="200"/>
        <w:rPr>
          <w:rFonts w:ascii="仿宋" w:hAnsi="仿宋" w:eastAsia="仿宋" w:cs="仿宋_GB2312"/>
          <w:sz w:val="28"/>
          <w:szCs w:val="28"/>
          <w:lang w:val="en-US" w:eastAsia="zh-CN"/>
        </w:rPr>
      </w:pPr>
      <w:r>
        <w:rPr>
          <w:rFonts w:hint="eastAsia" w:ascii="仿宋" w:hAnsi="仿宋" w:eastAsia="仿宋" w:cs="仿宋_GB2312"/>
          <w:sz w:val="28"/>
          <w:szCs w:val="28"/>
          <w:lang w:val="en-US" w:eastAsia="zh-CN"/>
        </w:rPr>
        <w:t>特种设备事故：主要是各类电梯运行事故导致的人员伤亡，以及</w:t>
      </w:r>
      <w:r>
        <w:rPr>
          <w:rFonts w:ascii="仿宋" w:hAnsi="仿宋" w:eastAsia="仿宋" w:cs="仿宋_GB2312"/>
          <w:sz w:val="28"/>
          <w:szCs w:val="28"/>
          <w:lang w:val="en-US" w:eastAsia="zh-CN"/>
        </w:rPr>
        <w:t>锅炉、</w:t>
      </w:r>
      <w:r>
        <w:rPr>
          <w:rFonts w:hint="eastAsia" w:ascii="仿宋" w:hAnsi="仿宋" w:eastAsia="仿宋" w:cs="仿宋_GB2312"/>
          <w:sz w:val="28"/>
          <w:szCs w:val="28"/>
          <w:lang w:val="en-US" w:eastAsia="zh-CN"/>
        </w:rPr>
        <w:t>压力容器和压力管道爆炸、</w:t>
      </w:r>
      <w:r>
        <w:rPr>
          <w:rFonts w:ascii="仿宋" w:hAnsi="仿宋" w:eastAsia="仿宋" w:cs="仿宋_GB2312"/>
          <w:sz w:val="28"/>
          <w:szCs w:val="28"/>
          <w:lang w:val="en-US" w:eastAsia="zh-CN"/>
        </w:rPr>
        <w:t>场（厂）内专用机动车辆</w:t>
      </w:r>
      <w:r>
        <w:rPr>
          <w:rFonts w:hint="eastAsia" w:ascii="仿宋" w:hAnsi="仿宋" w:eastAsia="仿宋" w:cs="仿宋_GB2312"/>
          <w:sz w:val="28"/>
          <w:szCs w:val="28"/>
          <w:lang w:val="en-US" w:eastAsia="zh-CN"/>
        </w:rPr>
        <w:t>的车辆伤害、起重设备的起重伤害、</w:t>
      </w:r>
      <w:r>
        <w:rPr>
          <w:rFonts w:ascii="仿宋" w:hAnsi="仿宋" w:eastAsia="仿宋" w:cs="仿宋_GB2312"/>
          <w:sz w:val="28"/>
          <w:szCs w:val="28"/>
          <w:lang w:val="en-US" w:eastAsia="zh-CN"/>
        </w:rPr>
        <w:t>大型游乐设施</w:t>
      </w:r>
      <w:r>
        <w:rPr>
          <w:rFonts w:hint="eastAsia" w:ascii="仿宋" w:hAnsi="仿宋" w:eastAsia="仿宋" w:cs="仿宋_GB2312"/>
          <w:sz w:val="28"/>
          <w:szCs w:val="28"/>
          <w:lang w:val="en-US" w:eastAsia="zh-CN"/>
        </w:rPr>
        <w:t>的机械伤害等事故。</w:t>
      </w:r>
    </w:p>
    <w:p>
      <w:pPr>
        <w:pStyle w:val="15"/>
        <w:spacing w:line="560" w:lineRule="exact"/>
        <w:ind w:firstLine="560" w:firstLineChars="200"/>
        <w:rPr>
          <w:rFonts w:ascii="仿宋" w:hAnsi="仿宋" w:eastAsia="仿宋" w:cs="仿宋_GB2312"/>
          <w:sz w:val="28"/>
          <w:szCs w:val="28"/>
          <w:lang w:val="en-US" w:eastAsia="zh-CN"/>
        </w:rPr>
      </w:pPr>
      <w:r>
        <w:rPr>
          <w:rFonts w:hint="eastAsia" w:ascii="仿宋" w:hAnsi="仿宋" w:eastAsia="仿宋" w:cs="仿宋_GB2312"/>
          <w:sz w:val="28"/>
          <w:szCs w:val="28"/>
          <w:lang w:val="en-US" w:eastAsia="zh-CN"/>
        </w:rPr>
        <w:t>非煤矿山事故：我区的非煤矿山主要为小型露天采石（沙）场。采石（沙）场容易发生的事故类型主要为：物体打击、坍塌事故、坠落事故、爆破事故、触电事故、机械伤害事故和车辆运输事故等。</w:t>
      </w:r>
    </w:p>
    <w:p>
      <w:pPr>
        <w:pStyle w:val="15"/>
        <w:spacing w:line="560" w:lineRule="exact"/>
        <w:ind w:firstLine="560" w:firstLineChars="200"/>
        <w:rPr>
          <w:rFonts w:ascii="仿宋" w:hAnsi="仿宋" w:eastAsia="仿宋" w:cs="仿宋_GB2312"/>
          <w:sz w:val="28"/>
          <w:szCs w:val="28"/>
          <w:lang w:val="en-US" w:eastAsia="zh-CN"/>
        </w:rPr>
      </w:pPr>
      <w:r>
        <w:rPr>
          <w:rFonts w:ascii="仿宋" w:hAnsi="仿宋" w:eastAsia="仿宋" w:cs="仿宋_GB2312"/>
          <w:sz w:val="28"/>
          <w:szCs w:val="28"/>
          <w:lang w:val="en-US" w:eastAsia="zh-CN"/>
        </w:rPr>
        <w:t>有限空间</w:t>
      </w:r>
      <w:r>
        <w:rPr>
          <w:rFonts w:hint="eastAsia" w:ascii="仿宋" w:hAnsi="仿宋" w:eastAsia="仿宋" w:cs="仿宋_GB2312"/>
          <w:sz w:val="28"/>
          <w:szCs w:val="28"/>
          <w:lang w:val="en-US" w:eastAsia="zh-CN"/>
        </w:rPr>
        <w:t>事故：</w:t>
      </w:r>
      <w:r>
        <w:rPr>
          <w:rFonts w:ascii="仿宋" w:hAnsi="仿宋" w:eastAsia="仿宋" w:cs="仿宋_GB2312"/>
          <w:sz w:val="28"/>
          <w:szCs w:val="28"/>
          <w:lang w:val="en-US" w:eastAsia="zh-CN"/>
        </w:rPr>
        <w:t>有限空间，是指封闭或者部分封闭，与外界相对隔离，出入口较为狭窄，有限空间作业通风不良，容易造成有毒、</w:t>
      </w:r>
      <w:r>
        <w:fldChar w:fldCharType="begin"/>
      </w:r>
      <w:r>
        <w:instrText xml:space="preserve"> HYPERLINK "https://baike.baidu.com/item/%E6%98%93%E7%87%83%E6%B0%94%E4%BD%93/9498210" \t "_blank" </w:instrText>
      </w:r>
      <w:r>
        <w:fldChar w:fldCharType="separate"/>
      </w:r>
      <w:r>
        <w:rPr>
          <w:rFonts w:ascii="仿宋" w:hAnsi="仿宋" w:eastAsia="仿宋" w:cs="仿宋_GB2312"/>
          <w:sz w:val="28"/>
          <w:szCs w:val="28"/>
          <w:lang w:val="en-US" w:eastAsia="zh-CN"/>
        </w:rPr>
        <w:t>易燃气体</w:t>
      </w:r>
      <w:r>
        <w:rPr>
          <w:rFonts w:ascii="仿宋" w:hAnsi="仿宋" w:eastAsia="仿宋" w:cs="仿宋_GB2312"/>
          <w:sz w:val="28"/>
          <w:szCs w:val="28"/>
          <w:lang w:val="en-US" w:eastAsia="zh-CN"/>
        </w:rPr>
        <w:fldChar w:fldCharType="end"/>
      </w:r>
      <w:r>
        <w:rPr>
          <w:rFonts w:ascii="仿宋" w:hAnsi="仿宋" w:eastAsia="仿宋" w:cs="仿宋_GB2312"/>
          <w:sz w:val="28"/>
          <w:szCs w:val="28"/>
          <w:lang w:val="en-US" w:eastAsia="zh-CN"/>
        </w:rPr>
        <w:t>的积聚和缺氧等；此特点是造成有限空间死亡事故的主要原因。</w:t>
      </w:r>
    </w:p>
    <w:p>
      <w:pPr>
        <w:shd w:val="clear" w:color="auto" w:fill="FFFFFF"/>
        <w:spacing w:line="326" w:lineRule="atLeast"/>
        <w:ind w:firstLine="470" w:firstLineChars="168"/>
        <w:rPr>
          <w:rFonts w:ascii="仿宋" w:hAnsi="仿宋" w:eastAsia="仿宋" w:cs="仿宋_GB2312"/>
          <w:sz w:val="28"/>
          <w:szCs w:val="28"/>
          <w:lang w:bidi="zh-TW"/>
        </w:rPr>
      </w:pPr>
      <w:r>
        <w:rPr>
          <w:rFonts w:hint="eastAsia" w:ascii="仿宋" w:hAnsi="仿宋" w:eastAsia="仿宋" w:cs="仿宋_GB2312"/>
          <w:sz w:val="28"/>
          <w:szCs w:val="28"/>
          <w:lang w:bidi="zh-TW"/>
        </w:rPr>
        <w:t>粉尘爆炸事故：</w:t>
      </w:r>
      <w:r>
        <w:rPr>
          <w:rFonts w:ascii="仿宋" w:hAnsi="仿宋" w:eastAsia="仿宋" w:cs="仿宋_GB2312"/>
          <w:sz w:val="28"/>
          <w:szCs w:val="28"/>
          <w:lang w:bidi="zh-TW"/>
        </w:rPr>
        <w:t>粉尘爆炸，指可燃粉尘在受限空间内与空气混合形成的粉尘云，在点火源作用下，形成的粉尘空气混合物快速燃烧，并引起温度压力急骤升高的化学反应。粉尘爆炸多在伴有</w:t>
      </w:r>
      <w:r>
        <w:fldChar w:fldCharType="begin"/>
      </w:r>
      <w:r>
        <w:instrText xml:space="preserve"> HYPERLINK "https://baike.baidu.com/item/%E9%93%9D%E7%B2%89/2469176" \t "_blank" </w:instrText>
      </w:r>
      <w:r>
        <w:fldChar w:fldCharType="separate"/>
      </w:r>
      <w:r>
        <w:rPr>
          <w:rFonts w:ascii="仿宋" w:hAnsi="仿宋" w:eastAsia="仿宋" w:cs="仿宋_GB2312"/>
          <w:sz w:val="28"/>
          <w:szCs w:val="28"/>
          <w:lang w:bidi="zh-TW"/>
        </w:rPr>
        <w:t>铝粉</w:t>
      </w:r>
      <w:r>
        <w:rPr>
          <w:rFonts w:ascii="仿宋" w:hAnsi="仿宋" w:eastAsia="仿宋" w:cs="仿宋_GB2312"/>
          <w:sz w:val="28"/>
          <w:szCs w:val="28"/>
          <w:lang w:bidi="zh-TW"/>
        </w:rPr>
        <w:fldChar w:fldCharType="end"/>
      </w:r>
      <w:r>
        <w:rPr>
          <w:rFonts w:ascii="仿宋" w:hAnsi="仿宋" w:eastAsia="仿宋" w:cs="仿宋_GB2312"/>
          <w:sz w:val="28"/>
          <w:szCs w:val="28"/>
          <w:lang w:bidi="zh-TW"/>
        </w:rPr>
        <w:t>、</w:t>
      </w:r>
      <w:r>
        <w:fldChar w:fldCharType="begin"/>
      </w:r>
      <w:r>
        <w:instrText xml:space="preserve"> HYPERLINK "https://baike.baidu.com/item/%E9%94%8C%E7%B2%89/4334032" \t "_blank" </w:instrText>
      </w:r>
      <w:r>
        <w:fldChar w:fldCharType="separate"/>
      </w:r>
      <w:r>
        <w:rPr>
          <w:rFonts w:ascii="仿宋" w:hAnsi="仿宋" w:eastAsia="仿宋" w:cs="仿宋_GB2312"/>
          <w:sz w:val="28"/>
          <w:szCs w:val="28"/>
          <w:lang w:bidi="zh-TW"/>
        </w:rPr>
        <w:t>锌粉</w:t>
      </w:r>
      <w:r>
        <w:rPr>
          <w:rFonts w:ascii="仿宋" w:hAnsi="仿宋" w:eastAsia="仿宋" w:cs="仿宋_GB2312"/>
          <w:sz w:val="28"/>
          <w:szCs w:val="28"/>
          <w:lang w:bidi="zh-TW"/>
        </w:rPr>
        <w:fldChar w:fldCharType="end"/>
      </w:r>
      <w:r>
        <w:rPr>
          <w:rFonts w:ascii="仿宋" w:hAnsi="仿宋" w:eastAsia="仿宋" w:cs="仿宋_GB2312"/>
          <w:sz w:val="28"/>
          <w:szCs w:val="28"/>
          <w:lang w:bidi="zh-TW"/>
        </w:rPr>
        <w:t>、铝材加工研磨粉、各种塑料粉末、有机合成药品的中间体、</w:t>
      </w:r>
      <w:r>
        <w:fldChar w:fldCharType="begin"/>
      </w:r>
      <w:r>
        <w:instrText xml:space="preserve"> HYPERLINK "https://baike.baidu.com/item/%E5%B0%8F%E9%BA%A6%E7%B2%89/10274079" \t "_blank" </w:instrText>
      </w:r>
      <w:r>
        <w:fldChar w:fldCharType="separate"/>
      </w:r>
      <w:r>
        <w:rPr>
          <w:rFonts w:ascii="仿宋" w:hAnsi="仿宋" w:eastAsia="仿宋" w:cs="仿宋_GB2312"/>
          <w:sz w:val="28"/>
          <w:szCs w:val="28"/>
          <w:lang w:bidi="zh-TW"/>
        </w:rPr>
        <w:t>小麦粉</w:t>
      </w:r>
      <w:r>
        <w:rPr>
          <w:rFonts w:ascii="仿宋" w:hAnsi="仿宋" w:eastAsia="仿宋" w:cs="仿宋_GB2312"/>
          <w:sz w:val="28"/>
          <w:szCs w:val="28"/>
          <w:lang w:bidi="zh-TW"/>
        </w:rPr>
        <w:fldChar w:fldCharType="end"/>
      </w:r>
      <w:r>
        <w:rPr>
          <w:rFonts w:ascii="仿宋" w:hAnsi="仿宋" w:eastAsia="仿宋" w:cs="仿宋_GB2312"/>
          <w:sz w:val="28"/>
          <w:szCs w:val="28"/>
          <w:lang w:bidi="zh-TW"/>
        </w:rPr>
        <w:t>、糖、木屑、染料、胶木灰、奶粉、茶叶粉末、烟草粉末、煤尘、植物纤维尘等产生的生产加工场所。</w:t>
      </w:r>
    </w:p>
    <w:p>
      <w:pPr>
        <w:pStyle w:val="15"/>
        <w:spacing w:line="560" w:lineRule="exact"/>
        <w:ind w:firstLine="560" w:firstLineChars="200"/>
        <w:rPr>
          <w:rFonts w:ascii="仿宋" w:hAnsi="仿宋" w:eastAsia="仿宋" w:cstheme="minorEastAsia"/>
          <w:sz w:val="28"/>
          <w:szCs w:val="28"/>
          <w:lang w:val="en-US" w:eastAsia="zh-CN"/>
        </w:rPr>
      </w:pPr>
      <w:r>
        <w:rPr>
          <w:rFonts w:hint="eastAsia" w:ascii="仿宋" w:hAnsi="仿宋" w:eastAsia="仿宋" w:cs="仿宋_GB2312"/>
          <w:sz w:val="28"/>
          <w:szCs w:val="28"/>
          <w:lang w:val="en-US" w:eastAsia="zh-CN"/>
        </w:rPr>
        <w:t>人员密集场所火灾爆炸事故：高层建筑、大型商场、娱乐场所等发生火灾、爆炸事故，以及衍生的楼房倒塌事故等。</w:t>
      </w:r>
    </w:p>
    <w:p>
      <w:pPr>
        <w:pStyle w:val="15"/>
        <w:spacing w:line="560" w:lineRule="exact"/>
        <w:ind w:firstLine="562" w:firstLineChars="200"/>
        <w:outlineLvl w:val="0"/>
        <w:rPr>
          <w:rFonts w:ascii="仿宋" w:hAnsi="仿宋" w:eastAsia="仿宋" w:cstheme="minorEastAsia"/>
          <w:b/>
          <w:sz w:val="28"/>
          <w:szCs w:val="28"/>
        </w:rPr>
      </w:pPr>
      <w:bookmarkStart w:id="64" w:name="_Toc72916846"/>
      <w:r>
        <w:rPr>
          <w:rFonts w:hint="eastAsia" w:ascii="仿宋" w:hAnsi="仿宋" w:eastAsia="仿宋" w:cstheme="minorEastAsia"/>
          <w:b/>
          <w:sz w:val="28"/>
          <w:szCs w:val="28"/>
        </w:rPr>
        <w:t>2组织指挥体系与职责</w:t>
      </w:r>
      <w:bookmarkEnd w:id="57"/>
      <w:bookmarkEnd w:id="58"/>
      <w:bookmarkEnd w:id="59"/>
      <w:bookmarkEnd w:id="60"/>
      <w:bookmarkEnd w:id="61"/>
      <w:bookmarkEnd w:id="64"/>
    </w:p>
    <w:p>
      <w:pPr>
        <w:pStyle w:val="15"/>
        <w:tabs>
          <w:tab w:val="left" w:pos="768"/>
        </w:tabs>
        <w:spacing w:line="560" w:lineRule="exact"/>
        <w:ind w:left="480" w:firstLine="200"/>
        <w:outlineLvl w:val="1"/>
        <w:rPr>
          <w:rFonts w:ascii="仿宋" w:hAnsi="仿宋" w:eastAsia="仿宋" w:cstheme="minorEastAsia"/>
          <w:b/>
          <w:sz w:val="28"/>
          <w:szCs w:val="28"/>
          <w:lang w:val="en-US" w:eastAsia="zh-CN" w:bidi="en-US"/>
        </w:rPr>
      </w:pPr>
      <w:bookmarkStart w:id="65" w:name="_Toc72916847"/>
      <w:bookmarkStart w:id="66" w:name="_Toc11849_WPSOffice_Level3"/>
      <w:bookmarkStart w:id="67" w:name="_Toc26404_WPSOffice_Level2"/>
      <w:bookmarkStart w:id="68" w:name="_Toc4301"/>
      <w:bookmarkStart w:id="69" w:name="_Toc17665"/>
      <w:bookmarkStart w:id="70" w:name="_Toc29096"/>
      <w:bookmarkStart w:id="71" w:name="_Toc8402"/>
      <w:r>
        <w:rPr>
          <w:rFonts w:hint="eastAsia" w:ascii="仿宋" w:hAnsi="仿宋" w:eastAsia="仿宋" w:cstheme="minorEastAsia"/>
          <w:b/>
          <w:sz w:val="28"/>
          <w:szCs w:val="28"/>
          <w:lang w:val="en-US" w:eastAsia="zh-CN" w:bidi="en-US"/>
        </w:rPr>
        <w:t>2.1区生产安全事故应急救援指挥部及职责</w:t>
      </w:r>
      <w:bookmarkEnd w:id="65"/>
      <w:bookmarkEnd w:id="66"/>
      <w:bookmarkEnd w:id="67"/>
      <w:bookmarkEnd w:id="68"/>
      <w:bookmarkEnd w:id="69"/>
      <w:bookmarkEnd w:id="70"/>
      <w:bookmarkEnd w:id="71"/>
    </w:p>
    <w:p>
      <w:pPr>
        <w:rPr>
          <w:rFonts w:ascii="仿宋" w:hAnsi="仿宋" w:eastAsia="仿宋"/>
          <w:b/>
          <w:sz w:val="28"/>
          <w:szCs w:val="28"/>
        </w:rPr>
      </w:pPr>
      <w:bookmarkStart w:id="72" w:name="_Toc5904"/>
      <w:r>
        <w:rPr>
          <w:rFonts w:hint="eastAsia" w:ascii="仿宋" w:hAnsi="仿宋" w:eastAsia="仿宋"/>
          <w:b/>
          <w:sz w:val="28"/>
          <w:szCs w:val="28"/>
        </w:rPr>
        <w:t xml:space="preserve">    2.1.1领导机构</w:t>
      </w:r>
      <w:bookmarkEnd w:id="72"/>
    </w:p>
    <w:p>
      <w:pPr>
        <w:pStyle w:val="15"/>
        <w:spacing w:line="56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成立</w:t>
      </w:r>
      <w:r>
        <w:rPr>
          <w:rFonts w:hint="eastAsia" w:ascii="仿宋" w:hAnsi="仿宋" w:eastAsia="仿宋" w:cs="仿宋_GB2312"/>
          <w:sz w:val="28"/>
          <w:szCs w:val="28"/>
          <w:lang w:eastAsia="zh-CN"/>
        </w:rPr>
        <w:t>美兰</w:t>
      </w:r>
      <w:r>
        <w:rPr>
          <w:rFonts w:hint="eastAsia" w:ascii="仿宋" w:hAnsi="仿宋" w:eastAsia="仿宋" w:cs="仿宋_GB2312"/>
          <w:color w:val="000000" w:themeColor="text1"/>
          <w:sz w:val="28"/>
          <w:szCs w:val="28"/>
          <w:lang w:eastAsia="zh-CN"/>
          <w14:textFill>
            <w14:solidFill>
              <w14:schemeClr w14:val="tx1"/>
            </w14:solidFill>
          </w14:textFill>
        </w:rPr>
        <w:t>区</w:t>
      </w:r>
      <w:r>
        <w:rPr>
          <w:rFonts w:hint="eastAsia" w:ascii="仿宋" w:hAnsi="仿宋" w:eastAsia="仿宋" w:cs="仿宋_GB2312"/>
          <w:color w:val="000000" w:themeColor="text1"/>
          <w:sz w:val="28"/>
          <w:szCs w:val="28"/>
          <w14:textFill>
            <w14:solidFill>
              <w14:schemeClr w14:val="tx1"/>
            </w14:solidFill>
          </w14:textFill>
        </w:rPr>
        <w:t>生产安全事故应急救援总指挥部（以下简称</w:t>
      </w:r>
      <w:r>
        <w:rPr>
          <w:rFonts w:hint="eastAsia" w:ascii="仿宋" w:hAnsi="仿宋" w:eastAsia="仿宋" w:cs="仿宋_GB2312"/>
          <w:color w:val="000000" w:themeColor="text1"/>
          <w:sz w:val="28"/>
          <w:szCs w:val="28"/>
          <w:lang w:val="zh-CN" w:eastAsia="zh-CN" w:bidi="zh-CN"/>
          <w14:textFill>
            <w14:solidFill>
              <w14:schemeClr w14:val="tx1"/>
            </w14:solidFill>
          </w14:textFill>
        </w:rPr>
        <w:t>“区应</w:t>
      </w:r>
      <w:r>
        <w:rPr>
          <w:rFonts w:hint="eastAsia" w:ascii="仿宋" w:hAnsi="仿宋" w:eastAsia="仿宋" w:cs="仿宋_GB2312"/>
          <w:color w:val="000000" w:themeColor="text1"/>
          <w:sz w:val="28"/>
          <w:szCs w:val="28"/>
          <w14:textFill>
            <w14:solidFill>
              <w14:schemeClr w14:val="tx1"/>
            </w14:solidFill>
          </w14:textFill>
        </w:rPr>
        <w:t>急救援总指挥部”）。总指挥由</w:t>
      </w:r>
      <w:r>
        <w:rPr>
          <w:rFonts w:hint="eastAsia" w:ascii="仿宋" w:hAnsi="仿宋" w:eastAsia="仿宋" w:cs="仿宋_GB2312"/>
          <w:color w:val="000000" w:themeColor="text1"/>
          <w:sz w:val="28"/>
          <w:szCs w:val="28"/>
          <w:lang w:eastAsia="zh-CN"/>
          <w14:textFill>
            <w14:solidFill>
              <w14:schemeClr w14:val="tx1"/>
            </w14:solidFill>
          </w14:textFill>
        </w:rPr>
        <w:t>区</w:t>
      </w:r>
      <w:r>
        <w:rPr>
          <w:rFonts w:hint="eastAsia" w:ascii="仿宋" w:hAnsi="仿宋" w:eastAsia="仿宋" w:cs="仿宋_GB2312"/>
          <w:color w:val="000000" w:themeColor="text1"/>
          <w:sz w:val="28"/>
          <w:szCs w:val="28"/>
          <w14:textFill>
            <w14:solidFill>
              <w14:schemeClr w14:val="tx1"/>
            </w14:solidFill>
          </w14:textFill>
        </w:rPr>
        <w:t>长担任</w:t>
      </w:r>
      <w:r>
        <w:rPr>
          <w:rFonts w:hint="eastAsia" w:ascii="仿宋" w:hAnsi="仿宋" w:eastAsia="仿宋" w:cs="仿宋_GB2312"/>
          <w:color w:val="000000" w:themeColor="text1"/>
          <w:sz w:val="28"/>
          <w:szCs w:val="28"/>
          <w:lang w:eastAsia="zh-CN"/>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副总指挥由分管副</w:t>
      </w:r>
      <w:r>
        <w:rPr>
          <w:rFonts w:hint="eastAsia" w:ascii="仿宋" w:hAnsi="仿宋" w:eastAsia="仿宋" w:cs="仿宋_GB2312"/>
          <w:color w:val="000000" w:themeColor="text1"/>
          <w:sz w:val="28"/>
          <w:szCs w:val="28"/>
          <w:lang w:eastAsia="zh-CN"/>
          <w14:textFill>
            <w14:solidFill>
              <w14:schemeClr w14:val="tx1"/>
            </w14:solidFill>
          </w14:textFill>
        </w:rPr>
        <w:t>区</w:t>
      </w:r>
      <w:r>
        <w:rPr>
          <w:rFonts w:hint="eastAsia" w:ascii="仿宋" w:hAnsi="仿宋" w:eastAsia="仿宋" w:cs="仿宋_GB2312"/>
          <w:color w:val="000000" w:themeColor="text1"/>
          <w:sz w:val="28"/>
          <w:szCs w:val="28"/>
          <w14:textFill>
            <w14:solidFill>
              <w14:schemeClr w14:val="tx1"/>
            </w14:solidFill>
          </w14:textFill>
        </w:rPr>
        <w:t>长担任。</w:t>
      </w:r>
    </w:p>
    <w:p>
      <w:pPr>
        <w:rPr>
          <w:rFonts w:ascii="仿宋" w:hAnsi="仿宋" w:eastAsia="仿宋"/>
          <w:b/>
          <w:sz w:val="28"/>
          <w:szCs w:val="28"/>
        </w:rPr>
      </w:pPr>
      <w:bookmarkStart w:id="73" w:name="_Toc7902_WPSOffice_Level3"/>
      <w:bookmarkStart w:id="74" w:name="_Toc22466"/>
      <w:bookmarkStart w:id="75" w:name="_Toc13713_WPSOffice_Level2"/>
      <w:r>
        <w:rPr>
          <w:rFonts w:hint="eastAsia" w:ascii="仿宋" w:hAnsi="仿宋" w:eastAsia="仿宋"/>
          <w:b/>
          <w:sz w:val="28"/>
          <w:szCs w:val="28"/>
        </w:rPr>
        <w:t xml:space="preserve">    2.1.2区应急救援总指挥部组成</w:t>
      </w:r>
      <w:bookmarkEnd w:id="73"/>
      <w:bookmarkEnd w:id="74"/>
      <w:bookmarkEnd w:id="75"/>
    </w:p>
    <w:p>
      <w:pPr>
        <w:pStyle w:val="15"/>
        <w:spacing w:line="560" w:lineRule="exact"/>
        <w:ind w:firstLine="560" w:firstLineChars="200"/>
        <w:rPr>
          <w:rFonts w:ascii="仿宋" w:hAnsi="仿宋" w:eastAsia="仿宋" w:cs="仿宋_GB2312"/>
          <w:color w:val="000000" w:themeColor="text1"/>
          <w:sz w:val="28"/>
          <w:szCs w:val="28"/>
          <w:lang w:eastAsia="zh-CN"/>
          <w14:textFill>
            <w14:solidFill>
              <w14:schemeClr w14:val="tx1"/>
            </w14:solidFill>
          </w14:textFill>
        </w:rPr>
      </w:pPr>
      <w:r>
        <w:rPr>
          <w:rFonts w:hint="eastAsia" w:ascii="仿宋" w:hAnsi="仿宋" w:eastAsia="仿宋" w:cs="仿宋_GB2312"/>
          <w:sz w:val="28"/>
          <w:szCs w:val="28"/>
        </w:rPr>
        <w:t>总指</w:t>
      </w:r>
      <w:r>
        <w:rPr>
          <w:rFonts w:hint="eastAsia" w:ascii="仿宋" w:hAnsi="仿宋" w:eastAsia="仿宋" w:cs="仿宋_GB2312"/>
          <w:sz w:val="28"/>
          <w:szCs w:val="28"/>
          <w:lang w:val="zh-CN" w:eastAsia="zh-CN" w:bidi="zh-CN"/>
        </w:rPr>
        <w:t>挥：区政府</w:t>
      </w:r>
      <w:r>
        <w:rPr>
          <w:rFonts w:hint="eastAsia" w:ascii="仿宋" w:hAnsi="仿宋" w:eastAsia="仿宋" w:cs="仿宋_GB2312"/>
          <w:color w:val="000000" w:themeColor="text1"/>
          <w:sz w:val="28"/>
          <w:szCs w:val="28"/>
          <w:lang w:eastAsia="zh-CN"/>
          <w14:textFill>
            <w14:solidFill>
              <w14:schemeClr w14:val="tx1"/>
            </w14:solidFill>
          </w14:textFill>
        </w:rPr>
        <w:t>区</w:t>
      </w:r>
      <w:r>
        <w:rPr>
          <w:rFonts w:hint="eastAsia" w:ascii="仿宋" w:hAnsi="仿宋" w:eastAsia="仿宋" w:cs="仿宋_GB2312"/>
          <w:color w:val="000000" w:themeColor="text1"/>
          <w:sz w:val="28"/>
          <w:szCs w:val="28"/>
          <w14:textFill>
            <w14:solidFill>
              <w14:schemeClr w14:val="tx1"/>
            </w14:solidFill>
          </w14:textFill>
        </w:rPr>
        <w:t>长</w:t>
      </w:r>
    </w:p>
    <w:p>
      <w:pPr>
        <w:pStyle w:val="15"/>
        <w:spacing w:line="560" w:lineRule="exact"/>
        <w:ind w:firstLine="560" w:firstLineChars="200"/>
        <w:rPr>
          <w:rFonts w:ascii="仿宋" w:hAnsi="仿宋" w:eastAsia="仿宋" w:cs="仿宋_GB2312"/>
          <w:sz w:val="28"/>
          <w:szCs w:val="28"/>
          <w:lang w:val="en-US" w:eastAsia="zh-CN"/>
        </w:rPr>
      </w:pPr>
      <w:r>
        <w:rPr>
          <w:rFonts w:hint="eastAsia" w:ascii="仿宋" w:hAnsi="仿宋" w:eastAsia="仿宋" w:cs="仿宋_GB2312"/>
          <w:sz w:val="28"/>
          <w:szCs w:val="28"/>
        </w:rPr>
        <w:t>副总指挥：</w:t>
      </w:r>
      <w:r>
        <w:rPr>
          <w:rFonts w:hint="eastAsia" w:ascii="仿宋" w:hAnsi="仿宋" w:eastAsia="仿宋" w:cs="仿宋_GB2312"/>
          <w:sz w:val="28"/>
          <w:szCs w:val="28"/>
          <w:lang w:eastAsia="zh-CN"/>
        </w:rPr>
        <w:t>区政府（</w:t>
      </w:r>
      <w:r>
        <w:rPr>
          <w:rFonts w:hint="eastAsia" w:ascii="仿宋" w:hAnsi="仿宋" w:eastAsia="仿宋" w:cs="仿宋_GB2312"/>
          <w:sz w:val="28"/>
          <w:szCs w:val="28"/>
        </w:rPr>
        <w:t>分管</w:t>
      </w:r>
      <w:r>
        <w:rPr>
          <w:rFonts w:hint="eastAsia" w:ascii="仿宋" w:hAnsi="仿宋" w:eastAsia="仿宋" w:cs="仿宋_GB2312"/>
          <w:sz w:val="28"/>
          <w:szCs w:val="28"/>
          <w:lang w:eastAsia="zh-CN"/>
        </w:rPr>
        <w:t>）</w:t>
      </w:r>
      <w:r>
        <w:rPr>
          <w:rFonts w:hint="eastAsia" w:ascii="仿宋" w:hAnsi="仿宋" w:eastAsia="仿宋" w:cs="仿宋_GB2312"/>
          <w:sz w:val="28"/>
          <w:szCs w:val="28"/>
        </w:rPr>
        <w:t>副</w:t>
      </w:r>
      <w:r>
        <w:rPr>
          <w:rFonts w:hint="eastAsia" w:ascii="仿宋" w:hAnsi="仿宋" w:eastAsia="仿宋" w:cs="仿宋_GB2312"/>
          <w:sz w:val="28"/>
          <w:szCs w:val="28"/>
          <w:lang w:eastAsia="zh-CN"/>
        </w:rPr>
        <w:t>区</w:t>
      </w:r>
      <w:r>
        <w:rPr>
          <w:rFonts w:hint="eastAsia" w:ascii="仿宋" w:hAnsi="仿宋" w:eastAsia="仿宋" w:cs="仿宋_GB2312"/>
          <w:sz w:val="28"/>
          <w:szCs w:val="28"/>
        </w:rPr>
        <w:t>长</w:t>
      </w:r>
      <w:r>
        <w:rPr>
          <w:rFonts w:hint="eastAsia" w:ascii="仿宋" w:hAnsi="仿宋" w:eastAsia="仿宋" w:cs="仿宋_GB2312"/>
          <w:sz w:val="28"/>
          <w:szCs w:val="28"/>
          <w:lang w:eastAsia="zh-CN"/>
        </w:rPr>
        <w:t>、区</w:t>
      </w:r>
      <w:r>
        <w:rPr>
          <w:rFonts w:hint="eastAsia" w:ascii="仿宋" w:hAnsi="仿宋" w:eastAsia="仿宋" w:cs="仿宋_GB2312"/>
          <w:sz w:val="28"/>
          <w:szCs w:val="28"/>
        </w:rPr>
        <w:t>人民武装部</w:t>
      </w:r>
      <w:r>
        <w:rPr>
          <w:rFonts w:hint="eastAsia" w:ascii="仿宋" w:hAnsi="仿宋" w:eastAsia="仿宋" w:cs="仿宋_GB2312"/>
          <w:sz w:val="28"/>
          <w:szCs w:val="28"/>
          <w:lang w:val="en-US" w:eastAsia="zh-CN"/>
        </w:rPr>
        <w:t>部长</w:t>
      </w:r>
      <w:r>
        <w:rPr>
          <w:rFonts w:hint="eastAsia" w:ascii="仿宋" w:hAnsi="仿宋" w:eastAsia="仿宋" w:cs="仿宋_GB2312"/>
          <w:sz w:val="28"/>
          <w:szCs w:val="28"/>
        </w:rPr>
        <w:t>、</w:t>
      </w:r>
      <w:r>
        <w:rPr>
          <w:rFonts w:hint="eastAsia" w:ascii="仿宋" w:hAnsi="仿宋" w:eastAsia="仿宋" w:cs="仿宋_GB2312"/>
          <w:sz w:val="28"/>
          <w:szCs w:val="28"/>
          <w:lang w:eastAsia="zh-CN"/>
        </w:rPr>
        <w:t>市公安局美兰分局</w:t>
      </w:r>
      <w:r>
        <w:rPr>
          <w:rFonts w:hint="eastAsia" w:ascii="仿宋" w:hAnsi="仿宋" w:eastAsia="仿宋" w:cs="仿宋_GB2312"/>
          <w:sz w:val="28"/>
          <w:szCs w:val="28"/>
          <w:lang w:val="en-US" w:eastAsia="zh-CN"/>
        </w:rPr>
        <w:t>局长</w:t>
      </w:r>
    </w:p>
    <w:p>
      <w:pPr>
        <w:pStyle w:val="15"/>
        <w:spacing w:line="560" w:lineRule="exact"/>
        <w:ind w:firstLine="560" w:firstLineChars="200"/>
        <w:rPr>
          <w:rFonts w:ascii="仿宋" w:hAnsi="仿宋" w:eastAsia="仿宋" w:cs="仿宋_GB2312"/>
          <w:sz w:val="28"/>
          <w:szCs w:val="28"/>
          <w:lang w:eastAsia="zh-CN"/>
        </w:rPr>
      </w:pPr>
      <w:r>
        <w:rPr>
          <w:rFonts w:hint="eastAsia" w:ascii="仿宋" w:hAnsi="仿宋" w:eastAsia="仿宋" w:cs="仿宋_GB2312"/>
          <w:sz w:val="28"/>
          <w:szCs w:val="28"/>
          <w:lang w:eastAsia="zh-CN"/>
        </w:rPr>
        <w:t>成员：区委宣传部、区发展和改革委员会、区旅游和文化体育局、区农业农村局、区科学技术工业信息化局、区财政局、区人力资源和社会保障局、区教育局、区卫生健康委员会、区住房和城乡建设局、区应急管理局、市生态环境局美兰分局、市市场监督管理局美兰分局、市综合行政执法局美兰分局、市公安局美兰分局、美兰交警大队、美兰消防救援大队、各镇政府（镇街办事处）。</w:t>
      </w:r>
    </w:p>
    <w:p>
      <w:pPr>
        <w:rPr>
          <w:rFonts w:ascii="仿宋" w:hAnsi="仿宋" w:eastAsia="仿宋"/>
          <w:b/>
          <w:sz w:val="28"/>
          <w:szCs w:val="28"/>
        </w:rPr>
      </w:pPr>
      <w:bookmarkStart w:id="76" w:name="_Toc23595"/>
      <w:r>
        <w:rPr>
          <w:rFonts w:hint="eastAsia" w:ascii="仿宋" w:hAnsi="仿宋" w:eastAsia="仿宋"/>
          <w:b/>
          <w:sz w:val="28"/>
          <w:szCs w:val="28"/>
        </w:rPr>
        <w:t xml:space="preserve">     2.1.3区应急救援总指挥部主要职责</w:t>
      </w:r>
      <w:bookmarkEnd w:id="76"/>
    </w:p>
    <w:p>
      <w:pPr>
        <w:pStyle w:val="15"/>
        <w:tabs>
          <w:tab w:val="left" w:pos="950"/>
        </w:tabs>
        <w:spacing w:line="560" w:lineRule="exact"/>
        <w:ind w:firstLine="560" w:firstLineChars="200"/>
        <w:rPr>
          <w:rFonts w:ascii="仿宋" w:hAnsi="仿宋" w:eastAsia="仿宋" w:cs="仿宋_GB2312"/>
          <w:sz w:val="28"/>
          <w:szCs w:val="28"/>
        </w:rPr>
      </w:pPr>
      <w:bookmarkStart w:id="77" w:name="bookmark33"/>
      <w:r>
        <w:rPr>
          <w:rFonts w:hint="eastAsia" w:ascii="仿宋" w:hAnsi="仿宋" w:eastAsia="仿宋" w:cs="仿宋_GB2312"/>
          <w:sz w:val="28"/>
          <w:szCs w:val="28"/>
        </w:rPr>
        <w:t>（</w:t>
      </w:r>
      <w:bookmarkEnd w:id="77"/>
      <w:r>
        <w:rPr>
          <w:rFonts w:hint="eastAsia" w:ascii="仿宋" w:hAnsi="仿宋" w:eastAsia="仿宋" w:cs="仿宋_GB2312"/>
          <w:sz w:val="28"/>
          <w:szCs w:val="28"/>
        </w:rPr>
        <w:t>1）领导、组织、协调事故应急救援工作；</w:t>
      </w:r>
      <w:bookmarkStart w:id="78" w:name="bookmark34"/>
    </w:p>
    <w:p>
      <w:pPr>
        <w:pStyle w:val="15"/>
        <w:tabs>
          <w:tab w:val="left" w:pos="954"/>
        </w:tabs>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w:t>
      </w:r>
      <w:bookmarkEnd w:id="78"/>
      <w:r>
        <w:rPr>
          <w:rFonts w:hint="eastAsia" w:ascii="仿宋" w:hAnsi="仿宋" w:eastAsia="仿宋" w:cs="仿宋_GB2312"/>
          <w:sz w:val="28"/>
          <w:szCs w:val="28"/>
        </w:rPr>
        <w:t>2）负责全</w:t>
      </w:r>
      <w:r>
        <w:rPr>
          <w:rFonts w:hint="eastAsia" w:ascii="仿宋" w:hAnsi="仿宋" w:eastAsia="仿宋" w:cs="仿宋_GB2312"/>
          <w:sz w:val="28"/>
          <w:szCs w:val="28"/>
          <w:lang w:eastAsia="zh-CN"/>
        </w:rPr>
        <w:t>区</w:t>
      </w:r>
      <w:r>
        <w:rPr>
          <w:rFonts w:hint="eastAsia" w:ascii="仿宋" w:hAnsi="仿宋" w:eastAsia="仿宋" w:cs="仿宋_GB2312"/>
          <w:sz w:val="28"/>
          <w:szCs w:val="28"/>
        </w:rPr>
        <w:t>生产安全事故的防范和处置指挥工作；</w:t>
      </w:r>
      <w:bookmarkStart w:id="79" w:name="bookmark35"/>
    </w:p>
    <w:p>
      <w:pPr>
        <w:pStyle w:val="15"/>
        <w:tabs>
          <w:tab w:val="left" w:pos="954"/>
        </w:tabs>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w:t>
      </w:r>
      <w:bookmarkEnd w:id="79"/>
      <w:r>
        <w:rPr>
          <w:rFonts w:hint="eastAsia" w:ascii="仿宋" w:hAnsi="仿宋" w:eastAsia="仿宋" w:cs="仿宋_GB2312"/>
          <w:sz w:val="28"/>
          <w:szCs w:val="28"/>
        </w:rPr>
        <w:t>3）负责对外发布事故重要信息的审定，协调</w:t>
      </w:r>
      <w:r>
        <w:rPr>
          <w:rFonts w:hint="eastAsia" w:ascii="仿宋" w:hAnsi="仿宋" w:eastAsia="仿宋" w:cs="仿宋_GB2312"/>
          <w:sz w:val="28"/>
          <w:szCs w:val="28"/>
          <w:lang w:eastAsia="zh-CN"/>
        </w:rPr>
        <w:t>区委宣传部</w:t>
      </w:r>
      <w:r>
        <w:rPr>
          <w:rFonts w:hint="eastAsia" w:ascii="仿宋" w:hAnsi="仿宋" w:eastAsia="仿宋" w:cs="仿宋_GB2312"/>
          <w:sz w:val="28"/>
          <w:szCs w:val="28"/>
        </w:rPr>
        <w:t>做好生产安全事故应急救援信息发布工作；</w:t>
      </w:r>
      <w:bookmarkStart w:id="80" w:name="bookmark36"/>
      <w:bookmarkEnd w:id="80"/>
    </w:p>
    <w:p>
      <w:pPr>
        <w:pStyle w:val="15"/>
        <w:tabs>
          <w:tab w:val="left" w:pos="954"/>
        </w:tabs>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（4）审议批准区应急救援总指挥部办公室提交的应急处理、处置工作报告</w:t>
      </w:r>
      <w:bookmarkStart w:id="81" w:name="bookmark37"/>
      <w:bookmarkEnd w:id="81"/>
      <w:r>
        <w:rPr>
          <w:rFonts w:hint="eastAsia" w:ascii="仿宋" w:hAnsi="仿宋" w:eastAsia="仿宋" w:cs="仿宋_GB2312"/>
          <w:sz w:val="28"/>
          <w:szCs w:val="28"/>
        </w:rPr>
        <w:t>；</w:t>
      </w:r>
    </w:p>
    <w:p>
      <w:pPr>
        <w:pStyle w:val="15"/>
        <w:tabs>
          <w:tab w:val="left" w:pos="954"/>
        </w:tabs>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（5）发生一般生产安全事故时，请示总指挥，启动应急响应并组织、协调指挥部各成员单位做好应急救援相关工作；协调与公共卫生和社会安全突发事件应急救援机构以及有关部门单位之间的联系</w:t>
      </w:r>
      <w:bookmarkStart w:id="82" w:name="bookmark38"/>
      <w:bookmarkEnd w:id="82"/>
      <w:r>
        <w:rPr>
          <w:rFonts w:hint="eastAsia" w:ascii="仿宋" w:hAnsi="仿宋" w:eastAsia="仿宋" w:cs="仿宋_GB2312"/>
          <w:sz w:val="28"/>
          <w:szCs w:val="28"/>
        </w:rPr>
        <w:t>；</w:t>
      </w:r>
    </w:p>
    <w:p>
      <w:pPr>
        <w:pStyle w:val="15"/>
        <w:tabs>
          <w:tab w:val="left" w:pos="954"/>
        </w:tabs>
        <w:spacing w:line="56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（6）</w:t>
      </w:r>
      <w:r>
        <w:rPr>
          <w:rFonts w:hint="eastAsia" w:ascii="仿宋" w:hAnsi="仿宋" w:eastAsia="仿宋" w:cs="仿宋_GB2312"/>
          <w:color w:val="000000" w:themeColor="text1"/>
          <w:sz w:val="28"/>
          <w:szCs w:val="28"/>
          <w:lang w:eastAsia="zh-CN"/>
          <w14:textFill>
            <w14:solidFill>
              <w14:schemeClr w14:val="tx1"/>
            </w14:solidFill>
          </w14:textFill>
        </w:rPr>
        <w:t>根据区人民政府的授权或委托，</w:t>
      </w:r>
      <w:r>
        <w:rPr>
          <w:rFonts w:hint="eastAsia" w:ascii="仿宋" w:hAnsi="仿宋" w:eastAsia="仿宋" w:cs="仿宋_GB2312"/>
          <w:color w:val="000000" w:themeColor="text1"/>
          <w:sz w:val="28"/>
          <w:szCs w:val="28"/>
          <w14:textFill>
            <w14:solidFill>
              <w14:schemeClr w14:val="tx1"/>
            </w14:solidFill>
          </w14:textFill>
        </w:rPr>
        <w:t>依法对生产安全事故进行调查，及时确定事故性质、原因和责任，提出整改措施。属于责任事故的，对责任主体提出处理意见；构成犯罪的，</w:t>
      </w:r>
      <w:r>
        <w:rPr>
          <w:rFonts w:hint="eastAsia" w:ascii="仿宋" w:hAnsi="仿宋" w:eastAsia="仿宋" w:cs="仿宋_GB2312"/>
          <w:color w:val="000000" w:themeColor="text1"/>
          <w:sz w:val="28"/>
          <w:szCs w:val="28"/>
          <w:lang w:val="zh-CN" w:eastAsia="zh-CN" w:bidi="zh-CN"/>
          <w14:textFill>
            <w14:solidFill>
              <w14:schemeClr w14:val="tx1"/>
            </w14:solidFill>
          </w14:textFill>
        </w:rPr>
        <w:t>依</w:t>
      </w:r>
      <w:r>
        <w:rPr>
          <w:rFonts w:hint="eastAsia" w:ascii="仿宋" w:hAnsi="仿宋" w:eastAsia="仿宋" w:cs="仿宋_GB2312"/>
          <w:color w:val="000000" w:themeColor="text1"/>
          <w:sz w:val="28"/>
          <w:szCs w:val="28"/>
          <w14:textFill>
            <w14:solidFill>
              <w14:schemeClr w14:val="tx1"/>
            </w14:solidFill>
          </w14:textFill>
        </w:rPr>
        <w:t>法追究刑事责任。</w:t>
      </w:r>
    </w:p>
    <w:p>
      <w:pPr>
        <w:pStyle w:val="15"/>
        <w:tabs>
          <w:tab w:val="left" w:pos="731"/>
        </w:tabs>
        <w:spacing w:line="560" w:lineRule="exact"/>
        <w:ind w:firstLine="562" w:firstLineChars="200"/>
        <w:outlineLvl w:val="1"/>
        <w:rPr>
          <w:rFonts w:ascii="仿宋" w:hAnsi="仿宋" w:eastAsia="仿宋" w:cstheme="minorEastAsia"/>
          <w:b/>
          <w:sz w:val="28"/>
          <w:szCs w:val="28"/>
          <w:lang w:val="en-US" w:eastAsia="zh-CN" w:bidi="en-US"/>
        </w:rPr>
      </w:pPr>
      <w:bookmarkStart w:id="83" w:name="bookmark39"/>
      <w:bookmarkEnd w:id="83"/>
      <w:bookmarkStart w:id="84" w:name="_Toc72916848"/>
      <w:bookmarkStart w:id="85" w:name="_Toc23594_WPSOffice_Level1"/>
      <w:bookmarkStart w:id="86" w:name="_Toc30887"/>
      <w:bookmarkStart w:id="87" w:name="_Toc27888"/>
      <w:bookmarkStart w:id="88" w:name="_Toc3285"/>
      <w:bookmarkStart w:id="89" w:name="_Toc16298"/>
      <w:r>
        <w:rPr>
          <w:rFonts w:hint="eastAsia" w:ascii="仿宋" w:hAnsi="仿宋" w:eastAsia="仿宋" w:cstheme="minorEastAsia"/>
          <w:b/>
          <w:sz w:val="28"/>
          <w:szCs w:val="28"/>
          <w:lang w:val="en-US" w:eastAsia="zh-CN" w:bidi="en-US"/>
        </w:rPr>
        <w:t>2.</w:t>
      </w:r>
      <w:r>
        <w:rPr>
          <w:rFonts w:ascii="仿宋" w:hAnsi="仿宋" w:eastAsia="仿宋" w:cstheme="minorEastAsia"/>
          <w:b/>
          <w:sz w:val="28"/>
          <w:szCs w:val="28"/>
          <w:lang w:val="en-US" w:eastAsia="zh-CN" w:bidi="en-US"/>
        </w:rPr>
        <w:t>2</w:t>
      </w:r>
      <w:r>
        <w:rPr>
          <w:rFonts w:hint="eastAsia" w:ascii="仿宋" w:hAnsi="仿宋" w:eastAsia="仿宋" w:cstheme="minorEastAsia"/>
          <w:b/>
          <w:sz w:val="28"/>
          <w:szCs w:val="28"/>
          <w:lang w:val="en-US" w:eastAsia="zh-CN" w:bidi="en-US"/>
        </w:rPr>
        <w:t>区生产安全事故应急救援总指挥部办公室及职责</w:t>
      </w:r>
      <w:bookmarkEnd w:id="84"/>
      <w:bookmarkEnd w:id="85"/>
      <w:bookmarkEnd w:id="86"/>
      <w:bookmarkEnd w:id="87"/>
      <w:bookmarkEnd w:id="88"/>
      <w:bookmarkEnd w:id="89"/>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总指挥部下设生产安全事故应急救援办公室，办公室设在</w:t>
      </w:r>
      <w:r>
        <w:rPr>
          <w:rFonts w:hint="eastAsia" w:ascii="仿宋" w:hAnsi="仿宋" w:eastAsia="仿宋" w:cs="仿宋_GB2312"/>
          <w:sz w:val="28"/>
          <w:szCs w:val="28"/>
          <w:lang w:eastAsia="zh-CN"/>
        </w:rPr>
        <w:t>区</w:t>
      </w:r>
      <w:r>
        <w:rPr>
          <w:rFonts w:hint="eastAsia" w:ascii="仿宋" w:hAnsi="仿宋" w:eastAsia="仿宋" w:cs="仿宋_GB2312"/>
          <w:sz w:val="28"/>
          <w:szCs w:val="28"/>
        </w:rPr>
        <w:t>应急管理局，办公室主任由区应急管理局局长兼任。</w:t>
      </w:r>
    </w:p>
    <w:p>
      <w:pPr>
        <w:pStyle w:val="15"/>
        <w:spacing w:line="560" w:lineRule="exact"/>
        <w:ind w:firstLine="562" w:firstLineChars="200"/>
        <w:rPr>
          <w:rFonts w:ascii="仿宋" w:hAnsi="仿宋" w:eastAsia="仿宋" w:cs="仿宋_GB2312"/>
          <w:sz w:val="28"/>
          <w:szCs w:val="28"/>
        </w:rPr>
      </w:pPr>
      <w:r>
        <w:rPr>
          <w:rFonts w:hint="eastAsia" w:ascii="仿宋" w:hAnsi="仿宋" w:eastAsia="仿宋" w:cs="仿宋_GB2312"/>
          <w:b/>
          <w:bCs/>
          <w:sz w:val="28"/>
          <w:szCs w:val="28"/>
        </w:rPr>
        <w:t>办公室主要职责：</w:t>
      </w:r>
    </w:p>
    <w:p>
      <w:pPr>
        <w:pStyle w:val="15"/>
        <w:tabs>
          <w:tab w:val="left" w:pos="1020"/>
        </w:tabs>
        <w:spacing w:line="560" w:lineRule="exact"/>
        <w:ind w:firstLine="560" w:firstLineChars="200"/>
        <w:rPr>
          <w:rFonts w:ascii="仿宋" w:hAnsi="仿宋" w:eastAsia="仿宋" w:cs="仿宋_GB2312"/>
          <w:sz w:val="28"/>
          <w:szCs w:val="28"/>
          <w:lang w:eastAsia="zh-CN"/>
        </w:rPr>
      </w:pPr>
      <w:bookmarkStart w:id="90" w:name="bookmark40"/>
      <w:bookmarkEnd w:id="90"/>
      <w:r>
        <w:rPr>
          <w:rFonts w:hint="eastAsia" w:ascii="仿宋" w:hAnsi="仿宋" w:eastAsia="仿宋" w:cs="仿宋_GB2312"/>
          <w:sz w:val="28"/>
          <w:szCs w:val="28"/>
          <w:lang w:eastAsia="zh-CN"/>
        </w:rPr>
        <w:t>（1）</w:t>
      </w:r>
      <w:r>
        <w:rPr>
          <w:rFonts w:hint="eastAsia" w:ascii="仿宋" w:hAnsi="仿宋" w:eastAsia="仿宋" w:cs="仿宋_GB2312"/>
          <w:sz w:val="28"/>
          <w:szCs w:val="28"/>
        </w:rPr>
        <w:t>承担全</w:t>
      </w:r>
      <w:r>
        <w:rPr>
          <w:rFonts w:hint="eastAsia" w:ascii="仿宋" w:hAnsi="仿宋" w:eastAsia="仿宋" w:cs="仿宋_GB2312"/>
          <w:sz w:val="28"/>
          <w:szCs w:val="28"/>
          <w:lang w:eastAsia="zh-CN"/>
        </w:rPr>
        <w:t>区</w:t>
      </w:r>
      <w:r>
        <w:rPr>
          <w:rFonts w:hint="eastAsia" w:ascii="仿宋" w:hAnsi="仿宋" w:eastAsia="仿宋" w:cs="仿宋_GB2312"/>
          <w:sz w:val="28"/>
          <w:szCs w:val="28"/>
        </w:rPr>
        <w:t>安全生产应急管理</w:t>
      </w:r>
      <w:r>
        <w:rPr>
          <w:rFonts w:hint="eastAsia" w:ascii="仿宋" w:hAnsi="仿宋" w:eastAsia="仿宋" w:cs="仿宋_GB2312"/>
          <w:sz w:val="28"/>
          <w:szCs w:val="28"/>
          <w:lang w:eastAsia="zh-CN"/>
        </w:rPr>
        <w:t>日常事务</w:t>
      </w:r>
      <w:r>
        <w:rPr>
          <w:rFonts w:hint="eastAsia" w:ascii="仿宋" w:hAnsi="仿宋" w:eastAsia="仿宋" w:cs="仿宋_GB2312"/>
          <w:sz w:val="28"/>
          <w:szCs w:val="28"/>
        </w:rPr>
        <w:t>工作，向</w:t>
      </w:r>
      <w:r>
        <w:rPr>
          <w:rFonts w:hint="eastAsia" w:ascii="仿宋" w:hAnsi="仿宋" w:eastAsia="仿宋" w:cs="仿宋_GB2312"/>
          <w:sz w:val="28"/>
          <w:szCs w:val="28"/>
          <w:lang w:eastAsia="zh-CN"/>
        </w:rPr>
        <w:t>区政府</w:t>
      </w:r>
      <w:r>
        <w:rPr>
          <w:rFonts w:hint="eastAsia" w:ascii="仿宋" w:hAnsi="仿宋" w:eastAsia="仿宋" w:cs="仿宋_GB2312"/>
          <w:sz w:val="28"/>
          <w:szCs w:val="28"/>
        </w:rPr>
        <w:t>报告应急工作的重要情况和建议，组织协调生产安全事故应急救援工作</w:t>
      </w:r>
      <w:r>
        <w:rPr>
          <w:rFonts w:hint="eastAsia" w:ascii="仿宋" w:hAnsi="仿宋" w:eastAsia="仿宋" w:cs="仿宋_GB2312"/>
          <w:sz w:val="28"/>
          <w:szCs w:val="28"/>
          <w:lang w:eastAsia="zh-CN"/>
        </w:rPr>
        <w:t>；</w:t>
      </w:r>
      <w:bookmarkStart w:id="91" w:name="bookmark41"/>
      <w:bookmarkEnd w:id="91"/>
    </w:p>
    <w:p>
      <w:pPr>
        <w:pStyle w:val="15"/>
        <w:tabs>
          <w:tab w:val="left" w:pos="1001"/>
        </w:tabs>
        <w:spacing w:line="560" w:lineRule="exact"/>
        <w:ind w:firstLine="560" w:firstLineChars="200"/>
        <w:rPr>
          <w:rFonts w:ascii="仿宋" w:hAnsi="仿宋" w:eastAsia="仿宋" w:cs="仿宋_GB2312"/>
          <w:sz w:val="28"/>
          <w:szCs w:val="28"/>
        </w:rPr>
      </w:pPr>
      <w:r>
        <w:rPr>
          <w:rFonts w:hint="eastAsia" w:ascii="仿宋" w:hAnsi="仿宋" w:eastAsia="仿宋" w:cs="仿宋_GB2312"/>
          <w:color w:val="000000" w:themeColor="text1"/>
          <w:sz w:val="28"/>
          <w:szCs w:val="28"/>
          <w:lang w:eastAsia="zh-CN"/>
          <w14:textFill>
            <w14:solidFill>
              <w14:schemeClr w14:val="tx1"/>
            </w14:solidFill>
          </w14:textFill>
        </w:rPr>
        <w:t>（</w:t>
      </w:r>
      <w:r>
        <w:rPr>
          <w:rFonts w:hint="eastAsia" w:ascii="仿宋" w:hAnsi="仿宋" w:eastAsia="仿宋" w:cs="仿宋_GB2312"/>
          <w:color w:val="000000" w:themeColor="text1"/>
          <w:sz w:val="28"/>
          <w:szCs w:val="28"/>
          <w:lang w:val="en-US" w:eastAsia="zh-CN"/>
          <w14:textFill>
            <w14:solidFill>
              <w14:schemeClr w14:val="tx1"/>
            </w14:solidFill>
          </w14:textFill>
        </w:rPr>
        <w:t>2）</w:t>
      </w:r>
      <w:r>
        <w:rPr>
          <w:rFonts w:hint="eastAsia" w:ascii="仿宋" w:hAnsi="仿宋" w:eastAsia="仿宋" w:cs="仿宋_GB2312"/>
          <w:color w:val="000000" w:themeColor="text1"/>
          <w:sz w:val="28"/>
          <w:szCs w:val="28"/>
          <w14:textFill>
            <w14:solidFill>
              <w14:schemeClr w14:val="tx1"/>
            </w14:solidFill>
          </w14:textFill>
        </w:rPr>
        <w:t>负责</w:t>
      </w:r>
      <w:r>
        <w:rPr>
          <w:rFonts w:hint="eastAsia" w:ascii="仿宋" w:hAnsi="仿宋" w:eastAsia="仿宋" w:cs="仿宋_GB2312"/>
          <w:color w:val="000000" w:themeColor="text1"/>
          <w:sz w:val="28"/>
          <w:szCs w:val="28"/>
          <w:lang w:eastAsia="zh-CN"/>
          <w14:textFill>
            <w14:solidFill>
              <w14:schemeClr w14:val="tx1"/>
            </w14:solidFill>
          </w14:textFill>
        </w:rPr>
        <w:t>区</w:t>
      </w:r>
      <w:r>
        <w:rPr>
          <w:rFonts w:hint="eastAsia" w:ascii="仿宋" w:hAnsi="仿宋" w:eastAsia="仿宋" w:cs="仿宋_GB2312"/>
          <w:color w:val="000000" w:themeColor="text1"/>
          <w:sz w:val="28"/>
          <w:szCs w:val="28"/>
          <w14:textFill>
            <w14:solidFill>
              <w14:schemeClr w14:val="tx1"/>
            </w14:solidFill>
          </w14:textFill>
        </w:rPr>
        <w:t>生产安全事故应急救援预案编制</w:t>
      </w:r>
      <w:r>
        <w:rPr>
          <w:rFonts w:hint="eastAsia" w:ascii="仿宋" w:hAnsi="仿宋" w:eastAsia="仿宋" w:cs="仿宋_GB2312"/>
          <w:color w:val="000000" w:themeColor="text1"/>
          <w:sz w:val="28"/>
          <w:szCs w:val="28"/>
          <w:lang w:eastAsia="zh-CN"/>
          <w14:textFill>
            <w14:solidFill>
              <w14:schemeClr w14:val="tx1"/>
            </w14:solidFill>
          </w14:textFill>
        </w:rPr>
        <w:t>、评审、公布、备案、实施及监督管理工作，</w:t>
      </w:r>
      <w:r>
        <w:rPr>
          <w:rFonts w:hint="eastAsia" w:ascii="仿宋" w:hAnsi="仿宋" w:eastAsia="仿宋" w:cs="仿宋_GB2312"/>
          <w:color w:val="000000" w:themeColor="text1"/>
          <w:sz w:val="28"/>
          <w:szCs w:val="28"/>
          <w14:textFill>
            <w14:solidFill>
              <w14:schemeClr w14:val="tx1"/>
            </w14:solidFill>
          </w14:textFill>
        </w:rPr>
        <w:t>指导</w:t>
      </w:r>
      <w:r>
        <w:rPr>
          <w:rFonts w:hint="eastAsia" w:ascii="仿宋" w:hAnsi="仿宋" w:eastAsia="仿宋" w:cs="仿宋_GB2312"/>
          <w:color w:val="000000" w:themeColor="text1"/>
          <w:sz w:val="28"/>
          <w:szCs w:val="28"/>
          <w:lang w:eastAsia="zh-CN"/>
          <w14:textFill>
            <w14:solidFill>
              <w14:schemeClr w14:val="tx1"/>
            </w14:solidFill>
          </w14:textFill>
        </w:rPr>
        <w:t>各镇</w:t>
      </w:r>
      <w:r>
        <w:rPr>
          <w:rFonts w:hint="eastAsia" w:ascii="仿宋" w:hAnsi="仿宋" w:eastAsia="仿宋" w:cs="仿宋_GB2312"/>
          <w:color w:val="000000" w:themeColor="text1"/>
          <w:sz w:val="28"/>
          <w:szCs w:val="28"/>
          <w14:textFill>
            <w14:solidFill>
              <w14:schemeClr w14:val="tx1"/>
            </w14:solidFill>
          </w14:textFill>
        </w:rPr>
        <w:t>和相关行业主管部门做好生产安全</w:t>
      </w:r>
      <w:r>
        <w:rPr>
          <w:rFonts w:hint="eastAsia" w:ascii="仿宋" w:hAnsi="仿宋" w:eastAsia="仿宋" w:cs="仿宋_GB2312"/>
          <w:sz w:val="28"/>
          <w:szCs w:val="28"/>
        </w:rPr>
        <w:t>事故应急工作；</w:t>
      </w:r>
      <w:bookmarkStart w:id="92" w:name="bookmark42"/>
      <w:bookmarkEnd w:id="92"/>
    </w:p>
    <w:p>
      <w:pPr>
        <w:pStyle w:val="15"/>
        <w:tabs>
          <w:tab w:val="left" w:pos="1001"/>
        </w:tabs>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组织和指导全</w:t>
      </w:r>
      <w:r>
        <w:rPr>
          <w:rFonts w:hint="eastAsia" w:ascii="仿宋" w:hAnsi="仿宋" w:eastAsia="仿宋" w:cs="仿宋_GB2312"/>
          <w:sz w:val="28"/>
          <w:szCs w:val="28"/>
          <w:lang w:eastAsia="zh-CN"/>
        </w:rPr>
        <w:t>区</w:t>
      </w:r>
      <w:r>
        <w:rPr>
          <w:rFonts w:hint="eastAsia" w:ascii="仿宋" w:hAnsi="仿宋" w:eastAsia="仿宋" w:cs="仿宋_GB2312"/>
          <w:sz w:val="28"/>
          <w:szCs w:val="28"/>
        </w:rPr>
        <w:t>安全生产应急救援演练；</w:t>
      </w:r>
      <w:bookmarkStart w:id="93" w:name="bookmark43"/>
      <w:bookmarkEnd w:id="93"/>
    </w:p>
    <w:p>
      <w:pPr>
        <w:pStyle w:val="15"/>
        <w:tabs>
          <w:tab w:val="left" w:pos="1001"/>
        </w:tabs>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4）</w:t>
      </w:r>
      <w:r>
        <w:rPr>
          <w:rFonts w:hint="eastAsia" w:ascii="仿宋" w:hAnsi="仿宋" w:eastAsia="仿宋" w:cs="仿宋_GB2312"/>
          <w:sz w:val="28"/>
          <w:szCs w:val="28"/>
        </w:rPr>
        <w:t>协调联系公共卫生和社会公共安全等突发事件应急救援机构，相互配合，共同做好事故发生区域相关安全保障工作；</w:t>
      </w:r>
    </w:p>
    <w:p>
      <w:pPr>
        <w:pStyle w:val="15"/>
        <w:tabs>
          <w:tab w:val="left" w:pos="1001"/>
        </w:tabs>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承担</w:t>
      </w:r>
      <w:r>
        <w:rPr>
          <w:rFonts w:hint="eastAsia" w:ascii="仿宋" w:hAnsi="仿宋" w:eastAsia="仿宋" w:cs="仿宋_GB2312"/>
          <w:sz w:val="28"/>
          <w:szCs w:val="28"/>
          <w:lang w:eastAsia="zh-CN"/>
        </w:rPr>
        <w:t>区</w:t>
      </w:r>
      <w:r>
        <w:rPr>
          <w:rFonts w:hint="eastAsia" w:ascii="仿宋" w:hAnsi="仿宋" w:eastAsia="仿宋" w:cs="仿宋_GB2312"/>
          <w:sz w:val="28"/>
          <w:szCs w:val="28"/>
        </w:rPr>
        <w:t>生产安全事故应急救援总指挥部安排的其他工作。</w:t>
      </w:r>
    </w:p>
    <w:p>
      <w:pPr>
        <w:pStyle w:val="15"/>
        <w:tabs>
          <w:tab w:val="left" w:pos="731"/>
        </w:tabs>
        <w:spacing w:line="560" w:lineRule="exact"/>
        <w:ind w:firstLine="562" w:firstLineChars="200"/>
        <w:outlineLvl w:val="1"/>
        <w:rPr>
          <w:rFonts w:ascii="仿宋" w:hAnsi="仿宋" w:eastAsia="仿宋" w:cstheme="minorEastAsia"/>
          <w:b/>
          <w:sz w:val="28"/>
          <w:szCs w:val="28"/>
          <w:lang w:val="en-US" w:eastAsia="zh-CN" w:bidi="en-US"/>
        </w:rPr>
      </w:pPr>
      <w:bookmarkStart w:id="94" w:name="_Toc72916849"/>
      <w:r>
        <w:rPr>
          <w:rFonts w:hint="eastAsia" w:ascii="仿宋" w:hAnsi="仿宋" w:eastAsia="仿宋" w:cstheme="minorEastAsia"/>
          <w:b/>
          <w:sz w:val="28"/>
          <w:szCs w:val="28"/>
          <w:lang w:val="en-US" w:eastAsia="zh-CN" w:bidi="en-US"/>
        </w:rPr>
        <w:t>2.3成员单位职责</w:t>
      </w:r>
      <w:bookmarkEnd w:id="94"/>
    </w:p>
    <w:p>
      <w:pPr>
        <w:pStyle w:val="15"/>
        <w:tabs>
          <w:tab w:val="left" w:pos="1001"/>
        </w:tabs>
        <w:spacing w:line="560" w:lineRule="exact"/>
        <w:ind w:firstLine="562" w:firstLineChars="200"/>
        <w:rPr>
          <w:rFonts w:ascii="仿宋" w:hAnsi="仿宋" w:eastAsia="仿宋" w:cs="仿宋_GB2312"/>
          <w:color w:val="000000" w:themeColor="text1"/>
          <w:sz w:val="28"/>
          <w:szCs w:val="28"/>
          <w:lang w:eastAsia="zh-CN"/>
          <w14:textFill>
            <w14:solidFill>
              <w14:schemeClr w14:val="tx1"/>
            </w14:solidFill>
          </w14:textFill>
        </w:rPr>
      </w:pPr>
      <w:r>
        <w:rPr>
          <w:rFonts w:hint="eastAsia" w:ascii="仿宋" w:hAnsi="仿宋" w:eastAsia="仿宋" w:cs="仿宋_GB2312"/>
          <w:b/>
          <w:bCs/>
          <w:color w:val="000000" w:themeColor="text1"/>
          <w:sz w:val="28"/>
          <w:szCs w:val="28"/>
          <w:lang w:eastAsia="zh-CN"/>
          <w14:textFill>
            <w14:solidFill>
              <w14:schemeClr w14:val="tx1"/>
            </w14:solidFill>
          </w14:textFill>
        </w:rPr>
        <w:t>区委宣传部：</w:t>
      </w:r>
      <w:r>
        <w:rPr>
          <w:rFonts w:hint="eastAsia" w:ascii="仿宋" w:hAnsi="仿宋" w:eastAsia="仿宋" w:cs="仿宋_GB2312"/>
          <w:color w:val="000000" w:themeColor="text1"/>
          <w:sz w:val="28"/>
          <w:szCs w:val="28"/>
          <w:lang w:eastAsia="zh-CN"/>
          <w14:textFill>
            <w14:solidFill>
              <w14:schemeClr w14:val="tx1"/>
            </w14:solidFill>
          </w14:textFill>
        </w:rPr>
        <w:t>区应急救援总指挥部统一领导下，负责生产安全事故应急救援信息发布工作。</w:t>
      </w:r>
    </w:p>
    <w:p>
      <w:pPr>
        <w:pStyle w:val="15"/>
        <w:tabs>
          <w:tab w:val="left" w:pos="1001"/>
        </w:tabs>
        <w:spacing w:line="560" w:lineRule="exact"/>
        <w:ind w:firstLine="562" w:firstLineChars="200"/>
        <w:rPr>
          <w:rFonts w:ascii="仿宋" w:hAnsi="仿宋" w:eastAsia="仿宋" w:cs="仿宋_GB2312"/>
          <w:sz w:val="28"/>
          <w:szCs w:val="28"/>
          <w:lang w:eastAsia="zh-CN"/>
        </w:rPr>
      </w:pPr>
      <w:r>
        <w:rPr>
          <w:rFonts w:hint="eastAsia" w:ascii="仿宋" w:hAnsi="仿宋" w:eastAsia="仿宋" w:cs="仿宋_GB2312"/>
          <w:b/>
          <w:bCs/>
          <w:sz w:val="28"/>
          <w:szCs w:val="28"/>
          <w:lang w:eastAsia="zh-CN"/>
        </w:rPr>
        <w:t>区发展和改革委员会：</w:t>
      </w:r>
      <w:r>
        <w:rPr>
          <w:rFonts w:hint="eastAsia" w:ascii="仿宋" w:hAnsi="仿宋" w:eastAsia="仿宋" w:cs="仿宋_GB2312"/>
          <w:sz w:val="28"/>
          <w:szCs w:val="28"/>
          <w:lang w:eastAsia="zh-CN"/>
        </w:rPr>
        <w:t>配合区应急管理部门做好生产安全事故应急救援所需物资计划调配和管理工作。</w:t>
      </w:r>
    </w:p>
    <w:p>
      <w:pPr>
        <w:pStyle w:val="15"/>
        <w:tabs>
          <w:tab w:val="left" w:pos="1001"/>
        </w:tabs>
        <w:spacing w:line="560" w:lineRule="exact"/>
        <w:ind w:firstLine="562" w:firstLineChars="200"/>
        <w:rPr>
          <w:rFonts w:ascii="仿宋" w:hAnsi="仿宋" w:eastAsia="仿宋" w:cs="仿宋_GB2312"/>
          <w:sz w:val="28"/>
          <w:szCs w:val="28"/>
          <w:lang w:eastAsia="zh-CN"/>
        </w:rPr>
      </w:pPr>
      <w:r>
        <w:rPr>
          <w:rFonts w:hint="eastAsia" w:ascii="仿宋" w:hAnsi="仿宋" w:eastAsia="仿宋" w:cs="仿宋_GB2312"/>
          <w:b/>
          <w:bCs/>
          <w:sz w:val="28"/>
          <w:szCs w:val="28"/>
          <w:lang w:eastAsia="zh-CN"/>
        </w:rPr>
        <w:t>区旅游和文化体育局：</w:t>
      </w:r>
      <w:r>
        <w:rPr>
          <w:rFonts w:hint="eastAsia" w:ascii="仿宋" w:hAnsi="仿宋" w:eastAsia="仿宋" w:cs="仿宋_GB2312"/>
          <w:sz w:val="28"/>
          <w:szCs w:val="28"/>
          <w:lang w:eastAsia="zh-CN"/>
        </w:rPr>
        <w:t>牵头组织旅游行业生产安全事故应急救援。</w:t>
      </w:r>
    </w:p>
    <w:p>
      <w:pPr>
        <w:pStyle w:val="15"/>
        <w:tabs>
          <w:tab w:val="left" w:pos="1001"/>
        </w:tabs>
        <w:spacing w:line="560" w:lineRule="exact"/>
        <w:ind w:firstLine="562" w:firstLineChars="200"/>
        <w:rPr>
          <w:rFonts w:ascii="仿宋" w:hAnsi="仿宋" w:eastAsia="仿宋" w:cs="仿宋_GB2312"/>
          <w:sz w:val="28"/>
          <w:szCs w:val="28"/>
          <w:lang w:eastAsia="zh-CN"/>
        </w:rPr>
      </w:pPr>
      <w:r>
        <w:rPr>
          <w:rFonts w:hint="eastAsia" w:ascii="仿宋" w:hAnsi="仿宋" w:eastAsia="仿宋" w:cs="仿宋_GB2312"/>
          <w:b/>
          <w:bCs/>
          <w:sz w:val="28"/>
          <w:szCs w:val="28"/>
          <w:lang w:eastAsia="zh-CN"/>
        </w:rPr>
        <w:t>市生态环境局美兰分局：</w:t>
      </w:r>
      <w:r>
        <w:rPr>
          <w:rFonts w:hint="eastAsia" w:ascii="仿宋" w:hAnsi="仿宋" w:eastAsia="仿宋" w:cs="仿宋_GB2312"/>
          <w:sz w:val="28"/>
          <w:szCs w:val="28"/>
          <w:lang w:eastAsia="zh-CN"/>
        </w:rPr>
        <w:t>负责生产安全事故次生突发环境的应急监测、事故调查处理和评估工作。发生突发核与辐射环境污染事件时，负责核与辐射环境污染事件应急的预警、监测、信息报送、评估等调查处理工作；协助公安部门监控追缴丢失被盗的放射源。</w:t>
      </w:r>
    </w:p>
    <w:p>
      <w:pPr>
        <w:pStyle w:val="15"/>
        <w:tabs>
          <w:tab w:val="left" w:pos="1001"/>
        </w:tabs>
        <w:spacing w:line="560" w:lineRule="exact"/>
        <w:ind w:firstLine="562" w:firstLineChars="200"/>
        <w:rPr>
          <w:rFonts w:ascii="仿宋" w:hAnsi="仿宋" w:eastAsia="仿宋" w:cs="仿宋_GB2312"/>
          <w:sz w:val="28"/>
          <w:szCs w:val="28"/>
          <w:lang w:eastAsia="zh-CN"/>
        </w:rPr>
      </w:pPr>
      <w:r>
        <w:rPr>
          <w:rFonts w:hint="eastAsia" w:ascii="仿宋" w:hAnsi="仿宋" w:eastAsia="仿宋" w:cs="仿宋_GB2312"/>
          <w:b/>
          <w:bCs/>
          <w:sz w:val="28"/>
          <w:szCs w:val="28"/>
          <w:lang w:eastAsia="zh-CN"/>
        </w:rPr>
        <w:t>区农业农村局：</w:t>
      </w:r>
      <w:r>
        <w:rPr>
          <w:rFonts w:hint="eastAsia" w:ascii="仿宋" w:hAnsi="仿宋" w:eastAsia="仿宋" w:cs="仿宋_GB2312"/>
          <w:sz w:val="28"/>
          <w:szCs w:val="28"/>
          <w:lang w:eastAsia="zh-CN"/>
        </w:rPr>
        <w:t>牵头组织农林行业生产安全事故应急救援工作。</w:t>
      </w:r>
    </w:p>
    <w:p>
      <w:pPr>
        <w:pStyle w:val="15"/>
        <w:tabs>
          <w:tab w:val="left" w:pos="1001"/>
        </w:tabs>
        <w:spacing w:line="560" w:lineRule="exact"/>
        <w:ind w:firstLine="562" w:firstLineChars="200"/>
        <w:rPr>
          <w:rFonts w:ascii="仿宋" w:hAnsi="仿宋" w:eastAsia="仿宋" w:cs="仿宋_GB2312"/>
          <w:sz w:val="28"/>
          <w:szCs w:val="28"/>
          <w:lang w:eastAsia="zh-CN"/>
        </w:rPr>
      </w:pPr>
      <w:r>
        <w:rPr>
          <w:rFonts w:hint="eastAsia" w:ascii="仿宋" w:hAnsi="仿宋" w:eastAsia="仿宋" w:cs="仿宋_GB2312"/>
          <w:b/>
          <w:bCs/>
          <w:sz w:val="28"/>
          <w:szCs w:val="28"/>
          <w:lang w:eastAsia="zh-CN"/>
        </w:rPr>
        <w:t>区科学技术工业信息化局：</w:t>
      </w:r>
      <w:r>
        <w:rPr>
          <w:rFonts w:hint="eastAsia" w:ascii="仿宋" w:hAnsi="仿宋" w:eastAsia="仿宋" w:cs="仿宋_GB2312"/>
          <w:sz w:val="28"/>
          <w:szCs w:val="28"/>
          <w:lang w:eastAsia="zh-CN"/>
        </w:rPr>
        <w:t>牵头组织工业企业、民爆物品存储仓库、通信、信息网络的生产安全事故应急救援工作；协调生产安全事故应急通讯保障。</w:t>
      </w:r>
    </w:p>
    <w:p>
      <w:pPr>
        <w:pStyle w:val="15"/>
        <w:tabs>
          <w:tab w:val="left" w:pos="1001"/>
        </w:tabs>
        <w:spacing w:line="560" w:lineRule="exact"/>
        <w:ind w:firstLine="562" w:firstLineChars="200"/>
        <w:rPr>
          <w:rFonts w:ascii="仿宋" w:hAnsi="仿宋" w:eastAsia="仿宋" w:cs="仿宋_GB2312"/>
          <w:sz w:val="28"/>
          <w:szCs w:val="28"/>
          <w:lang w:eastAsia="zh-CN"/>
        </w:rPr>
      </w:pPr>
      <w:r>
        <w:rPr>
          <w:rFonts w:hint="eastAsia" w:ascii="仿宋" w:hAnsi="仿宋" w:eastAsia="仿宋" w:cs="仿宋_GB2312"/>
          <w:b/>
          <w:bCs/>
          <w:sz w:val="28"/>
          <w:szCs w:val="28"/>
          <w:lang w:eastAsia="zh-CN"/>
        </w:rPr>
        <w:t>区财政局：</w:t>
      </w:r>
      <w:r>
        <w:rPr>
          <w:rFonts w:hint="eastAsia" w:ascii="仿宋" w:hAnsi="仿宋" w:eastAsia="仿宋" w:cs="仿宋_GB2312"/>
          <w:sz w:val="28"/>
          <w:szCs w:val="28"/>
          <w:lang w:eastAsia="zh-CN"/>
        </w:rPr>
        <w:t>负责生产安全事故应急救援经费保障及资金监管。</w:t>
      </w:r>
    </w:p>
    <w:p>
      <w:pPr>
        <w:pStyle w:val="15"/>
        <w:tabs>
          <w:tab w:val="left" w:pos="1001"/>
        </w:tabs>
        <w:spacing w:line="560" w:lineRule="exact"/>
        <w:ind w:firstLine="562" w:firstLineChars="200"/>
        <w:rPr>
          <w:rFonts w:ascii="仿宋" w:hAnsi="仿宋" w:eastAsia="仿宋" w:cs="仿宋_GB2312"/>
          <w:sz w:val="28"/>
          <w:szCs w:val="28"/>
          <w:lang w:eastAsia="zh-CN"/>
        </w:rPr>
      </w:pPr>
      <w:r>
        <w:rPr>
          <w:rFonts w:hint="eastAsia" w:ascii="仿宋" w:hAnsi="仿宋" w:eastAsia="仿宋" w:cs="仿宋_GB2312"/>
          <w:b/>
          <w:bCs/>
          <w:sz w:val="28"/>
          <w:szCs w:val="28"/>
          <w:lang w:eastAsia="zh-CN"/>
        </w:rPr>
        <w:t>区人力资源和社会保障局：</w:t>
      </w:r>
      <w:r>
        <w:rPr>
          <w:rFonts w:hint="eastAsia" w:ascii="仿宋" w:hAnsi="仿宋" w:eastAsia="仿宋" w:cs="仿宋_GB2312"/>
          <w:sz w:val="28"/>
          <w:szCs w:val="28"/>
          <w:lang w:eastAsia="zh-CN"/>
        </w:rPr>
        <w:t>负责生产安全事故伤亡人员工伤案件的受理上报、劳动能力鉴定申请的上报、工伤补赔等工作。</w:t>
      </w:r>
    </w:p>
    <w:p>
      <w:pPr>
        <w:pStyle w:val="15"/>
        <w:tabs>
          <w:tab w:val="left" w:pos="1001"/>
        </w:tabs>
        <w:spacing w:line="560" w:lineRule="exact"/>
        <w:ind w:firstLine="562" w:firstLineChars="200"/>
        <w:rPr>
          <w:rFonts w:ascii="仿宋" w:hAnsi="仿宋" w:eastAsia="仿宋" w:cs="仿宋_GB2312"/>
          <w:sz w:val="28"/>
          <w:szCs w:val="28"/>
          <w:lang w:eastAsia="zh-CN"/>
        </w:rPr>
      </w:pPr>
      <w:r>
        <w:rPr>
          <w:rFonts w:hint="eastAsia" w:ascii="仿宋" w:hAnsi="仿宋" w:eastAsia="仿宋" w:cs="仿宋_GB2312"/>
          <w:b/>
          <w:bCs/>
          <w:sz w:val="28"/>
          <w:szCs w:val="28"/>
          <w:lang w:eastAsia="zh-CN"/>
        </w:rPr>
        <w:t>区教育局：</w:t>
      </w:r>
      <w:r>
        <w:rPr>
          <w:rFonts w:hint="eastAsia" w:ascii="仿宋" w:hAnsi="仿宋" w:eastAsia="仿宋" w:cs="仿宋_GB2312"/>
          <w:sz w:val="28"/>
          <w:szCs w:val="28"/>
          <w:lang w:eastAsia="zh-CN"/>
        </w:rPr>
        <w:t>负责生产安全事故发生地学校、幼儿园学生疏散、安置、心理干预等工作。</w:t>
      </w:r>
    </w:p>
    <w:p>
      <w:pPr>
        <w:pStyle w:val="15"/>
        <w:tabs>
          <w:tab w:val="left" w:pos="1001"/>
        </w:tabs>
        <w:spacing w:line="560" w:lineRule="exact"/>
        <w:ind w:firstLine="562" w:firstLineChars="200"/>
        <w:rPr>
          <w:rFonts w:ascii="仿宋" w:hAnsi="仿宋" w:eastAsia="仿宋" w:cs="仿宋_GB2312"/>
          <w:sz w:val="28"/>
          <w:szCs w:val="28"/>
          <w:lang w:eastAsia="zh-CN"/>
        </w:rPr>
      </w:pPr>
      <w:r>
        <w:rPr>
          <w:rFonts w:hint="eastAsia" w:ascii="仿宋" w:hAnsi="仿宋" w:eastAsia="仿宋" w:cs="仿宋_GB2312"/>
          <w:b/>
          <w:bCs/>
          <w:sz w:val="28"/>
          <w:szCs w:val="28"/>
          <w:lang w:eastAsia="zh-CN"/>
        </w:rPr>
        <w:t>区卫生健康委员会：</w:t>
      </w:r>
      <w:r>
        <w:rPr>
          <w:rFonts w:hint="eastAsia" w:ascii="仿宋" w:hAnsi="仿宋" w:eastAsia="仿宋" w:cs="仿宋_GB2312"/>
          <w:sz w:val="28"/>
          <w:szCs w:val="28"/>
          <w:lang w:eastAsia="zh-CN"/>
        </w:rPr>
        <w:t>负责应急救援医疗救治和卫生防疫工作。</w:t>
      </w:r>
    </w:p>
    <w:p>
      <w:pPr>
        <w:pStyle w:val="15"/>
        <w:tabs>
          <w:tab w:val="left" w:pos="1001"/>
        </w:tabs>
        <w:spacing w:line="560" w:lineRule="exact"/>
        <w:ind w:firstLine="562" w:firstLineChars="200"/>
        <w:rPr>
          <w:rFonts w:ascii="仿宋" w:hAnsi="仿宋" w:eastAsia="仿宋" w:cs="仿宋_GB2312"/>
          <w:sz w:val="28"/>
          <w:szCs w:val="28"/>
          <w:lang w:eastAsia="zh-CN"/>
        </w:rPr>
      </w:pPr>
      <w:r>
        <w:rPr>
          <w:rFonts w:hint="eastAsia" w:ascii="仿宋" w:hAnsi="仿宋" w:eastAsia="仿宋" w:cs="仿宋_GB2312"/>
          <w:b/>
          <w:bCs/>
          <w:sz w:val="28"/>
          <w:szCs w:val="28"/>
          <w:lang w:eastAsia="zh-CN"/>
        </w:rPr>
        <w:t>区住房和城乡建设局：</w:t>
      </w:r>
      <w:r>
        <w:rPr>
          <w:rFonts w:hint="eastAsia" w:ascii="仿宋" w:hAnsi="仿宋" w:eastAsia="仿宋" w:cs="仿宋_GB2312"/>
          <w:sz w:val="28"/>
          <w:szCs w:val="28"/>
          <w:lang w:eastAsia="zh-CN"/>
        </w:rPr>
        <w:t>负责组织建筑工程、区域公用设施生产安全事故应急救援</w:t>
      </w:r>
      <w:r>
        <w:rPr>
          <w:rFonts w:hint="eastAsia" w:ascii="仿宋" w:hAnsi="仿宋" w:eastAsia="仿宋" w:cs="仿宋_GB2312"/>
          <w:sz w:val="28"/>
          <w:szCs w:val="28"/>
          <w:lang w:val="en-US" w:eastAsia="zh-CN"/>
        </w:rPr>
        <w:t>和调查</w:t>
      </w:r>
      <w:r>
        <w:rPr>
          <w:rFonts w:hint="eastAsia" w:ascii="仿宋" w:hAnsi="仿宋" w:eastAsia="仿宋" w:cs="仿宋_GB2312"/>
          <w:sz w:val="28"/>
          <w:szCs w:val="28"/>
          <w:lang w:eastAsia="zh-CN"/>
        </w:rPr>
        <w:t>工作。</w:t>
      </w:r>
    </w:p>
    <w:p>
      <w:pPr>
        <w:pStyle w:val="15"/>
        <w:tabs>
          <w:tab w:val="left" w:pos="1001"/>
        </w:tabs>
        <w:spacing w:line="560" w:lineRule="exact"/>
        <w:ind w:firstLine="562" w:firstLineChars="200"/>
        <w:rPr>
          <w:rFonts w:ascii="仿宋" w:hAnsi="仿宋" w:eastAsia="仿宋" w:cs="仿宋_GB2312"/>
          <w:b/>
          <w:bCs/>
          <w:sz w:val="28"/>
          <w:szCs w:val="28"/>
          <w:lang w:val="en-US" w:eastAsia="zh-CN"/>
        </w:rPr>
      </w:pPr>
      <w:r>
        <w:rPr>
          <w:rFonts w:hint="eastAsia" w:ascii="仿宋" w:hAnsi="仿宋" w:eastAsia="仿宋" w:cs="仿宋_GB2312"/>
          <w:b/>
          <w:bCs/>
          <w:sz w:val="28"/>
          <w:szCs w:val="28"/>
          <w:lang w:val="en-US" w:eastAsia="zh-CN"/>
        </w:rPr>
        <w:t>市综合行政执法局美兰分局：</w:t>
      </w:r>
      <w:r>
        <w:rPr>
          <w:rFonts w:hint="eastAsia" w:ascii="仿宋" w:hAnsi="仿宋" w:eastAsia="仿宋" w:cs="仿宋_GB2312"/>
          <w:color w:val="000000"/>
          <w:sz w:val="28"/>
          <w:szCs w:val="28"/>
          <w:shd w:val="clear" w:color="auto" w:fill="FFFFFF"/>
        </w:rPr>
        <w:t>负责组织城镇燃气经营、安全管理的监督检查，参与和配合燃气安全事故应急救援及调查工作。</w:t>
      </w:r>
    </w:p>
    <w:p>
      <w:pPr>
        <w:pStyle w:val="15"/>
        <w:tabs>
          <w:tab w:val="left" w:pos="1001"/>
        </w:tabs>
        <w:spacing w:line="560" w:lineRule="exact"/>
        <w:ind w:firstLine="562" w:firstLineChars="200"/>
        <w:rPr>
          <w:rFonts w:ascii="仿宋" w:hAnsi="仿宋" w:eastAsia="仿宋" w:cs="仿宋_GB2312"/>
          <w:sz w:val="28"/>
          <w:szCs w:val="28"/>
          <w:lang w:eastAsia="zh-CN"/>
        </w:rPr>
      </w:pPr>
      <w:r>
        <w:rPr>
          <w:rFonts w:hint="eastAsia" w:ascii="仿宋" w:hAnsi="仿宋" w:eastAsia="仿宋" w:cs="仿宋_GB2312"/>
          <w:b/>
          <w:bCs/>
          <w:sz w:val="28"/>
          <w:szCs w:val="28"/>
          <w:lang w:eastAsia="zh-CN"/>
        </w:rPr>
        <w:t>区应急管理局：</w:t>
      </w:r>
      <w:r>
        <w:rPr>
          <w:rFonts w:hint="eastAsia" w:ascii="仿宋" w:hAnsi="仿宋" w:eastAsia="仿宋" w:cs="仿宋_GB2312"/>
          <w:sz w:val="28"/>
          <w:szCs w:val="28"/>
          <w:lang w:eastAsia="zh-CN"/>
        </w:rPr>
        <w:t>负责生产安全事故救援综合协调工作，发生非煤矿山、危险化学品、烟花爆竹、工</w:t>
      </w:r>
      <w:r>
        <w:rPr>
          <w:rFonts w:hint="eastAsia" w:ascii="仿宋" w:hAnsi="仿宋" w:eastAsia="仿宋" w:cs="仿宋_GB2312"/>
          <w:sz w:val="28"/>
          <w:szCs w:val="28"/>
          <w:lang w:val="en-US" w:eastAsia="zh-CN"/>
        </w:rPr>
        <w:t>贸行业</w:t>
      </w:r>
      <w:r>
        <w:rPr>
          <w:rFonts w:hint="eastAsia" w:ascii="仿宋" w:hAnsi="仿宋" w:eastAsia="仿宋" w:cs="仿宋_GB2312"/>
          <w:sz w:val="28"/>
          <w:szCs w:val="28"/>
          <w:lang w:eastAsia="zh-CN"/>
        </w:rPr>
        <w:t>等生产安全事故时，牵头组织协调事故救援工作。</w:t>
      </w:r>
    </w:p>
    <w:p>
      <w:pPr>
        <w:pStyle w:val="15"/>
        <w:tabs>
          <w:tab w:val="left" w:pos="1001"/>
        </w:tabs>
        <w:spacing w:line="560" w:lineRule="exact"/>
        <w:ind w:firstLine="562" w:firstLineChars="200"/>
        <w:rPr>
          <w:rFonts w:ascii="仿宋" w:hAnsi="仿宋" w:eastAsia="仿宋" w:cs="仿宋_GB2312"/>
          <w:b/>
          <w:bCs/>
          <w:sz w:val="28"/>
          <w:szCs w:val="28"/>
          <w:lang w:eastAsia="zh-CN"/>
        </w:rPr>
      </w:pPr>
      <w:r>
        <w:rPr>
          <w:rFonts w:hint="eastAsia" w:ascii="仿宋" w:hAnsi="仿宋" w:eastAsia="仿宋" w:cs="仿宋_GB2312"/>
          <w:b/>
          <w:bCs/>
          <w:sz w:val="28"/>
          <w:szCs w:val="28"/>
          <w:lang w:eastAsia="zh-CN"/>
        </w:rPr>
        <w:t>市市场监督管理局美兰分局：</w:t>
      </w:r>
      <w:r>
        <w:rPr>
          <w:rFonts w:hint="eastAsia" w:ascii="仿宋" w:hAnsi="仿宋" w:eastAsia="仿宋" w:cs="仿宋_GB2312"/>
          <w:sz w:val="28"/>
          <w:szCs w:val="28"/>
          <w:lang w:eastAsia="zh-CN"/>
        </w:rPr>
        <w:t>配合区安全生产行业部门组织、协调做好食品药品行业生产安全事故应急救援及处置工作。</w:t>
      </w:r>
    </w:p>
    <w:p>
      <w:pPr>
        <w:pStyle w:val="15"/>
        <w:tabs>
          <w:tab w:val="left" w:pos="1001"/>
        </w:tabs>
        <w:spacing w:line="560" w:lineRule="exact"/>
        <w:ind w:firstLine="562" w:firstLineChars="200"/>
        <w:rPr>
          <w:rFonts w:ascii="仿宋" w:hAnsi="仿宋" w:eastAsia="仿宋" w:cs="仿宋_GB2312"/>
          <w:sz w:val="28"/>
          <w:szCs w:val="28"/>
          <w:lang w:eastAsia="zh-CN"/>
        </w:rPr>
      </w:pPr>
      <w:r>
        <w:rPr>
          <w:rFonts w:hint="eastAsia" w:ascii="仿宋" w:hAnsi="仿宋" w:eastAsia="仿宋" w:cs="仿宋_GB2312"/>
          <w:b/>
          <w:bCs/>
          <w:sz w:val="28"/>
          <w:szCs w:val="28"/>
          <w:lang w:eastAsia="zh-CN"/>
        </w:rPr>
        <w:t>市公安局美兰分局：</w:t>
      </w:r>
      <w:r>
        <w:rPr>
          <w:rFonts w:hint="eastAsia" w:ascii="仿宋" w:hAnsi="仿宋" w:eastAsia="仿宋" w:cs="仿宋_GB2312"/>
          <w:sz w:val="28"/>
          <w:szCs w:val="28"/>
          <w:lang w:eastAsia="zh-CN"/>
        </w:rPr>
        <w:t>负责事故现场安全警戒等工作；发生公路建设等领域生产安全事故时，协助事故应急救援</w:t>
      </w:r>
      <w:r>
        <w:rPr>
          <w:rFonts w:hint="eastAsia" w:ascii="仿宋" w:hAnsi="仿宋" w:eastAsia="仿宋" w:cs="仿宋_GB2312"/>
          <w:sz w:val="28"/>
          <w:szCs w:val="28"/>
          <w:lang w:val="en-US" w:eastAsia="zh-CN"/>
        </w:rPr>
        <w:t>和</w:t>
      </w:r>
      <w:r>
        <w:rPr>
          <w:rFonts w:hint="eastAsia" w:ascii="仿宋" w:hAnsi="仿宋" w:eastAsia="仿宋" w:cs="仿宋_GB2312"/>
          <w:sz w:val="28"/>
          <w:szCs w:val="28"/>
          <w:lang w:eastAsia="zh-CN"/>
        </w:rPr>
        <w:t>调查工作。</w:t>
      </w:r>
    </w:p>
    <w:p>
      <w:pPr>
        <w:pStyle w:val="15"/>
        <w:tabs>
          <w:tab w:val="left" w:pos="1001"/>
        </w:tabs>
        <w:spacing w:line="560" w:lineRule="exact"/>
        <w:ind w:firstLine="562" w:firstLineChars="200"/>
        <w:rPr>
          <w:rFonts w:ascii="仿宋" w:hAnsi="仿宋" w:eastAsia="仿宋" w:cs="仿宋_GB2312"/>
          <w:sz w:val="28"/>
          <w:szCs w:val="28"/>
          <w:lang w:eastAsia="zh-CN"/>
        </w:rPr>
      </w:pPr>
      <w:r>
        <w:rPr>
          <w:rFonts w:hint="eastAsia" w:ascii="仿宋" w:hAnsi="仿宋" w:eastAsia="仿宋" w:cs="仿宋_GB2312"/>
          <w:b/>
          <w:bCs/>
          <w:sz w:val="28"/>
          <w:szCs w:val="28"/>
          <w:lang w:eastAsia="zh-CN"/>
        </w:rPr>
        <w:t>美兰交警大队：</w:t>
      </w:r>
      <w:r>
        <w:rPr>
          <w:rFonts w:hint="eastAsia" w:ascii="仿宋" w:hAnsi="仿宋" w:eastAsia="仿宋" w:cs="仿宋_GB2312"/>
          <w:sz w:val="28"/>
          <w:szCs w:val="28"/>
          <w:lang w:eastAsia="zh-CN"/>
        </w:rPr>
        <w:t>发生道路交通</w:t>
      </w:r>
      <w:r>
        <w:rPr>
          <w:rFonts w:hint="eastAsia" w:ascii="仿宋" w:hAnsi="仿宋" w:eastAsia="仿宋" w:cs="仿宋_GB2312"/>
          <w:sz w:val="28"/>
          <w:szCs w:val="28"/>
          <w:lang w:val="en-US" w:eastAsia="zh-CN"/>
        </w:rPr>
        <w:t>事故时</w:t>
      </w:r>
      <w:r>
        <w:rPr>
          <w:rFonts w:hint="eastAsia" w:ascii="仿宋" w:hAnsi="仿宋" w:eastAsia="仿宋" w:cs="仿宋_GB2312"/>
          <w:sz w:val="28"/>
          <w:szCs w:val="28"/>
          <w:lang w:eastAsia="zh-CN"/>
        </w:rPr>
        <w:t>，牵头组织事故救援</w:t>
      </w:r>
      <w:r>
        <w:rPr>
          <w:rFonts w:hint="eastAsia" w:ascii="仿宋" w:hAnsi="仿宋" w:eastAsia="仿宋" w:cs="仿宋_GB2312"/>
          <w:sz w:val="28"/>
          <w:szCs w:val="28"/>
          <w:lang w:val="en-US" w:eastAsia="zh-CN"/>
        </w:rPr>
        <w:t>和调查</w:t>
      </w:r>
      <w:r>
        <w:rPr>
          <w:rFonts w:hint="eastAsia" w:ascii="仿宋" w:hAnsi="仿宋" w:eastAsia="仿宋" w:cs="仿宋_GB2312"/>
          <w:sz w:val="28"/>
          <w:szCs w:val="28"/>
          <w:lang w:eastAsia="zh-CN"/>
        </w:rPr>
        <w:t>工作，负责事故现场交通管制等工作；调集、协调道路运输力量，为事故救援人员、物资运输提供保障。</w:t>
      </w:r>
    </w:p>
    <w:p>
      <w:pPr>
        <w:pStyle w:val="15"/>
        <w:tabs>
          <w:tab w:val="left" w:pos="1001"/>
        </w:tabs>
        <w:spacing w:line="560" w:lineRule="exact"/>
        <w:ind w:firstLine="562" w:firstLineChars="200"/>
        <w:rPr>
          <w:rFonts w:ascii="仿宋" w:hAnsi="仿宋" w:eastAsia="仿宋" w:cs="仿宋_GB2312"/>
          <w:sz w:val="28"/>
          <w:szCs w:val="28"/>
          <w:lang w:eastAsia="zh-CN"/>
        </w:rPr>
      </w:pPr>
      <w:r>
        <w:rPr>
          <w:rFonts w:hint="eastAsia" w:ascii="仿宋" w:hAnsi="仿宋" w:eastAsia="仿宋" w:cs="仿宋_GB2312"/>
          <w:b/>
          <w:bCs/>
          <w:sz w:val="28"/>
          <w:szCs w:val="28"/>
          <w:lang w:eastAsia="zh-CN"/>
        </w:rPr>
        <w:t>美兰消防救援大队：</w:t>
      </w:r>
      <w:r>
        <w:rPr>
          <w:rFonts w:hint="eastAsia" w:ascii="仿宋" w:hAnsi="仿宋" w:eastAsia="仿宋" w:cs="仿宋_GB2312"/>
          <w:sz w:val="28"/>
          <w:szCs w:val="28"/>
          <w:lang w:eastAsia="zh-CN"/>
        </w:rPr>
        <w:t>充分发挥特种装备、灭火抢险救援处置经验和组织指挥能力的优势，作为主要力量承担抢险救援的作战任务，并指挥调动有关协同力量，迅速果断地开展抢险救援行动，控制灾害扩大，使灾害事故的损失降到最低程度。</w:t>
      </w:r>
    </w:p>
    <w:p>
      <w:pPr>
        <w:pStyle w:val="15"/>
        <w:tabs>
          <w:tab w:val="left" w:pos="1001"/>
        </w:tabs>
        <w:spacing w:line="560" w:lineRule="exact"/>
        <w:ind w:firstLine="560" w:firstLineChars="200"/>
        <w:rPr>
          <w:rFonts w:ascii="仿宋" w:hAnsi="仿宋" w:eastAsia="仿宋" w:cs="仿宋_GB2312"/>
          <w:color w:val="FF0000"/>
          <w:sz w:val="28"/>
          <w:szCs w:val="28"/>
          <w:lang w:eastAsia="zh-CN"/>
        </w:rPr>
      </w:pPr>
      <w:r>
        <w:rPr>
          <w:rFonts w:hint="eastAsia" w:ascii="仿宋" w:hAnsi="仿宋" w:eastAsia="仿宋" w:cs="仿宋_GB2312"/>
          <w:sz w:val="28"/>
          <w:szCs w:val="28"/>
          <w:lang w:eastAsia="zh-CN"/>
        </w:rPr>
        <w:t>其他有关部门根据生产安全事故应急救援工作需要，按照</w:t>
      </w:r>
      <w:r>
        <w:rPr>
          <w:rFonts w:hint="eastAsia" w:ascii="仿宋" w:hAnsi="仿宋" w:eastAsia="仿宋" w:cs="仿宋_GB2312"/>
          <w:sz w:val="28"/>
          <w:szCs w:val="28"/>
          <w:lang w:val="zh-CN" w:eastAsia="zh-CN" w:bidi="zh-CN"/>
        </w:rPr>
        <w:t>区应</w:t>
      </w:r>
      <w:r>
        <w:rPr>
          <w:rFonts w:hint="eastAsia" w:ascii="仿宋" w:hAnsi="仿宋" w:eastAsia="仿宋" w:cs="仿宋_GB2312"/>
          <w:sz w:val="28"/>
          <w:szCs w:val="28"/>
        </w:rPr>
        <w:t>急救援总指挥部</w:t>
      </w:r>
      <w:r>
        <w:rPr>
          <w:rFonts w:hint="eastAsia" w:ascii="仿宋" w:hAnsi="仿宋" w:eastAsia="仿宋" w:cs="仿宋_GB2312"/>
          <w:color w:val="000000" w:themeColor="text1"/>
          <w:sz w:val="28"/>
          <w:szCs w:val="28"/>
          <w:lang w:eastAsia="zh-CN"/>
          <w14:textFill>
            <w14:solidFill>
              <w14:schemeClr w14:val="tx1"/>
            </w14:solidFill>
          </w14:textFill>
        </w:rPr>
        <w:t>的统一安排</w:t>
      </w:r>
      <w:r>
        <w:rPr>
          <w:rFonts w:hint="eastAsia" w:ascii="仿宋" w:hAnsi="仿宋" w:eastAsia="仿宋" w:cs="仿宋_GB2312"/>
          <w:sz w:val="28"/>
          <w:szCs w:val="28"/>
          <w:lang w:eastAsia="zh-CN"/>
        </w:rPr>
        <w:t>，积极做好相关工作。</w:t>
      </w:r>
      <w:bookmarkStart w:id="95" w:name="_Toc21829"/>
      <w:bookmarkStart w:id="96" w:name="_Toc21569"/>
      <w:bookmarkStart w:id="97" w:name="_Toc23409"/>
      <w:bookmarkStart w:id="98" w:name="_Toc25009_WPSOffice_Level1"/>
      <w:bookmarkStart w:id="99" w:name="_Toc28283"/>
    </w:p>
    <w:p>
      <w:pPr>
        <w:pStyle w:val="15"/>
        <w:tabs>
          <w:tab w:val="left" w:pos="731"/>
        </w:tabs>
        <w:spacing w:line="560" w:lineRule="exact"/>
        <w:ind w:firstLine="562" w:firstLineChars="200"/>
        <w:outlineLvl w:val="1"/>
        <w:rPr>
          <w:rFonts w:ascii="仿宋" w:hAnsi="仿宋" w:eastAsia="仿宋" w:cstheme="minorEastAsia"/>
          <w:b/>
          <w:sz w:val="28"/>
          <w:szCs w:val="28"/>
          <w:lang w:val="en-US" w:eastAsia="zh-CN" w:bidi="en-US"/>
        </w:rPr>
      </w:pPr>
      <w:bookmarkStart w:id="100" w:name="_Toc72916850"/>
      <w:r>
        <w:rPr>
          <w:rFonts w:hint="eastAsia" w:ascii="仿宋" w:hAnsi="仿宋" w:eastAsia="仿宋" w:cstheme="minorEastAsia"/>
          <w:b/>
          <w:sz w:val="28"/>
          <w:szCs w:val="28"/>
          <w:lang w:val="en-US" w:eastAsia="zh-CN" w:bidi="en-US"/>
        </w:rPr>
        <w:t>2.4现场救援指挥部及救援专业组的设立及职责</w:t>
      </w:r>
      <w:bookmarkEnd w:id="95"/>
      <w:bookmarkEnd w:id="96"/>
      <w:bookmarkEnd w:id="97"/>
      <w:bookmarkEnd w:id="98"/>
      <w:bookmarkEnd w:id="99"/>
      <w:bookmarkEnd w:id="100"/>
    </w:p>
    <w:p>
      <w:pPr>
        <w:pStyle w:val="15"/>
        <w:spacing w:line="56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在处置生产安全事故应急救援时，</w:t>
      </w:r>
      <w:r>
        <w:rPr>
          <w:rFonts w:hint="eastAsia" w:ascii="仿宋" w:hAnsi="仿宋" w:eastAsia="仿宋" w:cs="仿宋_GB2312"/>
          <w:color w:val="000000" w:themeColor="text1"/>
          <w:sz w:val="28"/>
          <w:szCs w:val="28"/>
          <w:lang w:eastAsia="zh-CN"/>
          <w14:textFill>
            <w14:solidFill>
              <w14:schemeClr w14:val="tx1"/>
            </w14:solidFill>
          </w14:textFill>
        </w:rPr>
        <w:t>区</w:t>
      </w:r>
      <w:r>
        <w:rPr>
          <w:rFonts w:hint="eastAsia" w:ascii="仿宋" w:hAnsi="仿宋" w:eastAsia="仿宋" w:cs="仿宋_GB2312"/>
          <w:color w:val="000000" w:themeColor="text1"/>
          <w:sz w:val="28"/>
          <w:szCs w:val="28"/>
          <w14:textFill>
            <w14:solidFill>
              <w14:schemeClr w14:val="tx1"/>
            </w14:solidFill>
          </w14:textFill>
        </w:rPr>
        <w:t>应急救援总指挥部在事故现场设立现场指挥部。</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现场指挥部指挥长：区政府分管副区长或</w:t>
      </w:r>
      <w:r>
        <w:rPr>
          <w:rFonts w:hint="eastAsia" w:ascii="仿宋" w:hAnsi="仿宋" w:eastAsia="仿宋" w:cs="仿宋_GB2312"/>
          <w:sz w:val="28"/>
          <w:szCs w:val="28"/>
          <w:lang w:eastAsia="zh-CN"/>
        </w:rPr>
        <w:t>总指挥</w:t>
      </w:r>
      <w:r>
        <w:rPr>
          <w:rFonts w:hint="eastAsia" w:ascii="仿宋" w:hAnsi="仿宋" w:eastAsia="仿宋" w:cs="仿宋_GB2312"/>
          <w:sz w:val="28"/>
          <w:szCs w:val="28"/>
        </w:rPr>
        <w:t>指定的人员。</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现场指挥部成员：</w:t>
      </w:r>
      <w:r>
        <w:rPr>
          <w:rFonts w:hint="eastAsia" w:ascii="仿宋" w:hAnsi="仿宋" w:eastAsia="仿宋" w:cs="仿宋_GB2312"/>
          <w:sz w:val="28"/>
          <w:szCs w:val="28"/>
          <w:lang w:eastAsia="zh-CN"/>
        </w:rPr>
        <w:t>区</w:t>
      </w:r>
      <w:r>
        <w:rPr>
          <w:rFonts w:hint="eastAsia" w:ascii="仿宋" w:hAnsi="仿宋" w:eastAsia="仿宋" w:cs="仿宋_GB2312"/>
          <w:sz w:val="28"/>
          <w:szCs w:val="28"/>
        </w:rPr>
        <w:t>应急救援总指挥部相关成员单位、事发地</w:t>
      </w:r>
      <w:r>
        <w:rPr>
          <w:rFonts w:hint="eastAsia" w:ascii="仿宋" w:hAnsi="仿宋" w:eastAsia="仿宋" w:cs="仿宋_GB2312"/>
          <w:sz w:val="28"/>
          <w:szCs w:val="28"/>
          <w:lang w:eastAsia="zh-CN"/>
        </w:rPr>
        <w:t>镇人民政府</w:t>
      </w:r>
      <w:r>
        <w:rPr>
          <w:rFonts w:hint="eastAsia" w:ascii="仿宋" w:hAnsi="仿宋" w:eastAsia="仿宋" w:cs="仿宋_GB2312"/>
          <w:sz w:val="28"/>
          <w:szCs w:val="28"/>
        </w:rPr>
        <w:t>主要领导、应急救援队伍负责人及技术专家等组成。</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现场指挥部职责：以抢救事故</w:t>
      </w:r>
      <w:r>
        <w:rPr>
          <w:rFonts w:hint="eastAsia" w:ascii="仿宋" w:hAnsi="仿宋" w:eastAsia="仿宋" w:cs="仿宋_GB2312"/>
          <w:sz w:val="28"/>
          <w:szCs w:val="28"/>
          <w:lang w:val="en-US" w:eastAsia="zh-CN"/>
        </w:rPr>
        <w:t>现场</w:t>
      </w:r>
      <w:r>
        <w:rPr>
          <w:rFonts w:hint="eastAsia" w:ascii="仿宋" w:hAnsi="仿宋" w:eastAsia="仿宋" w:cs="仿宋_GB2312"/>
          <w:sz w:val="28"/>
          <w:szCs w:val="28"/>
        </w:rPr>
        <w:t>人员生命、控制事态扩大为第一目标，根据救援的需要，负责设立若干救援专业组，负责实施事故现场救援方案，负责领导和统一协调各部门、各单位和各专业组的抢险救援工作；负责向上级汇报抢险救灾情况</w:t>
      </w:r>
      <w:r>
        <w:rPr>
          <w:rFonts w:hint="eastAsia" w:ascii="仿宋" w:hAnsi="仿宋" w:eastAsia="仿宋" w:cs="仿宋_GB2312"/>
          <w:sz w:val="28"/>
          <w:szCs w:val="28"/>
          <w:lang w:eastAsia="zh-CN"/>
        </w:rPr>
        <w:t>。</w:t>
      </w:r>
      <w:r>
        <w:rPr>
          <w:rFonts w:hint="eastAsia" w:ascii="仿宋" w:hAnsi="仿宋" w:eastAsia="仿宋" w:cs="仿宋_GB2312"/>
          <w:sz w:val="28"/>
          <w:szCs w:val="28"/>
        </w:rPr>
        <w:t>必要时向有关单位发出救援请求</w:t>
      </w:r>
      <w:r>
        <w:rPr>
          <w:rFonts w:hint="eastAsia" w:ascii="仿宋" w:hAnsi="仿宋" w:eastAsia="仿宋" w:cs="仿宋_GB2312"/>
          <w:sz w:val="28"/>
          <w:szCs w:val="28"/>
          <w:lang w:val="en-US" w:eastAsia="zh-CN"/>
        </w:rPr>
        <w:t>并请示区政府或建议</w:t>
      </w:r>
      <w:r>
        <w:rPr>
          <w:rFonts w:hint="eastAsia" w:ascii="仿宋" w:hAnsi="仿宋" w:eastAsia="仿宋" w:cs="仿宋_GB2312"/>
          <w:sz w:val="28"/>
          <w:szCs w:val="28"/>
        </w:rPr>
        <w:t>组织事故调查组，总结应急救援经验教训</w:t>
      </w:r>
      <w:r>
        <w:rPr>
          <w:rFonts w:hint="eastAsia" w:ascii="仿宋" w:hAnsi="仿宋" w:eastAsia="仿宋" w:cs="仿宋_GB2312"/>
          <w:sz w:val="28"/>
          <w:szCs w:val="28"/>
          <w:lang w:val="en-US" w:eastAsia="zh-CN"/>
        </w:rPr>
        <w:t>并进行评估</w:t>
      </w:r>
      <w:r>
        <w:rPr>
          <w:rFonts w:hint="eastAsia" w:ascii="仿宋" w:hAnsi="仿宋" w:eastAsia="仿宋" w:cs="仿宋_GB2312"/>
          <w:sz w:val="28"/>
          <w:szCs w:val="28"/>
        </w:rPr>
        <w:t>。</w:t>
      </w:r>
    </w:p>
    <w:p>
      <w:pPr>
        <w:pStyle w:val="15"/>
        <w:spacing w:line="560" w:lineRule="exact"/>
        <w:ind w:firstLine="560" w:firstLineChars="200"/>
        <w:rPr>
          <w:rFonts w:ascii="仿宋" w:hAnsi="仿宋" w:eastAsia="仿宋" w:cstheme="minorEastAsia"/>
          <w:sz w:val="28"/>
          <w:szCs w:val="28"/>
        </w:rPr>
      </w:pPr>
      <w:r>
        <w:rPr>
          <w:rFonts w:hint="eastAsia" w:ascii="仿宋" w:hAnsi="仿宋" w:eastAsia="仿宋" w:cs="仿宋_GB2312"/>
          <w:sz w:val="28"/>
          <w:szCs w:val="28"/>
        </w:rPr>
        <w:t>生产安全事故现场指挥部根据现场实际情况，</w:t>
      </w:r>
      <w:r>
        <w:rPr>
          <w:rFonts w:hint="eastAsia" w:ascii="仿宋" w:hAnsi="仿宋" w:eastAsia="仿宋" w:cs="仿宋_GB2312"/>
          <w:sz w:val="28"/>
          <w:szCs w:val="28"/>
          <w:lang w:eastAsia="zh-CN"/>
        </w:rPr>
        <w:t>可按照下列</w:t>
      </w:r>
      <w:r>
        <w:rPr>
          <w:rFonts w:hint="eastAsia" w:ascii="仿宋" w:hAnsi="仿宋" w:eastAsia="仿宋" w:cs="仿宋_GB2312"/>
          <w:sz w:val="28"/>
          <w:szCs w:val="28"/>
        </w:rPr>
        <w:t>工作小组</w:t>
      </w:r>
      <w:r>
        <w:rPr>
          <w:rFonts w:hint="eastAsia" w:ascii="仿宋" w:hAnsi="仿宋" w:eastAsia="仿宋" w:cs="仿宋_GB2312"/>
          <w:sz w:val="28"/>
          <w:szCs w:val="28"/>
          <w:lang w:eastAsia="zh-CN"/>
        </w:rPr>
        <w:t>视情设定，开展工作</w:t>
      </w:r>
      <w:r>
        <w:rPr>
          <w:rFonts w:hint="eastAsia" w:ascii="仿宋" w:hAnsi="仿宋" w:eastAsia="仿宋" w:cs="仿宋_GB2312"/>
          <w:sz w:val="28"/>
          <w:szCs w:val="28"/>
        </w:rPr>
        <w:t>。</w:t>
      </w:r>
    </w:p>
    <w:p>
      <w:pPr>
        <w:pStyle w:val="15"/>
        <w:spacing w:line="560" w:lineRule="exact"/>
        <w:ind w:firstLine="560" w:firstLineChars="200"/>
        <w:rPr>
          <w:rFonts w:ascii="仿宋" w:hAnsi="仿宋" w:eastAsia="仿宋" w:cstheme="minorEastAsia"/>
          <w:sz w:val="28"/>
          <w:szCs w:val="28"/>
          <w:lang w:eastAsia="zh-CN"/>
        </w:rPr>
      </w:pPr>
      <w:r>
        <w:rPr>
          <w:rFonts w:hint="eastAsia" w:ascii="仿宋" w:hAnsi="仿宋" w:eastAsia="仿宋" w:cstheme="minorEastAsia"/>
          <w:sz w:val="28"/>
          <w:szCs w:val="28"/>
        </w:rPr>
        <w:t>工作小组组成及主要职责</w:t>
      </w:r>
      <w:r>
        <w:rPr>
          <w:rFonts w:hint="eastAsia" w:ascii="仿宋" w:hAnsi="仿宋" w:eastAsia="仿宋" w:cstheme="minorEastAsia"/>
          <w:sz w:val="28"/>
          <w:szCs w:val="28"/>
          <w:lang w:eastAsia="zh-CN"/>
        </w:rPr>
        <w:t>：</w:t>
      </w:r>
    </w:p>
    <w:p>
      <w:pPr>
        <w:pStyle w:val="15"/>
        <w:tabs>
          <w:tab w:val="left" w:pos="1348"/>
        </w:tabs>
        <w:spacing w:line="560" w:lineRule="exact"/>
        <w:ind w:firstLine="562" w:firstLineChars="200"/>
        <w:rPr>
          <w:rFonts w:ascii="仿宋" w:hAnsi="仿宋" w:eastAsia="仿宋" w:cs="仿宋_GB2312"/>
          <w:sz w:val="28"/>
          <w:szCs w:val="28"/>
        </w:rPr>
      </w:pPr>
      <w:bookmarkStart w:id="101" w:name="bookmark44"/>
      <w:bookmarkEnd w:id="101"/>
      <w:bookmarkStart w:id="102" w:name="_Toc4561"/>
      <w:bookmarkStart w:id="103" w:name="_Toc23594_WPSOffice_Level2"/>
      <w:r>
        <w:rPr>
          <w:rFonts w:hint="eastAsia" w:ascii="仿宋" w:hAnsi="仿宋" w:eastAsia="仿宋" w:cs="仿宋_GB2312"/>
          <w:b/>
          <w:bCs/>
          <w:sz w:val="28"/>
          <w:szCs w:val="28"/>
        </w:rPr>
        <w:t>综合协调组</w:t>
      </w:r>
      <w:bookmarkEnd w:id="102"/>
      <w:bookmarkEnd w:id="103"/>
      <w:r>
        <w:rPr>
          <w:rFonts w:hint="eastAsia" w:ascii="仿宋" w:hAnsi="仿宋" w:eastAsia="仿宋" w:cs="仿宋_GB2312"/>
          <w:b/>
          <w:bCs/>
          <w:sz w:val="28"/>
          <w:szCs w:val="28"/>
        </w:rPr>
        <w:t>：</w:t>
      </w:r>
      <w:r>
        <w:rPr>
          <w:rFonts w:hint="eastAsia" w:ascii="仿宋" w:hAnsi="仿宋" w:eastAsia="仿宋" w:cs="仿宋_GB2312"/>
          <w:sz w:val="28"/>
          <w:szCs w:val="28"/>
        </w:rPr>
        <w:t>由</w:t>
      </w:r>
      <w:r>
        <w:rPr>
          <w:rFonts w:hint="eastAsia" w:ascii="仿宋" w:hAnsi="仿宋" w:eastAsia="仿宋" w:cs="仿宋_GB2312"/>
          <w:sz w:val="28"/>
          <w:szCs w:val="28"/>
          <w:lang w:eastAsia="zh-CN"/>
        </w:rPr>
        <w:t>区应急管理局</w:t>
      </w:r>
      <w:r>
        <w:rPr>
          <w:rFonts w:hint="eastAsia" w:ascii="仿宋" w:hAnsi="仿宋" w:eastAsia="仿宋" w:cs="仿宋_GB2312"/>
          <w:sz w:val="28"/>
          <w:szCs w:val="28"/>
        </w:rPr>
        <w:t>牵头，</w:t>
      </w:r>
      <w:r>
        <w:rPr>
          <w:rFonts w:hint="eastAsia" w:ascii="仿宋" w:hAnsi="仿宋" w:eastAsia="仿宋" w:cs="仿宋_GB2312"/>
          <w:sz w:val="28"/>
          <w:szCs w:val="28"/>
          <w:lang w:eastAsia="zh-CN"/>
        </w:rPr>
        <w:t>区</w:t>
      </w:r>
      <w:r>
        <w:rPr>
          <w:rFonts w:hint="eastAsia" w:ascii="仿宋" w:hAnsi="仿宋" w:eastAsia="仿宋" w:cs="仿宋_GB2312"/>
          <w:sz w:val="28"/>
          <w:szCs w:val="28"/>
        </w:rPr>
        <w:t>直相关行业主管部门、</w:t>
      </w:r>
      <w:r>
        <w:rPr>
          <w:rFonts w:hint="eastAsia" w:ascii="仿宋" w:hAnsi="仿宋" w:eastAsia="仿宋" w:cs="仿宋_GB2312"/>
          <w:sz w:val="28"/>
          <w:szCs w:val="28"/>
          <w:lang w:eastAsia="zh-CN"/>
        </w:rPr>
        <w:t>事故发生地镇人民政府</w:t>
      </w:r>
      <w:r>
        <w:rPr>
          <w:rFonts w:hint="eastAsia" w:ascii="仿宋" w:hAnsi="仿宋" w:eastAsia="仿宋" w:cs="仿宋_GB2312"/>
          <w:sz w:val="28"/>
          <w:szCs w:val="28"/>
        </w:rPr>
        <w:t>及事故单位组成。</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主要职责：负责综合协调、联络各专业组应急救援工作；及时向</w:t>
      </w:r>
      <w:r>
        <w:rPr>
          <w:rFonts w:hint="eastAsia" w:ascii="仿宋" w:hAnsi="仿宋" w:eastAsia="仿宋" w:cs="仿宋_GB2312"/>
          <w:sz w:val="28"/>
          <w:szCs w:val="28"/>
          <w:lang w:eastAsia="zh-CN"/>
        </w:rPr>
        <w:t>区应急救援指挥部</w:t>
      </w:r>
      <w:r>
        <w:rPr>
          <w:rFonts w:hint="eastAsia" w:ascii="仿宋" w:hAnsi="仿宋" w:eastAsia="仿宋" w:cs="仿宋_GB2312"/>
          <w:sz w:val="28"/>
          <w:szCs w:val="28"/>
        </w:rPr>
        <w:t>报告事故抢险救援工作进展情况；督促各专业组完成事故现场救援指挥部下达的应急救援工作；负责应急救援情况的汇总、实时记录和应急救援工作的对外联络；落实</w:t>
      </w:r>
      <w:r>
        <w:rPr>
          <w:rFonts w:hint="eastAsia" w:ascii="仿宋" w:hAnsi="仿宋" w:eastAsia="仿宋" w:cs="仿宋_GB2312"/>
          <w:sz w:val="28"/>
          <w:szCs w:val="28"/>
          <w:lang w:eastAsia="zh-CN"/>
        </w:rPr>
        <w:t>区</w:t>
      </w:r>
      <w:r>
        <w:rPr>
          <w:rFonts w:hint="eastAsia" w:ascii="仿宋" w:hAnsi="仿宋" w:eastAsia="仿宋" w:cs="仿宋_GB2312"/>
          <w:sz w:val="28"/>
          <w:szCs w:val="28"/>
        </w:rPr>
        <w:t>委、</w:t>
      </w:r>
      <w:r>
        <w:rPr>
          <w:rFonts w:hint="eastAsia" w:ascii="仿宋" w:hAnsi="仿宋" w:eastAsia="仿宋" w:cs="仿宋_GB2312"/>
          <w:sz w:val="28"/>
          <w:szCs w:val="28"/>
          <w:lang w:eastAsia="zh-CN"/>
        </w:rPr>
        <w:t>区</w:t>
      </w:r>
      <w:r>
        <w:rPr>
          <w:rFonts w:hint="eastAsia" w:ascii="仿宋" w:hAnsi="仿宋" w:eastAsia="仿宋" w:cs="仿宋_GB2312"/>
          <w:sz w:val="28"/>
          <w:szCs w:val="28"/>
        </w:rPr>
        <w:t>政府领导关于事故抢险救援工作的指示批示精神；组织召开事故应急救援协调会；完成现场救援指挥部交办的其他工作。</w:t>
      </w:r>
    </w:p>
    <w:p>
      <w:pPr>
        <w:pStyle w:val="15"/>
        <w:tabs>
          <w:tab w:val="left" w:pos="1339"/>
        </w:tabs>
        <w:spacing w:line="560" w:lineRule="exact"/>
        <w:ind w:firstLine="562" w:firstLineChars="200"/>
        <w:rPr>
          <w:rFonts w:ascii="仿宋" w:hAnsi="仿宋" w:eastAsia="仿宋" w:cs="仿宋_GB2312"/>
          <w:sz w:val="28"/>
          <w:szCs w:val="28"/>
        </w:rPr>
      </w:pPr>
      <w:bookmarkStart w:id="104" w:name="bookmark45"/>
      <w:bookmarkEnd w:id="104"/>
      <w:bookmarkStart w:id="105" w:name="_Toc25009_WPSOffice_Level2"/>
      <w:bookmarkStart w:id="106" w:name="_Toc9546"/>
      <w:r>
        <w:rPr>
          <w:rFonts w:hint="eastAsia" w:ascii="仿宋" w:hAnsi="仿宋" w:eastAsia="仿宋" w:cs="仿宋_GB2312"/>
          <w:b/>
          <w:bCs/>
          <w:sz w:val="28"/>
          <w:szCs w:val="28"/>
        </w:rPr>
        <w:t>专家组</w:t>
      </w:r>
      <w:bookmarkEnd w:id="105"/>
      <w:bookmarkEnd w:id="106"/>
      <w:r>
        <w:rPr>
          <w:rFonts w:hint="eastAsia" w:ascii="仿宋" w:hAnsi="仿宋" w:eastAsia="仿宋" w:cs="仿宋_GB2312"/>
          <w:b/>
          <w:bCs/>
          <w:sz w:val="28"/>
          <w:szCs w:val="28"/>
        </w:rPr>
        <w:t>：</w:t>
      </w:r>
      <w:r>
        <w:rPr>
          <w:rFonts w:hint="eastAsia" w:ascii="仿宋" w:hAnsi="仿宋" w:eastAsia="仿宋" w:cs="仿宋_GB2312"/>
          <w:sz w:val="28"/>
          <w:szCs w:val="28"/>
        </w:rPr>
        <w:t>由</w:t>
      </w:r>
      <w:r>
        <w:rPr>
          <w:rFonts w:hint="eastAsia" w:ascii="仿宋" w:hAnsi="仿宋" w:eastAsia="仿宋" w:cs="仿宋_GB2312"/>
          <w:sz w:val="28"/>
          <w:szCs w:val="28"/>
          <w:lang w:eastAsia="zh-CN"/>
        </w:rPr>
        <w:t>区</w:t>
      </w:r>
      <w:r>
        <w:rPr>
          <w:rFonts w:hint="eastAsia" w:ascii="仿宋" w:hAnsi="仿宋" w:eastAsia="仿宋" w:cs="仿宋_GB2312"/>
          <w:sz w:val="28"/>
          <w:szCs w:val="28"/>
          <w:lang w:val="en-US" w:eastAsia="zh-CN"/>
        </w:rPr>
        <w:t>应急管理局</w:t>
      </w:r>
      <w:r>
        <w:rPr>
          <w:rFonts w:hint="eastAsia" w:ascii="仿宋" w:hAnsi="仿宋" w:eastAsia="仿宋" w:cs="仿宋_GB2312"/>
          <w:sz w:val="28"/>
          <w:szCs w:val="28"/>
        </w:rPr>
        <w:t>牵头，根据发生事故的行业特征，抽调相关专家组成。</w:t>
      </w:r>
    </w:p>
    <w:p>
      <w:pPr>
        <w:pStyle w:val="15"/>
        <w:spacing w:line="560" w:lineRule="exact"/>
        <w:ind w:firstLine="560" w:firstLineChars="200"/>
        <w:rPr>
          <w:rFonts w:ascii="仿宋" w:hAnsi="仿宋" w:eastAsia="仿宋" w:cs="仿宋_GB2312"/>
          <w:sz w:val="28"/>
          <w:szCs w:val="28"/>
          <w:lang w:eastAsia="zh-CN"/>
        </w:rPr>
      </w:pPr>
      <w:r>
        <w:rPr>
          <w:rFonts w:hint="eastAsia" w:ascii="仿宋" w:hAnsi="仿宋" w:eastAsia="仿宋" w:cs="仿宋_GB2312"/>
          <w:sz w:val="28"/>
          <w:szCs w:val="28"/>
        </w:rPr>
        <w:t>主要职责：根据提供的应急救援现场的各项数据、指标和事故的种类、事故源等，制定施救方案和突发情况的处置对策、措施，界定危险区域，向指挥部报告；指导应急救援技术工作，提供应急救援技术咨询，参与现场指挥</w:t>
      </w:r>
      <w:r>
        <w:rPr>
          <w:rFonts w:hint="eastAsia" w:ascii="仿宋" w:hAnsi="仿宋" w:eastAsia="仿宋" w:cs="仿宋_GB2312"/>
          <w:sz w:val="28"/>
          <w:szCs w:val="28"/>
          <w:lang w:eastAsia="zh-CN"/>
        </w:rPr>
        <w:t>；协同现场指挥部制定应急结束后的恢复计划，参与事故调查工作。</w:t>
      </w:r>
    </w:p>
    <w:p>
      <w:pPr>
        <w:pStyle w:val="15"/>
        <w:tabs>
          <w:tab w:val="left" w:pos="1495"/>
        </w:tabs>
        <w:spacing w:line="560" w:lineRule="exact"/>
        <w:ind w:firstLine="562" w:firstLineChars="200"/>
        <w:rPr>
          <w:rFonts w:ascii="仿宋" w:hAnsi="仿宋" w:eastAsia="仿宋" w:cs="仿宋_GB2312"/>
          <w:sz w:val="28"/>
          <w:szCs w:val="28"/>
        </w:rPr>
      </w:pPr>
      <w:bookmarkStart w:id="107" w:name="bookmark46"/>
      <w:bookmarkEnd w:id="107"/>
      <w:bookmarkStart w:id="108" w:name="_Toc3748"/>
      <w:bookmarkStart w:id="109" w:name="_Toc6227_WPSOffice_Level2"/>
      <w:r>
        <w:rPr>
          <w:rFonts w:hint="eastAsia" w:ascii="仿宋" w:hAnsi="仿宋" w:eastAsia="仿宋" w:cs="仿宋_GB2312"/>
          <w:b/>
          <w:bCs/>
          <w:sz w:val="28"/>
          <w:szCs w:val="28"/>
        </w:rPr>
        <w:t>抢险救援组</w:t>
      </w:r>
      <w:bookmarkEnd w:id="108"/>
      <w:bookmarkEnd w:id="109"/>
      <w:r>
        <w:rPr>
          <w:rFonts w:hint="eastAsia" w:ascii="仿宋" w:hAnsi="仿宋" w:eastAsia="仿宋" w:cs="仿宋_GB2312"/>
          <w:b/>
          <w:bCs/>
          <w:sz w:val="28"/>
          <w:szCs w:val="28"/>
        </w:rPr>
        <w:t>：</w:t>
      </w:r>
      <w:r>
        <w:rPr>
          <w:rFonts w:hint="eastAsia" w:ascii="仿宋" w:hAnsi="仿宋" w:eastAsia="仿宋" w:cs="仿宋_GB2312"/>
          <w:sz w:val="28"/>
          <w:szCs w:val="28"/>
        </w:rPr>
        <w:t>由</w:t>
      </w:r>
      <w:r>
        <w:rPr>
          <w:rFonts w:hint="eastAsia" w:ascii="仿宋" w:hAnsi="仿宋" w:eastAsia="仿宋" w:cs="仿宋_GB2312"/>
          <w:sz w:val="28"/>
          <w:szCs w:val="28"/>
          <w:lang w:val="en-US" w:eastAsia="zh-CN"/>
        </w:rPr>
        <w:t>消防救援大队</w:t>
      </w:r>
      <w:r>
        <w:rPr>
          <w:rFonts w:hint="eastAsia" w:ascii="仿宋" w:hAnsi="仿宋" w:eastAsia="仿宋" w:cs="仿宋_GB2312"/>
          <w:sz w:val="28"/>
          <w:szCs w:val="28"/>
        </w:rPr>
        <w:t>牵头，</w:t>
      </w:r>
      <w:r>
        <w:rPr>
          <w:rFonts w:hint="eastAsia" w:ascii="仿宋" w:hAnsi="仿宋" w:eastAsia="仿宋" w:cs="仿宋_GB2312"/>
          <w:sz w:val="28"/>
          <w:szCs w:val="28"/>
          <w:lang w:eastAsia="zh-CN"/>
        </w:rPr>
        <w:t>民兵预备役人员、各镇人民政府、</w:t>
      </w:r>
      <w:r>
        <w:rPr>
          <w:rFonts w:hint="eastAsia" w:ascii="仿宋" w:hAnsi="仿宋" w:eastAsia="仿宋" w:cs="仿宋_GB2312"/>
          <w:sz w:val="28"/>
          <w:szCs w:val="28"/>
          <w:lang w:val="en-US" w:eastAsia="zh-CN"/>
        </w:rPr>
        <w:t>相关部门</w:t>
      </w:r>
      <w:r>
        <w:rPr>
          <w:rFonts w:hint="eastAsia" w:ascii="仿宋" w:hAnsi="仿宋" w:eastAsia="仿宋" w:cs="仿宋_GB2312"/>
          <w:sz w:val="28"/>
          <w:szCs w:val="28"/>
        </w:rPr>
        <w:t>、气象、专业救援队伍等涉及生产安全事故的单位组成。</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主要职责：负责实施现场指挥部下达的施救方案，营救、搜救、疏散人员；排险、灭火、消除危害源；封闭、控险、洗消排除次生、衍生和耦合事故隐患等。</w:t>
      </w:r>
    </w:p>
    <w:p>
      <w:pPr>
        <w:pStyle w:val="15"/>
        <w:tabs>
          <w:tab w:val="left" w:pos="1499"/>
        </w:tabs>
        <w:spacing w:line="560" w:lineRule="exact"/>
        <w:ind w:firstLine="562" w:firstLineChars="200"/>
        <w:rPr>
          <w:rFonts w:ascii="仿宋" w:hAnsi="仿宋" w:eastAsia="仿宋" w:cs="仿宋_GB2312"/>
          <w:sz w:val="28"/>
          <w:szCs w:val="28"/>
        </w:rPr>
      </w:pPr>
      <w:bookmarkStart w:id="110" w:name="bookmark47"/>
      <w:bookmarkEnd w:id="110"/>
      <w:bookmarkStart w:id="111" w:name="_Toc17723_WPSOffice_Level2"/>
      <w:bookmarkStart w:id="112" w:name="_Toc21176"/>
      <w:r>
        <w:rPr>
          <w:rFonts w:hint="eastAsia" w:ascii="仿宋" w:hAnsi="仿宋" w:eastAsia="仿宋" w:cs="仿宋_GB2312"/>
          <w:b/>
          <w:bCs/>
          <w:sz w:val="28"/>
          <w:szCs w:val="28"/>
          <w:lang w:eastAsia="zh-CN"/>
        </w:rPr>
        <w:t>信息发布</w:t>
      </w:r>
      <w:r>
        <w:rPr>
          <w:rFonts w:hint="eastAsia" w:ascii="仿宋" w:hAnsi="仿宋" w:eastAsia="仿宋" w:cs="仿宋_GB2312"/>
          <w:b/>
          <w:bCs/>
          <w:sz w:val="28"/>
          <w:szCs w:val="28"/>
        </w:rPr>
        <w:t>组</w:t>
      </w:r>
      <w:bookmarkEnd w:id="111"/>
      <w:bookmarkEnd w:id="112"/>
      <w:r>
        <w:rPr>
          <w:rFonts w:hint="eastAsia" w:ascii="仿宋" w:hAnsi="仿宋" w:eastAsia="仿宋" w:cs="仿宋_GB2312"/>
          <w:b/>
          <w:bCs/>
          <w:sz w:val="28"/>
          <w:szCs w:val="28"/>
        </w:rPr>
        <w:t>：</w:t>
      </w:r>
      <w:r>
        <w:rPr>
          <w:rFonts w:hint="eastAsia" w:ascii="仿宋" w:hAnsi="仿宋" w:eastAsia="仿宋" w:cs="仿宋_GB2312"/>
          <w:sz w:val="28"/>
          <w:szCs w:val="28"/>
        </w:rPr>
        <w:t>由</w:t>
      </w:r>
      <w:r>
        <w:rPr>
          <w:rFonts w:hint="eastAsia" w:ascii="仿宋" w:hAnsi="仿宋" w:eastAsia="仿宋" w:cs="仿宋_GB2312"/>
          <w:sz w:val="28"/>
          <w:szCs w:val="28"/>
          <w:lang w:eastAsia="zh-CN"/>
        </w:rPr>
        <w:t>区委宣传部</w:t>
      </w:r>
      <w:r>
        <w:rPr>
          <w:rFonts w:hint="eastAsia" w:ascii="仿宋" w:hAnsi="仿宋" w:eastAsia="仿宋" w:cs="仿宋_GB2312"/>
          <w:sz w:val="28"/>
          <w:szCs w:val="28"/>
        </w:rPr>
        <w:t>牵头，</w:t>
      </w:r>
      <w:r>
        <w:rPr>
          <w:rFonts w:hint="eastAsia" w:ascii="仿宋" w:hAnsi="仿宋" w:eastAsia="仿宋" w:cs="仿宋_GB2312"/>
          <w:sz w:val="28"/>
          <w:szCs w:val="28"/>
          <w:lang w:eastAsia="zh-CN"/>
        </w:rPr>
        <w:t>区应急管理局、</w:t>
      </w:r>
      <w:r>
        <w:rPr>
          <w:rFonts w:hint="eastAsia" w:ascii="仿宋" w:hAnsi="仿宋" w:eastAsia="仿宋" w:cs="仿宋_GB2312"/>
          <w:sz w:val="28"/>
          <w:szCs w:val="28"/>
        </w:rPr>
        <w:t>市公安局美兰分局、</w:t>
      </w:r>
      <w:r>
        <w:rPr>
          <w:rFonts w:hint="eastAsia" w:ascii="仿宋" w:hAnsi="仿宋" w:eastAsia="仿宋" w:cs="仿宋_GB2312"/>
          <w:sz w:val="28"/>
          <w:szCs w:val="28"/>
          <w:lang w:eastAsia="zh-CN"/>
        </w:rPr>
        <w:t>区卫生健康委员会</w:t>
      </w:r>
      <w:r>
        <w:rPr>
          <w:rFonts w:hint="eastAsia" w:ascii="仿宋" w:hAnsi="仿宋" w:eastAsia="仿宋" w:cs="仿宋_GB2312"/>
          <w:sz w:val="28"/>
          <w:szCs w:val="28"/>
        </w:rPr>
        <w:t>、</w:t>
      </w:r>
      <w:r>
        <w:rPr>
          <w:rFonts w:hint="eastAsia" w:ascii="仿宋" w:hAnsi="仿宋" w:eastAsia="仿宋" w:cs="仿宋_GB2312"/>
          <w:sz w:val="28"/>
          <w:szCs w:val="28"/>
          <w:lang w:eastAsia="zh-CN"/>
        </w:rPr>
        <w:t>区旅游和文化体育局、市生态环</w:t>
      </w:r>
      <w:r>
        <w:rPr>
          <w:rFonts w:hint="eastAsia" w:ascii="仿宋" w:hAnsi="仿宋" w:eastAsia="仿宋" w:cs="仿宋_GB2312"/>
          <w:sz w:val="28"/>
          <w:szCs w:val="28"/>
        </w:rPr>
        <w:t>境局美兰分局</w:t>
      </w:r>
      <w:r>
        <w:rPr>
          <w:rFonts w:hint="eastAsia" w:ascii="仿宋" w:hAnsi="仿宋" w:eastAsia="仿宋" w:cs="仿宋_GB2312"/>
          <w:sz w:val="28"/>
          <w:szCs w:val="28"/>
          <w:lang w:eastAsia="zh-CN"/>
        </w:rPr>
        <w:t>及</w:t>
      </w:r>
      <w:r>
        <w:rPr>
          <w:rFonts w:hint="eastAsia" w:ascii="仿宋" w:hAnsi="仿宋" w:eastAsia="仿宋" w:cs="仿宋_GB2312"/>
          <w:sz w:val="28"/>
          <w:szCs w:val="28"/>
        </w:rPr>
        <w:t>新闻单位组成。</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主要职责：引导媒体宣传和发布事故及救援情况、处置进展、预警公告、自救防护等信息；负责做好生产安全事故舆情监测和应对工作；负责接待媒体记者。</w:t>
      </w:r>
    </w:p>
    <w:p>
      <w:pPr>
        <w:pStyle w:val="15"/>
        <w:tabs>
          <w:tab w:val="left" w:pos="1360"/>
        </w:tabs>
        <w:spacing w:line="560" w:lineRule="exact"/>
        <w:ind w:firstLine="562" w:firstLineChars="200"/>
        <w:rPr>
          <w:rFonts w:ascii="仿宋" w:hAnsi="仿宋" w:eastAsia="仿宋" w:cs="仿宋_GB2312"/>
          <w:sz w:val="28"/>
          <w:szCs w:val="28"/>
        </w:rPr>
      </w:pPr>
      <w:bookmarkStart w:id="113" w:name="bookmark48"/>
      <w:bookmarkEnd w:id="113"/>
      <w:bookmarkStart w:id="114" w:name="_Toc6351_WPSOffice_Level2"/>
      <w:bookmarkStart w:id="115" w:name="_Toc961"/>
      <w:r>
        <w:rPr>
          <w:rFonts w:hint="eastAsia" w:ascii="仿宋" w:hAnsi="仿宋" w:eastAsia="仿宋" w:cs="仿宋_GB2312"/>
          <w:b/>
          <w:bCs/>
          <w:sz w:val="28"/>
          <w:szCs w:val="28"/>
        </w:rPr>
        <w:t>医疗防疫组</w:t>
      </w:r>
      <w:bookmarkEnd w:id="114"/>
      <w:bookmarkEnd w:id="115"/>
      <w:r>
        <w:rPr>
          <w:rFonts w:hint="eastAsia" w:ascii="仿宋" w:hAnsi="仿宋" w:eastAsia="仿宋" w:cs="仿宋_GB2312"/>
          <w:b/>
          <w:bCs/>
          <w:sz w:val="28"/>
          <w:szCs w:val="28"/>
        </w:rPr>
        <w:t>：</w:t>
      </w:r>
      <w:r>
        <w:rPr>
          <w:rFonts w:hint="eastAsia" w:ascii="仿宋" w:hAnsi="仿宋" w:eastAsia="仿宋" w:cs="仿宋_GB2312"/>
          <w:sz w:val="28"/>
          <w:szCs w:val="28"/>
        </w:rPr>
        <w:t>由</w:t>
      </w:r>
      <w:r>
        <w:rPr>
          <w:rFonts w:hint="eastAsia" w:ascii="仿宋" w:hAnsi="仿宋" w:eastAsia="仿宋" w:cs="仿宋_GB2312"/>
          <w:sz w:val="28"/>
          <w:szCs w:val="28"/>
          <w:lang w:eastAsia="zh-CN"/>
        </w:rPr>
        <w:t>区卫生健康委员会</w:t>
      </w:r>
      <w:r>
        <w:rPr>
          <w:rFonts w:hint="eastAsia" w:ascii="仿宋" w:hAnsi="仿宋" w:eastAsia="仿宋" w:cs="仿宋_GB2312"/>
          <w:sz w:val="28"/>
          <w:szCs w:val="28"/>
        </w:rPr>
        <w:t>牵头，</w:t>
      </w:r>
      <w:r>
        <w:rPr>
          <w:rFonts w:hint="eastAsia" w:ascii="仿宋" w:hAnsi="仿宋" w:eastAsia="仿宋" w:cs="仿宋_GB2312"/>
          <w:sz w:val="28"/>
          <w:szCs w:val="28"/>
          <w:lang w:eastAsia="zh-CN"/>
        </w:rPr>
        <w:t>各镇</w:t>
      </w:r>
      <w:r>
        <w:rPr>
          <w:rFonts w:hint="eastAsia" w:ascii="仿宋" w:hAnsi="仿宋" w:eastAsia="仿宋" w:cs="仿宋_GB2312"/>
          <w:sz w:val="28"/>
          <w:szCs w:val="28"/>
        </w:rPr>
        <w:t>卫生部门、疾病控制和医疗救治等单位组成。</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主要职责：救治、护理、转送伤员；监测、控制疫病；收容、清消污染物等。</w:t>
      </w:r>
    </w:p>
    <w:p>
      <w:pPr>
        <w:pStyle w:val="15"/>
        <w:spacing w:line="560" w:lineRule="exact"/>
        <w:ind w:firstLine="562" w:firstLineChars="200"/>
        <w:rPr>
          <w:rFonts w:ascii="仿宋" w:hAnsi="仿宋" w:eastAsia="仿宋" w:cs="仿宋_GB2312"/>
          <w:sz w:val="28"/>
          <w:szCs w:val="28"/>
        </w:rPr>
      </w:pPr>
      <w:bookmarkStart w:id="116" w:name="bookmark49"/>
      <w:bookmarkEnd w:id="116"/>
      <w:bookmarkStart w:id="117" w:name="_Toc2430"/>
      <w:bookmarkStart w:id="118" w:name="_Toc18777_WPSOffice_Level2"/>
      <w:r>
        <w:rPr>
          <w:rFonts w:hint="eastAsia" w:ascii="仿宋" w:hAnsi="仿宋" w:eastAsia="仿宋" w:cs="仿宋_GB2312"/>
          <w:b/>
          <w:bCs/>
          <w:sz w:val="28"/>
          <w:szCs w:val="28"/>
        </w:rPr>
        <w:t>警戒疏散组</w:t>
      </w:r>
      <w:bookmarkEnd w:id="117"/>
      <w:bookmarkEnd w:id="118"/>
      <w:r>
        <w:rPr>
          <w:rFonts w:hint="eastAsia" w:ascii="仿宋" w:hAnsi="仿宋" w:eastAsia="仿宋" w:cs="仿宋_GB2312"/>
          <w:b/>
          <w:bCs/>
          <w:sz w:val="28"/>
          <w:szCs w:val="28"/>
        </w:rPr>
        <w:t>：</w:t>
      </w:r>
      <w:r>
        <w:rPr>
          <w:rFonts w:hint="eastAsia" w:ascii="仿宋" w:hAnsi="仿宋" w:eastAsia="仿宋" w:cs="仿宋_GB2312"/>
          <w:sz w:val="28"/>
          <w:szCs w:val="28"/>
        </w:rPr>
        <w:t>由市公安局</w:t>
      </w:r>
      <w:r>
        <w:rPr>
          <w:rFonts w:hint="eastAsia" w:ascii="仿宋" w:hAnsi="仿宋" w:eastAsia="仿宋" w:cs="仿宋_GB2312"/>
          <w:sz w:val="28"/>
          <w:szCs w:val="28"/>
          <w:lang w:eastAsia="zh-CN"/>
        </w:rPr>
        <w:t>美兰</w:t>
      </w:r>
      <w:r>
        <w:rPr>
          <w:rFonts w:hint="eastAsia" w:ascii="仿宋" w:hAnsi="仿宋" w:eastAsia="仿宋" w:cs="仿宋_GB2312"/>
          <w:sz w:val="28"/>
          <w:szCs w:val="28"/>
        </w:rPr>
        <w:t>分局牵头、</w:t>
      </w:r>
      <w:r>
        <w:rPr>
          <w:rFonts w:hint="eastAsia" w:ascii="仿宋" w:hAnsi="仿宋" w:eastAsia="仿宋" w:cs="仿宋_GB2312"/>
          <w:sz w:val="28"/>
          <w:szCs w:val="28"/>
          <w:lang w:eastAsia="zh-CN"/>
        </w:rPr>
        <w:t>美兰</w:t>
      </w:r>
      <w:r>
        <w:rPr>
          <w:rFonts w:hint="eastAsia" w:ascii="仿宋" w:hAnsi="仿宋" w:eastAsia="仿宋" w:cs="仿宋_GB2312"/>
          <w:sz w:val="28"/>
          <w:szCs w:val="28"/>
        </w:rPr>
        <w:t>交警大队</w:t>
      </w:r>
      <w:r>
        <w:rPr>
          <w:rFonts w:hint="eastAsia" w:ascii="仿宋" w:hAnsi="仿宋" w:eastAsia="仿宋" w:cs="仿宋_GB2312"/>
          <w:sz w:val="28"/>
          <w:szCs w:val="28"/>
          <w:lang w:eastAsia="zh-CN"/>
        </w:rPr>
        <w:t>、事故发生地镇人民政府、区</w:t>
      </w:r>
      <w:r>
        <w:rPr>
          <w:rFonts w:hint="eastAsia" w:ascii="仿宋" w:hAnsi="仿宋" w:eastAsia="仿宋" w:cs="仿宋_GB2312"/>
          <w:color w:val="000000" w:themeColor="text1"/>
          <w:sz w:val="28"/>
          <w:szCs w:val="28"/>
          <w:lang w:eastAsia="zh-CN"/>
          <w14:textFill>
            <w14:solidFill>
              <w14:schemeClr w14:val="tx1"/>
            </w14:solidFill>
          </w14:textFill>
        </w:rPr>
        <w:t>民政局</w:t>
      </w:r>
      <w:r>
        <w:rPr>
          <w:rFonts w:hint="eastAsia" w:ascii="仿宋" w:hAnsi="仿宋" w:eastAsia="仿宋" w:cs="仿宋_GB2312"/>
          <w:sz w:val="28"/>
          <w:szCs w:val="28"/>
        </w:rPr>
        <w:t>等有关部门和事故单位组成</w:t>
      </w:r>
      <w:r>
        <w:rPr>
          <w:rFonts w:hint="eastAsia" w:ascii="仿宋" w:hAnsi="仿宋" w:eastAsia="仿宋" w:cs="仿宋_GB2312"/>
          <w:sz w:val="28"/>
          <w:szCs w:val="28"/>
          <w:lang w:eastAsia="zh-CN"/>
        </w:rPr>
        <w:t>。</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主要职责：负责事故现场及周边重点目标的警戒和社会治安管理，维持现场秩序；负责交通管制、路桥维修，开设</w:t>
      </w:r>
      <w:r>
        <w:rPr>
          <w:rFonts w:hint="eastAsia" w:ascii="仿宋" w:hAnsi="仿宋" w:eastAsia="仿宋" w:cs="仿宋_GB2312"/>
          <w:sz w:val="28"/>
          <w:szCs w:val="28"/>
          <w:lang w:val="zh-CN" w:eastAsia="zh-CN" w:bidi="zh-CN"/>
        </w:rPr>
        <w:t>“绿</w:t>
      </w:r>
      <w:r>
        <w:rPr>
          <w:rFonts w:hint="eastAsia" w:ascii="仿宋" w:hAnsi="仿宋" w:eastAsia="仿宋" w:cs="仿宋_GB2312"/>
          <w:sz w:val="28"/>
          <w:szCs w:val="28"/>
        </w:rPr>
        <w:t>色通道”，保障应急救援抢险物资运输畅通。疏散、安置、安抚现场群众；保障被疏散和安置群众的基本生活条件等。</w:t>
      </w:r>
    </w:p>
    <w:p>
      <w:pPr>
        <w:pStyle w:val="15"/>
        <w:spacing w:line="560" w:lineRule="exact"/>
        <w:ind w:firstLine="562" w:firstLineChars="200"/>
        <w:rPr>
          <w:rFonts w:ascii="仿宋" w:hAnsi="仿宋" w:eastAsia="仿宋" w:cs="仿宋_GB2312"/>
          <w:sz w:val="28"/>
          <w:szCs w:val="28"/>
        </w:rPr>
      </w:pPr>
      <w:bookmarkStart w:id="119" w:name="_Toc24244_WPSOffice_Level2"/>
      <w:bookmarkStart w:id="120" w:name="_Toc12648"/>
      <w:r>
        <w:rPr>
          <w:rFonts w:hint="eastAsia" w:ascii="仿宋" w:hAnsi="仿宋" w:eastAsia="仿宋" w:cs="仿宋_GB2312"/>
          <w:b/>
          <w:bCs/>
          <w:sz w:val="28"/>
          <w:szCs w:val="28"/>
        </w:rPr>
        <w:t>应急通信组</w:t>
      </w:r>
      <w:bookmarkEnd w:id="119"/>
      <w:bookmarkEnd w:id="120"/>
      <w:r>
        <w:rPr>
          <w:rFonts w:hint="eastAsia" w:ascii="仿宋" w:hAnsi="仿宋" w:eastAsia="仿宋" w:cs="仿宋_GB2312"/>
          <w:b/>
          <w:bCs/>
          <w:sz w:val="28"/>
          <w:szCs w:val="28"/>
        </w:rPr>
        <w:t>：</w:t>
      </w:r>
      <w:r>
        <w:rPr>
          <w:rFonts w:hint="eastAsia" w:ascii="仿宋" w:hAnsi="仿宋" w:eastAsia="仿宋" w:cs="仿宋_GB2312"/>
          <w:sz w:val="28"/>
          <w:szCs w:val="28"/>
        </w:rPr>
        <w:t>由</w:t>
      </w:r>
      <w:r>
        <w:rPr>
          <w:rFonts w:hint="eastAsia" w:ascii="仿宋" w:hAnsi="仿宋" w:eastAsia="仿宋" w:cs="仿宋_GB2312"/>
          <w:sz w:val="28"/>
          <w:szCs w:val="28"/>
          <w:lang w:eastAsia="zh-CN"/>
        </w:rPr>
        <w:t>区科学技术工业信息化局</w:t>
      </w:r>
      <w:r>
        <w:rPr>
          <w:rFonts w:hint="eastAsia" w:ascii="仿宋" w:hAnsi="仿宋" w:eastAsia="仿宋" w:cs="仿宋_GB2312"/>
          <w:sz w:val="28"/>
          <w:szCs w:val="28"/>
        </w:rPr>
        <w:t>牵头，电信、移动、联通等专业通信队伍和有关单位组成。</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主要职责：保障事故应急救援工作的通讯畅通。</w:t>
      </w:r>
    </w:p>
    <w:p>
      <w:pPr>
        <w:pStyle w:val="15"/>
        <w:spacing w:line="560" w:lineRule="exact"/>
        <w:ind w:firstLine="562" w:firstLineChars="200"/>
        <w:rPr>
          <w:rFonts w:ascii="仿宋" w:hAnsi="仿宋" w:eastAsia="仿宋" w:cs="仿宋_GB2312"/>
          <w:sz w:val="28"/>
          <w:szCs w:val="28"/>
        </w:rPr>
      </w:pPr>
      <w:bookmarkStart w:id="121" w:name="_Toc16379_WPSOffice_Level2"/>
      <w:bookmarkStart w:id="122" w:name="_Toc28476"/>
      <w:r>
        <w:rPr>
          <w:rFonts w:hint="eastAsia" w:ascii="仿宋" w:hAnsi="仿宋" w:eastAsia="仿宋" w:cs="仿宋_GB2312"/>
          <w:b/>
          <w:bCs/>
          <w:sz w:val="28"/>
          <w:szCs w:val="28"/>
        </w:rPr>
        <w:t>环境监测组</w:t>
      </w:r>
      <w:bookmarkEnd w:id="121"/>
      <w:bookmarkEnd w:id="122"/>
      <w:r>
        <w:rPr>
          <w:rFonts w:hint="eastAsia" w:ascii="仿宋" w:hAnsi="仿宋" w:eastAsia="仿宋" w:cs="仿宋_GB2312"/>
          <w:b/>
          <w:bCs/>
          <w:sz w:val="28"/>
          <w:szCs w:val="28"/>
        </w:rPr>
        <w:t>：</w:t>
      </w:r>
      <w:r>
        <w:rPr>
          <w:rFonts w:hint="eastAsia" w:ascii="仿宋" w:hAnsi="仿宋" w:eastAsia="仿宋" w:cs="仿宋_GB2312"/>
          <w:sz w:val="28"/>
          <w:szCs w:val="28"/>
        </w:rPr>
        <w:t>由</w:t>
      </w:r>
      <w:r>
        <w:rPr>
          <w:rFonts w:hint="eastAsia" w:ascii="仿宋" w:hAnsi="仿宋" w:eastAsia="仿宋" w:cs="仿宋_GB2312"/>
          <w:sz w:val="28"/>
          <w:szCs w:val="28"/>
          <w:lang w:eastAsia="zh-CN"/>
        </w:rPr>
        <w:t>市生态环境局美兰分局</w:t>
      </w:r>
      <w:r>
        <w:rPr>
          <w:rFonts w:hint="eastAsia" w:ascii="仿宋" w:hAnsi="仿宋" w:eastAsia="仿宋" w:cs="仿宋_GB2312"/>
          <w:sz w:val="28"/>
          <w:szCs w:val="28"/>
        </w:rPr>
        <w:t>牵头，</w:t>
      </w:r>
      <w:r>
        <w:rPr>
          <w:rFonts w:hint="eastAsia" w:ascii="仿宋" w:hAnsi="仿宋" w:eastAsia="仿宋" w:cs="仿宋_GB2312"/>
          <w:sz w:val="28"/>
          <w:szCs w:val="28"/>
          <w:lang w:eastAsia="zh-CN"/>
        </w:rPr>
        <w:t>区农业农村局</w:t>
      </w:r>
      <w:r>
        <w:rPr>
          <w:rFonts w:hint="eastAsia" w:ascii="仿宋" w:hAnsi="仿宋" w:eastAsia="仿宋" w:cs="仿宋_GB2312"/>
          <w:sz w:val="28"/>
          <w:szCs w:val="28"/>
        </w:rPr>
        <w:t>、</w:t>
      </w:r>
      <w:r>
        <w:rPr>
          <w:rFonts w:hint="eastAsia" w:ascii="仿宋" w:hAnsi="仿宋" w:eastAsia="仿宋" w:cs="仿宋_GB2312"/>
          <w:sz w:val="28"/>
          <w:szCs w:val="28"/>
          <w:lang w:eastAsia="zh-CN"/>
        </w:rPr>
        <w:t>区卫生健康委员会</w:t>
      </w:r>
      <w:r>
        <w:rPr>
          <w:rFonts w:hint="eastAsia" w:ascii="仿宋" w:hAnsi="仿宋" w:eastAsia="仿宋" w:cs="仿宋_GB2312"/>
          <w:sz w:val="28"/>
          <w:szCs w:val="28"/>
        </w:rPr>
        <w:t>部门及</w:t>
      </w:r>
      <w:r>
        <w:rPr>
          <w:rFonts w:hint="eastAsia" w:ascii="仿宋" w:hAnsi="仿宋" w:eastAsia="仿宋" w:cs="仿宋_GB2312"/>
          <w:sz w:val="28"/>
          <w:szCs w:val="28"/>
          <w:lang w:eastAsia="zh-CN"/>
        </w:rPr>
        <w:t>消防救援大队</w:t>
      </w:r>
      <w:r>
        <w:rPr>
          <w:rFonts w:hint="eastAsia" w:ascii="仿宋" w:hAnsi="仿宋" w:eastAsia="仿宋" w:cs="仿宋_GB2312"/>
          <w:sz w:val="28"/>
          <w:szCs w:val="28"/>
        </w:rPr>
        <w:t>组成。</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主要职责：负责</w:t>
      </w:r>
      <w:r>
        <w:rPr>
          <w:rFonts w:hint="eastAsia" w:ascii="仿宋" w:hAnsi="仿宋" w:eastAsia="仿宋" w:cs="仿宋_GB2312"/>
          <w:sz w:val="28"/>
          <w:szCs w:val="28"/>
          <w:lang w:eastAsia="zh-CN"/>
        </w:rPr>
        <w:t>组织协调</w:t>
      </w:r>
      <w:r>
        <w:rPr>
          <w:rFonts w:hint="eastAsia" w:ascii="仿宋" w:hAnsi="仿宋" w:eastAsia="仿宋" w:cs="仿宋_GB2312"/>
          <w:sz w:val="28"/>
          <w:szCs w:val="28"/>
        </w:rPr>
        <w:t>环境质量监测，为专家技术组提供现场各项数据、指标，负责水质、土壤、空气、农畜产品、食品和环境污染的控制、处置工作，防止次生、衍生事故发生。</w:t>
      </w:r>
    </w:p>
    <w:p>
      <w:pPr>
        <w:pStyle w:val="15"/>
        <w:spacing w:line="560" w:lineRule="exact"/>
        <w:ind w:firstLine="562" w:firstLineChars="200"/>
        <w:rPr>
          <w:rFonts w:ascii="仿宋" w:hAnsi="仿宋" w:eastAsia="仿宋" w:cs="仿宋_GB2312"/>
          <w:sz w:val="28"/>
          <w:szCs w:val="28"/>
        </w:rPr>
      </w:pPr>
      <w:bookmarkStart w:id="123" w:name="bookmark50"/>
      <w:bookmarkEnd w:id="123"/>
      <w:r>
        <w:rPr>
          <w:rFonts w:hint="eastAsia" w:ascii="仿宋" w:hAnsi="仿宋" w:eastAsia="仿宋" w:cs="仿宋_GB2312"/>
          <w:b/>
          <w:bCs/>
          <w:sz w:val="28"/>
          <w:szCs w:val="28"/>
        </w:rPr>
        <w:t>后勤保障组：</w:t>
      </w:r>
      <w:r>
        <w:rPr>
          <w:rFonts w:hint="eastAsia" w:ascii="仿宋" w:hAnsi="仿宋" w:eastAsia="仿宋" w:cs="仿宋_GB2312"/>
          <w:sz w:val="28"/>
          <w:szCs w:val="28"/>
        </w:rPr>
        <w:t>由</w:t>
      </w:r>
      <w:r>
        <w:rPr>
          <w:rFonts w:hint="eastAsia" w:ascii="仿宋" w:hAnsi="仿宋" w:eastAsia="仿宋" w:cs="仿宋_GB2312"/>
          <w:sz w:val="28"/>
          <w:szCs w:val="28"/>
          <w:lang w:eastAsia="zh-CN"/>
        </w:rPr>
        <w:t>区</w:t>
      </w:r>
      <w:r>
        <w:rPr>
          <w:rFonts w:hint="eastAsia" w:ascii="仿宋" w:hAnsi="仿宋" w:eastAsia="仿宋" w:cs="仿宋_GB2312"/>
          <w:sz w:val="28"/>
          <w:szCs w:val="28"/>
          <w:lang w:val="en-US" w:eastAsia="zh-CN"/>
        </w:rPr>
        <w:t>应急管理局和区发改委</w:t>
      </w:r>
      <w:r>
        <w:rPr>
          <w:rFonts w:hint="eastAsia" w:ascii="仿宋" w:hAnsi="仿宋" w:eastAsia="仿宋" w:cs="仿宋_GB2312"/>
          <w:sz w:val="28"/>
          <w:szCs w:val="28"/>
        </w:rPr>
        <w:t>牵头，</w:t>
      </w:r>
      <w:r>
        <w:rPr>
          <w:rFonts w:hint="eastAsia" w:ascii="仿宋" w:hAnsi="仿宋" w:eastAsia="仿宋" w:cs="仿宋_GB2312"/>
          <w:sz w:val="28"/>
          <w:szCs w:val="28"/>
          <w:lang w:eastAsia="zh-CN"/>
        </w:rPr>
        <w:t>区科学技术工业信息化局</w:t>
      </w:r>
      <w:r>
        <w:rPr>
          <w:rFonts w:hint="eastAsia" w:ascii="仿宋" w:hAnsi="仿宋" w:eastAsia="仿宋" w:cs="仿宋_GB2312"/>
          <w:sz w:val="28"/>
          <w:szCs w:val="28"/>
        </w:rPr>
        <w:t>、</w:t>
      </w:r>
      <w:r>
        <w:rPr>
          <w:rFonts w:hint="eastAsia" w:ascii="仿宋" w:hAnsi="仿宋" w:eastAsia="仿宋" w:cs="仿宋_GB2312"/>
          <w:sz w:val="28"/>
          <w:szCs w:val="28"/>
          <w:lang w:eastAsia="zh-CN"/>
        </w:rPr>
        <w:t>区</w:t>
      </w:r>
      <w:r>
        <w:rPr>
          <w:rFonts w:hint="eastAsia" w:ascii="仿宋" w:hAnsi="仿宋" w:eastAsia="仿宋" w:cs="仿宋_GB2312"/>
          <w:sz w:val="28"/>
          <w:szCs w:val="28"/>
        </w:rPr>
        <w:t>财政局、</w:t>
      </w:r>
      <w:r>
        <w:rPr>
          <w:rFonts w:hint="eastAsia" w:ascii="仿宋" w:hAnsi="仿宋" w:eastAsia="仿宋" w:cs="仿宋_GB2312"/>
          <w:sz w:val="28"/>
          <w:szCs w:val="28"/>
          <w:lang w:eastAsia="zh-CN"/>
        </w:rPr>
        <w:t>区卫生健康委员会、事故发生地镇人民政府（街道办事处）</w:t>
      </w:r>
      <w:r>
        <w:rPr>
          <w:rFonts w:hint="eastAsia" w:ascii="仿宋" w:hAnsi="仿宋" w:eastAsia="仿宋" w:cs="仿宋_GB2312"/>
          <w:sz w:val="28"/>
          <w:szCs w:val="28"/>
        </w:rPr>
        <w:t>等部门组成。</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主要职责：组织、调集、运输、征用应急物资、设备、食品、药品、房屋、场地等；保障和落实应急救援经费</w:t>
      </w:r>
      <w:r>
        <w:rPr>
          <w:rFonts w:hint="eastAsia" w:ascii="仿宋" w:hAnsi="仿宋" w:eastAsia="仿宋" w:cs="仿宋_GB2312"/>
          <w:sz w:val="28"/>
          <w:szCs w:val="28"/>
          <w:lang w:eastAsia="zh-CN"/>
        </w:rPr>
        <w:t>；</w:t>
      </w:r>
      <w:r>
        <w:rPr>
          <w:rFonts w:hint="eastAsia" w:ascii="仿宋" w:hAnsi="仿宋" w:eastAsia="仿宋" w:cs="仿宋_GB2312"/>
          <w:sz w:val="28"/>
          <w:szCs w:val="28"/>
        </w:rPr>
        <w:t>为应急救援人员提供食、宿等生活保障</w:t>
      </w:r>
      <w:r>
        <w:rPr>
          <w:rFonts w:hint="eastAsia" w:ascii="仿宋" w:hAnsi="仿宋" w:eastAsia="仿宋" w:cs="仿宋_GB2312"/>
          <w:sz w:val="28"/>
          <w:szCs w:val="28"/>
          <w:lang w:eastAsia="zh-CN"/>
        </w:rPr>
        <w:t>；</w:t>
      </w:r>
      <w:r>
        <w:rPr>
          <w:rFonts w:hint="eastAsia" w:ascii="仿宋" w:hAnsi="仿宋" w:eastAsia="仿宋" w:cs="仿宋_GB2312"/>
          <w:sz w:val="28"/>
          <w:szCs w:val="28"/>
        </w:rPr>
        <w:t>动员、组织社会各界群众参与辅助性工作，稳定民心。</w:t>
      </w:r>
    </w:p>
    <w:p>
      <w:pPr>
        <w:pStyle w:val="15"/>
        <w:tabs>
          <w:tab w:val="left" w:pos="1609"/>
        </w:tabs>
        <w:spacing w:line="560" w:lineRule="exact"/>
        <w:ind w:firstLine="562" w:firstLineChars="200"/>
        <w:rPr>
          <w:rFonts w:ascii="仿宋" w:hAnsi="仿宋" w:eastAsia="仿宋" w:cs="仿宋_GB2312"/>
          <w:color w:val="000000" w:themeColor="text1"/>
          <w:sz w:val="28"/>
          <w:szCs w:val="28"/>
          <w14:textFill>
            <w14:solidFill>
              <w14:schemeClr w14:val="tx1"/>
            </w14:solidFill>
          </w14:textFill>
        </w:rPr>
      </w:pPr>
      <w:bookmarkStart w:id="124" w:name="bookmark53"/>
      <w:bookmarkEnd w:id="124"/>
      <w:bookmarkStart w:id="125" w:name="_Toc31202"/>
      <w:bookmarkStart w:id="126" w:name="_Toc5584_WPSOffice_Level2"/>
      <w:r>
        <w:rPr>
          <w:rFonts w:hint="eastAsia" w:ascii="仿宋" w:hAnsi="仿宋" w:eastAsia="仿宋" w:cs="仿宋_GB2312"/>
          <w:b/>
          <w:bCs/>
          <w:color w:val="000000" w:themeColor="text1"/>
          <w:sz w:val="28"/>
          <w:szCs w:val="28"/>
          <w14:textFill>
            <w14:solidFill>
              <w14:schemeClr w14:val="tx1"/>
            </w14:solidFill>
          </w14:textFill>
        </w:rPr>
        <w:t>事故调查组</w:t>
      </w:r>
      <w:bookmarkEnd w:id="125"/>
      <w:bookmarkEnd w:id="126"/>
      <w:r>
        <w:rPr>
          <w:rFonts w:hint="eastAsia" w:ascii="仿宋" w:hAnsi="仿宋" w:eastAsia="仿宋" w:cs="仿宋_GB2312"/>
          <w:b/>
          <w:bCs/>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由</w:t>
      </w:r>
      <w:r>
        <w:rPr>
          <w:rFonts w:hint="eastAsia" w:ascii="仿宋" w:hAnsi="仿宋" w:eastAsia="仿宋" w:cs="仿宋_GB2312"/>
          <w:color w:val="000000" w:themeColor="text1"/>
          <w:sz w:val="28"/>
          <w:szCs w:val="28"/>
          <w:lang w:eastAsia="zh-CN"/>
          <w14:textFill>
            <w14:solidFill>
              <w14:schemeClr w14:val="tx1"/>
            </w14:solidFill>
          </w14:textFill>
        </w:rPr>
        <w:t>区应急管理局</w:t>
      </w:r>
      <w:r>
        <w:rPr>
          <w:rFonts w:hint="eastAsia" w:ascii="仿宋" w:hAnsi="仿宋" w:eastAsia="仿宋" w:cs="仿宋_GB2312"/>
          <w:color w:val="000000" w:themeColor="text1"/>
          <w:sz w:val="28"/>
          <w:szCs w:val="28"/>
          <w:lang w:val="en-US" w:eastAsia="zh-CN"/>
          <w14:textFill>
            <w14:solidFill>
              <w14:schemeClr w14:val="tx1"/>
            </w14:solidFill>
          </w14:textFill>
        </w:rPr>
        <w:t>或行业主管部门报请或建议区政府成立事故调查组</w:t>
      </w:r>
      <w:r>
        <w:rPr>
          <w:rFonts w:hint="eastAsia"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lang w:val="en-US" w:eastAsia="zh-CN"/>
          <w14:textFill>
            <w14:solidFill>
              <w14:schemeClr w14:val="tx1"/>
            </w14:solidFill>
          </w14:textFill>
        </w:rPr>
        <w:t>代表区政府对事故进行调查，成员通常有区应急管理局、市综合行政执法局</w:t>
      </w:r>
      <w:r>
        <w:rPr>
          <w:rFonts w:hint="eastAsia" w:ascii="仿宋" w:hAnsi="仿宋" w:eastAsia="仿宋" w:cs="仿宋_GB2312"/>
          <w:sz w:val="28"/>
          <w:szCs w:val="28"/>
          <w:lang w:eastAsia="zh-CN"/>
        </w:rPr>
        <w:t>美兰</w:t>
      </w:r>
      <w:r>
        <w:rPr>
          <w:rFonts w:hint="eastAsia" w:ascii="仿宋" w:hAnsi="仿宋" w:eastAsia="仿宋" w:cs="仿宋_GB2312"/>
          <w:color w:val="000000" w:themeColor="text1"/>
          <w:sz w:val="28"/>
          <w:szCs w:val="28"/>
          <w:lang w:val="en-US" w:eastAsia="zh-CN"/>
          <w14:textFill>
            <w14:solidFill>
              <w14:schemeClr w14:val="tx1"/>
            </w14:solidFill>
          </w14:textFill>
        </w:rPr>
        <w:t>分局、市公安局</w:t>
      </w:r>
      <w:r>
        <w:rPr>
          <w:rFonts w:hint="eastAsia" w:ascii="仿宋" w:hAnsi="仿宋" w:eastAsia="仿宋" w:cs="仿宋_GB2312"/>
          <w:sz w:val="28"/>
          <w:szCs w:val="28"/>
          <w:lang w:eastAsia="zh-CN"/>
        </w:rPr>
        <w:t>美兰</w:t>
      </w:r>
      <w:r>
        <w:rPr>
          <w:rFonts w:hint="eastAsia" w:ascii="仿宋" w:hAnsi="仿宋" w:eastAsia="仿宋" w:cs="仿宋_GB2312"/>
          <w:color w:val="000000" w:themeColor="text1"/>
          <w:sz w:val="28"/>
          <w:szCs w:val="28"/>
          <w:lang w:val="en-US" w:eastAsia="zh-CN"/>
          <w14:textFill>
            <w14:solidFill>
              <w14:schemeClr w14:val="tx1"/>
            </w14:solidFill>
          </w14:textFill>
        </w:rPr>
        <w:t>分局、工会</w:t>
      </w:r>
      <w:r>
        <w:rPr>
          <w:rFonts w:hint="eastAsia" w:ascii="仿宋" w:hAnsi="仿宋" w:eastAsia="仿宋" w:cs="仿宋_GB2312"/>
          <w:color w:val="000000" w:themeColor="text1"/>
          <w:sz w:val="28"/>
          <w:szCs w:val="28"/>
          <w:lang w:eastAsia="zh-CN"/>
          <w14:textFill>
            <w14:solidFill>
              <w14:schemeClr w14:val="tx1"/>
            </w14:solidFill>
          </w14:textFill>
        </w:rPr>
        <w:t>及事故发生地镇人民政府</w:t>
      </w:r>
      <w:r>
        <w:rPr>
          <w:rFonts w:hint="eastAsia" w:ascii="仿宋" w:hAnsi="仿宋" w:eastAsia="仿宋" w:cs="仿宋_GB2312"/>
          <w:sz w:val="28"/>
          <w:szCs w:val="28"/>
          <w:lang w:eastAsia="zh-CN"/>
        </w:rPr>
        <w:t>（街道办事处）</w:t>
      </w:r>
      <w:r>
        <w:rPr>
          <w:rFonts w:hint="eastAsia" w:ascii="仿宋" w:hAnsi="仿宋" w:eastAsia="仿宋" w:cs="仿宋_GB2312"/>
          <w:color w:val="000000" w:themeColor="text1"/>
          <w:sz w:val="28"/>
          <w:szCs w:val="28"/>
          <w14:textFill>
            <w14:solidFill>
              <w14:schemeClr w14:val="tx1"/>
            </w14:solidFill>
          </w14:textFill>
        </w:rPr>
        <w:t>等部门组成。</w:t>
      </w:r>
    </w:p>
    <w:p>
      <w:pPr>
        <w:pStyle w:val="15"/>
        <w:spacing w:line="560" w:lineRule="exact"/>
        <w:ind w:firstLine="560" w:firstLineChars="200"/>
        <w:rPr>
          <w:rFonts w:ascii="仿宋" w:hAnsi="仿宋" w:eastAsia="仿宋" w:cs="仿宋_GB2312"/>
          <w:sz w:val="28"/>
          <w:szCs w:val="28"/>
          <w:lang w:val="en-US" w:eastAsia="zh-CN"/>
        </w:rPr>
      </w:pPr>
      <w:r>
        <w:rPr>
          <w:rFonts w:hint="eastAsia" w:ascii="仿宋" w:hAnsi="仿宋" w:eastAsia="仿宋" w:cs="仿宋_GB2312"/>
          <w:sz w:val="28"/>
          <w:szCs w:val="28"/>
        </w:rPr>
        <w:t>主要职责：对生产安全事故进行调查，确定生产安全事故的性质、原因和责任，评估损失，提出处理意见；配合上级事故调查组对生产安全事故的调查处理工作。事故</w:t>
      </w:r>
      <w:r>
        <w:rPr>
          <w:rFonts w:hint="eastAsia" w:ascii="仿宋" w:hAnsi="仿宋" w:eastAsia="仿宋" w:cs="仿宋_GB2312"/>
          <w:sz w:val="28"/>
          <w:szCs w:val="28"/>
          <w:lang w:val="en-US" w:eastAsia="zh-CN"/>
        </w:rPr>
        <w:t>发生一年后对事故调查报告进行评估。</w:t>
      </w:r>
    </w:p>
    <w:p>
      <w:pPr>
        <w:pStyle w:val="15"/>
        <w:tabs>
          <w:tab w:val="left" w:pos="1489"/>
        </w:tabs>
        <w:spacing w:line="560" w:lineRule="exact"/>
        <w:ind w:firstLine="562" w:firstLineChars="200"/>
        <w:rPr>
          <w:rFonts w:ascii="仿宋" w:hAnsi="仿宋" w:eastAsia="仿宋" w:cs="仿宋_GB2312"/>
          <w:color w:val="FF0000"/>
          <w:sz w:val="28"/>
          <w:szCs w:val="28"/>
        </w:rPr>
      </w:pPr>
      <w:bookmarkStart w:id="127" w:name="bookmark54"/>
      <w:bookmarkEnd w:id="127"/>
      <w:bookmarkStart w:id="128" w:name="_Toc17218"/>
      <w:bookmarkStart w:id="129" w:name="_Toc31607_WPSOffice_Level2"/>
      <w:r>
        <w:rPr>
          <w:rFonts w:hint="eastAsia" w:ascii="仿宋" w:hAnsi="仿宋" w:eastAsia="仿宋" w:cs="仿宋_GB2312"/>
          <w:b/>
          <w:bCs/>
          <w:sz w:val="28"/>
          <w:szCs w:val="28"/>
        </w:rPr>
        <w:t>善后</w:t>
      </w:r>
      <w:r>
        <w:rPr>
          <w:rFonts w:hint="eastAsia" w:ascii="仿宋" w:hAnsi="仿宋" w:eastAsia="仿宋" w:cs="仿宋_GB2312"/>
          <w:b/>
          <w:bCs/>
          <w:sz w:val="28"/>
          <w:szCs w:val="28"/>
          <w:lang w:eastAsia="zh-CN"/>
        </w:rPr>
        <w:t>处置</w:t>
      </w:r>
      <w:r>
        <w:rPr>
          <w:rFonts w:hint="eastAsia" w:ascii="仿宋" w:hAnsi="仿宋" w:eastAsia="仿宋" w:cs="仿宋_GB2312"/>
          <w:b/>
          <w:bCs/>
          <w:sz w:val="28"/>
          <w:szCs w:val="28"/>
        </w:rPr>
        <w:t>组</w:t>
      </w:r>
      <w:bookmarkEnd w:id="128"/>
      <w:bookmarkEnd w:id="129"/>
      <w:r>
        <w:rPr>
          <w:rFonts w:hint="eastAsia" w:ascii="仿宋" w:hAnsi="仿宋" w:eastAsia="仿宋" w:cs="仿宋_GB2312"/>
          <w:b/>
          <w:bCs/>
          <w:sz w:val="28"/>
          <w:szCs w:val="28"/>
        </w:rPr>
        <w:t>：</w:t>
      </w:r>
      <w:r>
        <w:rPr>
          <w:rFonts w:hint="eastAsia" w:ascii="仿宋" w:hAnsi="仿宋" w:eastAsia="仿宋" w:cs="仿宋_GB2312"/>
          <w:sz w:val="28"/>
          <w:szCs w:val="28"/>
        </w:rPr>
        <w:t>由</w:t>
      </w:r>
      <w:r>
        <w:rPr>
          <w:rFonts w:hint="eastAsia" w:ascii="仿宋" w:hAnsi="仿宋" w:eastAsia="仿宋" w:cs="仿宋_GB2312"/>
          <w:sz w:val="28"/>
          <w:szCs w:val="28"/>
          <w:lang w:eastAsia="zh-CN"/>
        </w:rPr>
        <w:t>区应急管理局</w:t>
      </w:r>
      <w:r>
        <w:rPr>
          <w:rFonts w:hint="eastAsia" w:ascii="仿宋" w:hAnsi="仿宋" w:eastAsia="仿宋" w:cs="仿宋_GB2312"/>
          <w:sz w:val="28"/>
          <w:szCs w:val="28"/>
        </w:rPr>
        <w:t>牵头，</w:t>
      </w:r>
      <w:r>
        <w:rPr>
          <w:rFonts w:hint="eastAsia" w:ascii="仿宋" w:hAnsi="仿宋" w:eastAsia="仿宋" w:cs="仿宋_GB2312"/>
          <w:sz w:val="28"/>
          <w:szCs w:val="28"/>
          <w:lang w:eastAsia="zh-CN"/>
        </w:rPr>
        <w:t>视情组织区民政局、区卫生健康委员会</w:t>
      </w:r>
      <w:r>
        <w:rPr>
          <w:rFonts w:hint="eastAsia" w:ascii="仿宋" w:hAnsi="仿宋" w:eastAsia="仿宋" w:cs="仿宋_GB2312"/>
          <w:sz w:val="28"/>
          <w:szCs w:val="28"/>
        </w:rPr>
        <w:t>、</w:t>
      </w:r>
      <w:r>
        <w:rPr>
          <w:rFonts w:hint="eastAsia" w:ascii="仿宋" w:hAnsi="仿宋" w:eastAsia="仿宋" w:cs="仿宋_GB2312"/>
          <w:sz w:val="28"/>
          <w:szCs w:val="28"/>
          <w:lang w:eastAsia="zh-CN"/>
        </w:rPr>
        <w:t>区人力资源和社会保障局</w:t>
      </w:r>
      <w:r>
        <w:rPr>
          <w:rFonts w:hint="eastAsia" w:ascii="仿宋" w:hAnsi="仿宋" w:eastAsia="仿宋" w:cs="仿宋_GB2312"/>
          <w:sz w:val="28"/>
          <w:szCs w:val="28"/>
        </w:rPr>
        <w:t>、</w:t>
      </w:r>
      <w:r>
        <w:rPr>
          <w:rFonts w:hint="eastAsia" w:ascii="仿宋" w:hAnsi="仿宋" w:eastAsia="仿宋" w:cs="仿宋_GB2312"/>
          <w:color w:val="000000" w:themeColor="text1"/>
          <w:sz w:val="28"/>
          <w:szCs w:val="28"/>
          <w14:textFill>
            <w14:solidFill>
              <w14:schemeClr w14:val="tx1"/>
            </w14:solidFill>
          </w14:textFill>
        </w:rPr>
        <w:t>工会、事故单位等</w:t>
      </w:r>
      <w:r>
        <w:rPr>
          <w:rFonts w:hint="eastAsia" w:ascii="仿宋" w:hAnsi="仿宋" w:eastAsia="仿宋" w:cs="仿宋_GB2312"/>
          <w:color w:val="000000" w:themeColor="text1"/>
          <w:sz w:val="28"/>
          <w:szCs w:val="28"/>
          <w:lang w:eastAsia="zh-CN"/>
          <w14:textFill>
            <w14:solidFill>
              <w14:schemeClr w14:val="tx1"/>
            </w14:solidFill>
          </w14:textFill>
        </w:rPr>
        <w:t>参与。</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主要职责：清理、监测现场；调拨、发放应急款物；处理遇难者善后工作；办理理赔、救助捐赠等。</w:t>
      </w:r>
    </w:p>
    <w:p>
      <w:pPr>
        <w:pStyle w:val="15"/>
        <w:tabs>
          <w:tab w:val="left" w:pos="774"/>
        </w:tabs>
        <w:spacing w:line="560" w:lineRule="exact"/>
        <w:ind w:left="440" w:firstLine="200"/>
        <w:outlineLvl w:val="1"/>
        <w:rPr>
          <w:rFonts w:ascii="仿宋" w:hAnsi="仿宋" w:eastAsia="仿宋" w:cstheme="minorEastAsia"/>
          <w:b/>
          <w:sz w:val="28"/>
          <w:szCs w:val="28"/>
          <w:lang w:val="en-US" w:eastAsia="zh-CN" w:bidi="en-US"/>
        </w:rPr>
      </w:pPr>
      <w:bookmarkStart w:id="130" w:name="bookmark55"/>
      <w:bookmarkEnd w:id="130"/>
      <w:bookmarkStart w:id="131" w:name="_Toc20082"/>
      <w:bookmarkStart w:id="132" w:name="_Toc15270"/>
      <w:bookmarkStart w:id="133" w:name="_Toc20469"/>
      <w:bookmarkStart w:id="134" w:name="_Toc6227_WPSOffice_Level1"/>
      <w:bookmarkStart w:id="135" w:name="_Toc72916851"/>
      <w:bookmarkStart w:id="136" w:name="_Toc29548"/>
      <w:r>
        <w:rPr>
          <w:rFonts w:hint="eastAsia" w:ascii="仿宋" w:hAnsi="仿宋" w:eastAsia="仿宋" w:cstheme="minorEastAsia"/>
          <w:b/>
          <w:sz w:val="28"/>
          <w:szCs w:val="28"/>
          <w:lang w:val="en-US" w:eastAsia="zh-CN" w:bidi="en-US"/>
        </w:rPr>
        <w:t>2.5事发地镇人民政府（街道办事处）职责</w:t>
      </w:r>
      <w:bookmarkEnd w:id="131"/>
      <w:bookmarkEnd w:id="132"/>
      <w:bookmarkEnd w:id="133"/>
      <w:bookmarkEnd w:id="134"/>
      <w:bookmarkEnd w:id="135"/>
      <w:bookmarkEnd w:id="136"/>
    </w:p>
    <w:p>
      <w:pPr>
        <w:pStyle w:val="15"/>
        <w:spacing w:line="560" w:lineRule="exact"/>
        <w:ind w:firstLine="560" w:firstLineChars="200"/>
        <w:rPr>
          <w:rFonts w:ascii="仿宋" w:hAnsi="仿宋" w:eastAsia="仿宋" w:cstheme="minorEastAsia"/>
          <w:sz w:val="28"/>
          <w:szCs w:val="28"/>
        </w:rPr>
      </w:pPr>
      <w:r>
        <w:rPr>
          <w:rFonts w:hint="eastAsia" w:ascii="仿宋" w:hAnsi="仿宋" w:eastAsia="仿宋" w:cs="仿宋_GB2312"/>
          <w:sz w:val="28"/>
          <w:szCs w:val="28"/>
        </w:rPr>
        <w:t>事发地</w:t>
      </w:r>
      <w:r>
        <w:rPr>
          <w:rFonts w:hint="eastAsia" w:ascii="仿宋" w:hAnsi="仿宋" w:eastAsia="仿宋" w:cs="仿宋_GB2312"/>
          <w:sz w:val="28"/>
          <w:szCs w:val="28"/>
          <w:lang w:eastAsia="zh-CN"/>
        </w:rPr>
        <w:t>镇人民政府（街道办事处）</w:t>
      </w:r>
      <w:r>
        <w:rPr>
          <w:rFonts w:hint="eastAsia" w:ascii="仿宋" w:hAnsi="仿宋" w:eastAsia="仿宋" w:cs="仿宋_GB2312"/>
          <w:sz w:val="28"/>
          <w:szCs w:val="28"/>
        </w:rPr>
        <w:t>及时向</w:t>
      </w:r>
      <w:r>
        <w:rPr>
          <w:rFonts w:hint="eastAsia" w:ascii="仿宋" w:hAnsi="仿宋" w:eastAsia="仿宋" w:cs="仿宋_GB2312"/>
          <w:sz w:val="28"/>
          <w:szCs w:val="28"/>
          <w:lang w:eastAsia="zh-CN"/>
        </w:rPr>
        <w:t>区政府</w:t>
      </w:r>
      <w:r>
        <w:rPr>
          <w:rFonts w:hint="eastAsia" w:ascii="仿宋" w:hAnsi="仿宋" w:eastAsia="仿宋" w:cs="仿宋_GB2312"/>
          <w:sz w:val="28"/>
          <w:szCs w:val="28"/>
        </w:rPr>
        <w:t>和</w:t>
      </w:r>
      <w:r>
        <w:rPr>
          <w:rFonts w:hint="eastAsia" w:ascii="仿宋" w:hAnsi="仿宋" w:eastAsia="仿宋" w:cs="仿宋_GB2312"/>
          <w:sz w:val="28"/>
          <w:szCs w:val="28"/>
          <w:lang w:eastAsia="zh-CN"/>
        </w:rPr>
        <w:t>区</w:t>
      </w:r>
      <w:r>
        <w:rPr>
          <w:rFonts w:hint="eastAsia" w:ascii="仿宋" w:hAnsi="仿宋" w:eastAsia="仿宋" w:cs="仿宋_GB2312"/>
          <w:sz w:val="28"/>
          <w:szCs w:val="28"/>
        </w:rPr>
        <w:t>生产安全事故应急救援总指挥部报告事故情况；第一时间采取应急处置措施，开展先期事故抢险救援；按照应急救援职责分工，抓好应急救援各项工作落实。</w:t>
      </w:r>
    </w:p>
    <w:p>
      <w:pPr>
        <w:pStyle w:val="15"/>
        <w:tabs>
          <w:tab w:val="left" w:pos="777"/>
        </w:tabs>
        <w:spacing w:line="560" w:lineRule="exact"/>
        <w:ind w:left="500" w:firstLine="200"/>
        <w:outlineLvl w:val="1"/>
        <w:rPr>
          <w:rFonts w:ascii="仿宋" w:hAnsi="仿宋" w:eastAsia="仿宋" w:cstheme="minorEastAsia"/>
          <w:b/>
          <w:sz w:val="28"/>
          <w:szCs w:val="28"/>
          <w:lang w:val="en-US" w:eastAsia="zh-CN" w:bidi="en-US"/>
        </w:rPr>
      </w:pPr>
      <w:bookmarkStart w:id="137" w:name="bookmark56"/>
      <w:bookmarkEnd w:id="137"/>
      <w:bookmarkStart w:id="138" w:name="_Toc17723_WPSOffice_Level1"/>
      <w:bookmarkStart w:id="139" w:name="_Toc25558"/>
      <w:bookmarkStart w:id="140" w:name="_Toc7154"/>
      <w:bookmarkStart w:id="141" w:name="_Toc29081"/>
      <w:bookmarkStart w:id="142" w:name="_Toc72916852"/>
      <w:bookmarkStart w:id="143" w:name="_Toc9973"/>
      <w:r>
        <w:rPr>
          <w:rFonts w:hint="eastAsia" w:ascii="仿宋" w:hAnsi="仿宋" w:eastAsia="仿宋" w:cstheme="minorEastAsia"/>
          <w:b/>
          <w:sz w:val="28"/>
          <w:szCs w:val="28"/>
          <w:lang w:val="en-US" w:eastAsia="zh-CN" w:bidi="en-US"/>
        </w:rPr>
        <w:t>2.6事故应急救援队伍职责</w:t>
      </w:r>
      <w:bookmarkEnd w:id="138"/>
      <w:bookmarkEnd w:id="139"/>
      <w:bookmarkEnd w:id="140"/>
      <w:bookmarkEnd w:id="141"/>
      <w:bookmarkEnd w:id="142"/>
      <w:bookmarkEnd w:id="143"/>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全</w:t>
      </w:r>
      <w:r>
        <w:rPr>
          <w:rFonts w:hint="eastAsia" w:ascii="仿宋" w:hAnsi="仿宋" w:eastAsia="仿宋" w:cs="仿宋_GB2312"/>
          <w:sz w:val="28"/>
          <w:szCs w:val="28"/>
          <w:lang w:eastAsia="zh-CN"/>
        </w:rPr>
        <w:t>区</w:t>
      </w:r>
      <w:r>
        <w:rPr>
          <w:rFonts w:hint="eastAsia" w:ascii="仿宋" w:hAnsi="仿宋" w:eastAsia="仿宋" w:cs="仿宋_GB2312"/>
          <w:sz w:val="28"/>
          <w:szCs w:val="28"/>
        </w:rPr>
        <w:t>安全生产应急救援力量在</w:t>
      </w:r>
      <w:r>
        <w:rPr>
          <w:rFonts w:hint="eastAsia" w:ascii="仿宋" w:hAnsi="仿宋" w:eastAsia="仿宋" w:cs="仿宋_GB2312"/>
          <w:sz w:val="28"/>
          <w:szCs w:val="28"/>
          <w:lang w:eastAsia="zh-CN"/>
        </w:rPr>
        <w:t>区</w:t>
      </w:r>
      <w:r>
        <w:rPr>
          <w:rFonts w:hint="eastAsia" w:ascii="仿宋" w:hAnsi="仿宋" w:eastAsia="仿宋" w:cs="仿宋_GB2312"/>
          <w:sz w:val="28"/>
          <w:szCs w:val="28"/>
        </w:rPr>
        <w:t>生产安全事故应急救援总指挥部的统一领导下开展工作，事故发生后，按照</w:t>
      </w:r>
      <w:r>
        <w:rPr>
          <w:rFonts w:hint="eastAsia" w:ascii="仿宋" w:hAnsi="仿宋" w:eastAsia="仿宋" w:cs="仿宋_GB2312"/>
          <w:sz w:val="28"/>
          <w:szCs w:val="28"/>
          <w:lang w:eastAsia="zh-CN"/>
        </w:rPr>
        <w:t>区</w:t>
      </w:r>
      <w:r>
        <w:rPr>
          <w:rFonts w:hint="eastAsia" w:ascii="仿宋" w:hAnsi="仿宋" w:eastAsia="仿宋" w:cs="仿宋_GB2312"/>
          <w:sz w:val="28"/>
          <w:szCs w:val="28"/>
        </w:rPr>
        <w:t>生产安全事故应急救援总指挥部的指令，立即组织救援人员和应急装备前往事故现场执行应急救援任务。我</w:t>
      </w:r>
      <w:r>
        <w:rPr>
          <w:rFonts w:hint="eastAsia" w:ascii="仿宋" w:hAnsi="仿宋" w:eastAsia="仿宋" w:cs="仿宋_GB2312"/>
          <w:sz w:val="28"/>
          <w:szCs w:val="28"/>
          <w:lang w:eastAsia="zh-CN"/>
        </w:rPr>
        <w:t>区</w:t>
      </w:r>
      <w:r>
        <w:rPr>
          <w:rFonts w:hint="eastAsia" w:ascii="仿宋" w:hAnsi="仿宋" w:eastAsia="仿宋" w:cs="仿宋_GB2312"/>
          <w:sz w:val="28"/>
          <w:szCs w:val="28"/>
        </w:rPr>
        <w:t>在生产安全事故应急处置中承担抢险救灾具体工作的队伍主要有：</w:t>
      </w:r>
      <w:bookmarkStart w:id="144" w:name="bookmark57"/>
      <w:bookmarkEnd w:id="144"/>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专业救援队伍。由</w:t>
      </w:r>
      <w:r>
        <w:rPr>
          <w:rFonts w:hint="eastAsia" w:ascii="仿宋" w:hAnsi="仿宋" w:eastAsia="仿宋" w:cs="仿宋_GB2312"/>
          <w:sz w:val="28"/>
          <w:szCs w:val="28"/>
          <w:lang w:eastAsia="zh-CN"/>
        </w:rPr>
        <w:t>美兰消防救援大队、生产经营单位应急救援队</w:t>
      </w:r>
      <w:r>
        <w:rPr>
          <w:rFonts w:hint="eastAsia" w:ascii="仿宋" w:hAnsi="仿宋" w:eastAsia="仿宋" w:cs="仿宋_GB2312"/>
          <w:sz w:val="28"/>
          <w:szCs w:val="28"/>
        </w:rPr>
        <w:t>组成。主要负责生产安全事故的专业应急工作。</w:t>
      </w:r>
      <w:bookmarkStart w:id="145" w:name="bookmark59"/>
      <w:bookmarkEnd w:id="145"/>
      <w:bookmarkStart w:id="146" w:name="bookmark58"/>
      <w:bookmarkEnd w:id="146"/>
    </w:p>
    <w:p>
      <w:pPr>
        <w:pStyle w:val="15"/>
        <w:spacing w:line="560" w:lineRule="exact"/>
        <w:ind w:firstLine="560" w:firstLineChars="200"/>
        <w:rPr>
          <w:rFonts w:ascii="仿宋" w:hAnsi="仿宋" w:eastAsia="仿宋" w:cs="仿宋_GB2312"/>
          <w:sz w:val="28"/>
          <w:szCs w:val="28"/>
          <w:lang w:eastAsia="zh-CN"/>
        </w:rPr>
      </w:pPr>
      <w:r>
        <w:rPr>
          <w:rFonts w:hint="eastAsia" w:ascii="仿宋" w:hAnsi="仿宋" w:eastAsia="仿宋" w:cs="仿宋_GB2312"/>
          <w:sz w:val="28"/>
          <w:szCs w:val="28"/>
          <w:lang w:val="en-US" w:eastAsia="zh-CN"/>
        </w:rPr>
        <w:t>（2）民兵</w:t>
      </w:r>
      <w:r>
        <w:rPr>
          <w:rFonts w:hint="eastAsia" w:ascii="仿宋" w:hAnsi="仿宋" w:eastAsia="仿宋" w:cs="仿宋_GB2312"/>
          <w:sz w:val="28"/>
          <w:szCs w:val="28"/>
          <w:lang w:eastAsia="zh-CN"/>
        </w:rPr>
        <w:t>预备役</w:t>
      </w:r>
      <w:r>
        <w:rPr>
          <w:rFonts w:hint="eastAsia" w:ascii="仿宋" w:hAnsi="仿宋" w:eastAsia="仿宋" w:cs="仿宋_GB2312"/>
          <w:sz w:val="28"/>
          <w:szCs w:val="28"/>
          <w:lang w:val="en-US" w:eastAsia="zh-CN"/>
        </w:rPr>
        <w:t>救援队伍。</w:t>
      </w:r>
      <w:r>
        <w:rPr>
          <w:rFonts w:hint="eastAsia" w:ascii="仿宋" w:hAnsi="仿宋" w:eastAsia="仿宋" w:cs="仿宋_GB2312"/>
          <w:sz w:val="28"/>
          <w:szCs w:val="28"/>
          <w:lang w:eastAsia="zh-CN"/>
        </w:rPr>
        <w:t>后备队伍的调动由区应急救援指挥部请示上级应急领导机构批准后，按照上级应急机构、区应急救援指挥部的指示开展工作。</w:t>
      </w:r>
      <w:bookmarkStart w:id="147" w:name="bookmark60"/>
      <w:bookmarkEnd w:id="147"/>
    </w:p>
    <w:p>
      <w:pPr>
        <w:pStyle w:val="15"/>
        <w:spacing w:line="560" w:lineRule="exact"/>
        <w:ind w:firstLine="560" w:firstLineChars="200"/>
        <w:rPr>
          <w:rFonts w:ascii="仿宋" w:hAnsi="仿宋" w:eastAsia="仿宋" w:cstheme="minorEastAsia"/>
          <w:sz w:val="28"/>
          <w:szCs w:val="28"/>
          <w:lang w:eastAsia="zh-CN"/>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3）民间救援</w:t>
      </w:r>
      <w:r>
        <w:rPr>
          <w:rFonts w:hint="eastAsia" w:ascii="仿宋" w:hAnsi="仿宋" w:eastAsia="仿宋" w:cs="仿宋_GB2312"/>
          <w:sz w:val="28"/>
          <w:szCs w:val="28"/>
        </w:rPr>
        <w:t>队伍。</w:t>
      </w:r>
      <w:r>
        <w:rPr>
          <w:rFonts w:hint="eastAsia" w:ascii="仿宋" w:hAnsi="仿宋" w:eastAsia="仿宋" w:cs="仿宋_GB2312"/>
          <w:sz w:val="28"/>
          <w:szCs w:val="28"/>
          <w:lang w:eastAsia="zh-CN"/>
        </w:rPr>
        <w:t>主要从事故发生地的机关、企事业单位、各镇、农村村民小组、公益团体等社会力量中动员具有一定救援知识和技能的志愿者</w:t>
      </w:r>
      <w:r>
        <w:rPr>
          <w:rFonts w:hint="eastAsia" w:ascii="仿宋" w:hAnsi="仿宋" w:eastAsia="仿宋" w:cs="仿宋_GB2312"/>
          <w:sz w:val="28"/>
          <w:szCs w:val="28"/>
          <w:lang w:val="en-US" w:eastAsia="zh-CN"/>
        </w:rPr>
        <w:t>队伍</w:t>
      </w:r>
      <w:r>
        <w:rPr>
          <w:rFonts w:hint="eastAsia" w:ascii="仿宋" w:hAnsi="仿宋" w:eastAsia="仿宋" w:cs="仿宋_GB2312"/>
          <w:sz w:val="28"/>
          <w:szCs w:val="28"/>
          <w:lang w:eastAsia="zh-CN"/>
        </w:rPr>
        <w:t>组成。主要参与应急工作的后勤保障、疏散安置、宣传动员等工作。</w:t>
      </w:r>
    </w:p>
    <w:p>
      <w:pPr>
        <w:pStyle w:val="15"/>
        <w:spacing w:line="560" w:lineRule="exact"/>
        <w:ind w:firstLine="562" w:firstLineChars="200"/>
        <w:outlineLvl w:val="0"/>
        <w:rPr>
          <w:rFonts w:ascii="仿宋" w:hAnsi="仿宋" w:eastAsia="仿宋" w:cstheme="minorEastAsia"/>
          <w:b/>
          <w:sz w:val="28"/>
          <w:szCs w:val="28"/>
        </w:rPr>
      </w:pPr>
      <w:bookmarkStart w:id="148" w:name="_Toc23799"/>
      <w:bookmarkStart w:id="149" w:name="_Toc72916853"/>
      <w:r>
        <w:rPr>
          <w:rFonts w:hint="eastAsia" w:ascii="仿宋" w:hAnsi="仿宋" w:eastAsia="仿宋" w:cstheme="minorEastAsia"/>
          <w:b/>
          <w:sz w:val="28"/>
          <w:szCs w:val="28"/>
        </w:rPr>
        <w:t>3预警预防</w:t>
      </w:r>
      <w:bookmarkEnd w:id="148"/>
      <w:bookmarkEnd w:id="149"/>
    </w:p>
    <w:p>
      <w:pPr>
        <w:pStyle w:val="15"/>
        <w:spacing w:line="560" w:lineRule="exact"/>
        <w:ind w:firstLine="562" w:firstLineChars="200"/>
        <w:outlineLvl w:val="1"/>
        <w:rPr>
          <w:rFonts w:ascii="仿宋" w:hAnsi="仿宋" w:eastAsia="仿宋" w:cstheme="minorEastAsia"/>
          <w:b/>
          <w:sz w:val="28"/>
          <w:szCs w:val="28"/>
        </w:rPr>
      </w:pPr>
      <w:bookmarkStart w:id="150" w:name="_Toc16419"/>
      <w:bookmarkStart w:id="151" w:name="_Toc27446"/>
      <w:bookmarkStart w:id="152" w:name="_Toc155_WPSOffice_Level2"/>
      <w:bookmarkStart w:id="153" w:name="_Toc14462"/>
      <w:bookmarkStart w:id="154" w:name="_Toc24283"/>
      <w:bookmarkStart w:id="155" w:name="_Toc72916854"/>
      <w:r>
        <w:rPr>
          <w:rFonts w:hint="eastAsia" w:ascii="仿宋" w:hAnsi="仿宋" w:eastAsia="仿宋" w:cstheme="minorEastAsia"/>
          <w:b/>
          <w:sz w:val="28"/>
          <w:szCs w:val="28"/>
        </w:rPr>
        <w:t>3.1信息报告</w:t>
      </w:r>
      <w:bookmarkEnd w:id="150"/>
      <w:bookmarkEnd w:id="151"/>
      <w:bookmarkEnd w:id="152"/>
      <w:bookmarkEnd w:id="153"/>
      <w:bookmarkEnd w:id="154"/>
      <w:bookmarkEnd w:id="155"/>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有下列情形之一，相关</w:t>
      </w:r>
      <w:r>
        <w:rPr>
          <w:rFonts w:hint="eastAsia" w:ascii="仿宋" w:hAnsi="仿宋" w:eastAsia="仿宋" w:cs="仿宋_GB2312"/>
          <w:sz w:val="28"/>
          <w:szCs w:val="28"/>
          <w:lang w:eastAsia="zh-CN"/>
        </w:rPr>
        <w:t>各镇人民政府（街道办事处）</w:t>
      </w:r>
      <w:r>
        <w:rPr>
          <w:rFonts w:hint="eastAsia" w:ascii="仿宋" w:hAnsi="仿宋" w:eastAsia="仿宋" w:cs="仿宋_GB2312"/>
          <w:sz w:val="28"/>
          <w:szCs w:val="28"/>
        </w:rPr>
        <w:t>、</w:t>
      </w:r>
      <w:r>
        <w:rPr>
          <w:rFonts w:hint="eastAsia" w:ascii="仿宋" w:hAnsi="仿宋" w:eastAsia="仿宋" w:cs="仿宋_GB2312"/>
          <w:sz w:val="28"/>
          <w:szCs w:val="28"/>
          <w:lang w:eastAsia="zh-CN"/>
        </w:rPr>
        <w:t>行业</w:t>
      </w:r>
      <w:r>
        <w:rPr>
          <w:rFonts w:hint="eastAsia" w:ascii="仿宋" w:hAnsi="仿宋" w:eastAsia="仿宋" w:cs="仿宋_GB2312"/>
          <w:sz w:val="28"/>
          <w:szCs w:val="28"/>
        </w:rPr>
        <w:t>部门和生产经营单位必须及时向</w:t>
      </w:r>
      <w:r>
        <w:rPr>
          <w:rFonts w:hint="eastAsia" w:ascii="仿宋" w:hAnsi="仿宋" w:eastAsia="仿宋" w:cs="仿宋_GB2312"/>
          <w:sz w:val="28"/>
          <w:szCs w:val="28"/>
          <w:lang w:eastAsia="zh-CN"/>
        </w:rPr>
        <w:t>区</w:t>
      </w:r>
      <w:r>
        <w:rPr>
          <w:rFonts w:hint="eastAsia" w:ascii="仿宋" w:hAnsi="仿宋" w:eastAsia="仿宋" w:cs="仿宋_GB2312"/>
          <w:sz w:val="28"/>
          <w:szCs w:val="28"/>
        </w:rPr>
        <w:t>生产安全事故应急救援总指挥部办公室报告情况。</w:t>
      </w:r>
      <w:bookmarkStart w:id="156" w:name="bookmark61"/>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w:t>
      </w:r>
      <w:bookmarkEnd w:id="156"/>
      <w:r>
        <w:rPr>
          <w:rFonts w:hint="eastAsia" w:ascii="仿宋" w:hAnsi="仿宋" w:eastAsia="仿宋" w:cs="仿宋_GB2312"/>
          <w:sz w:val="28"/>
          <w:szCs w:val="28"/>
        </w:rPr>
        <w:t>1）地震、雷电、强降雨、山体滑坡、泥石流等自然灾害危及安全生产、可能引发次生生产安全事故；</w:t>
      </w:r>
      <w:bookmarkStart w:id="157" w:name="bookmark62"/>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w:t>
      </w:r>
      <w:bookmarkEnd w:id="157"/>
      <w:r>
        <w:rPr>
          <w:rFonts w:hint="eastAsia" w:ascii="仿宋" w:hAnsi="仿宋" w:eastAsia="仿宋" w:cs="仿宋_GB2312"/>
          <w:sz w:val="28"/>
          <w:szCs w:val="28"/>
        </w:rPr>
        <w:t>2）重大危险源监控存在严重隐患，可能引发生产安全事故；</w:t>
      </w:r>
      <w:bookmarkStart w:id="158" w:name="bookmark63"/>
    </w:p>
    <w:p>
      <w:pPr>
        <w:pStyle w:val="15"/>
        <w:spacing w:line="560" w:lineRule="exact"/>
        <w:ind w:firstLine="560" w:firstLineChars="200"/>
        <w:rPr>
          <w:rFonts w:ascii="仿宋" w:hAnsi="仿宋" w:eastAsia="仿宋" w:cs="仿宋_GB2312"/>
          <w:sz w:val="28"/>
          <w:szCs w:val="28"/>
          <w:lang w:eastAsia="zh-CN"/>
        </w:rPr>
      </w:pPr>
      <w:r>
        <w:rPr>
          <w:rFonts w:hint="eastAsia" w:ascii="仿宋" w:hAnsi="仿宋" w:eastAsia="仿宋" w:cs="仿宋_GB2312"/>
          <w:sz w:val="28"/>
          <w:szCs w:val="28"/>
        </w:rPr>
        <w:t>（</w:t>
      </w:r>
      <w:bookmarkEnd w:id="158"/>
      <w:r>
        <w:rPr>
          <w:rFonts w:hint="eastAsia" w:ascii="仿宋" w:hAnsi="仿宋" w:eastAsia="仿宋" w:cs="仿宋_GB2312"/>
          <w:sz w:val="28"/>
          <w:szCs w:val="28"/>
        </w:rPr>
        <w:t>3）发生可能导致生产安全事故的其他险情。</w:t>
      </w:r>
      <w:r>
        <w:rPr>
          <w:rFonts w:hint="eastAsia" w:ascii="仿宋" w:hAnsi="仿宋" w:eastAsia="仿宋" w:cs="仿宋_GB2312"/>
          <w:sz w:val="28"/>
          <w:szCs w:val="28"/>
          <w:lang w:eastAsia="zh-CN"/>
        </w:rPr>
        <w:tab/>
      </w:r>
      <w:r>
        <w:rPr>
          <w:rFonts w:hint="eastAsia" w:ascii="仿宋" w:hAnsi="仿宋" w:eastAsia="仿宋" w:cs="仿宋_GB2312"/>
          <w:sz w:val="28"/>
          <w:szCs w:val="28"/>
          <w:lang w:eastAsia="zh-CN"/>
        </w:rPr>
        <w:t>`</w:t>
      </w:r>
    </w:p>
    <w:p>
      <w:pPr>
        <w:pStyle w:val="15"/>
        <w:tabs>
          <w:tab w:val="left" w:pos="730"/>
        </w:tabs>
        <w:spacing w:line="560" w:lineRule="exact"/>
        <w:ind w:firstLine="562" w:firstLineChars="200"/>
        <w:outlineLvl w:val="1"/>
        <w:rPr>
          <w:rFonts w:ascii="仿宋" w:hAnsi="仿宋" w:eastAsia="仿宋" w:cstheme="minorEastAsia"/>
          <w:b/>
          <w:sz w:val="28"/>
          <w:szCs w:val="28"/>
        </w:rPr>
      </w:pPr>
      <w:bookmarkStart w:id="159" w:name="bookmark64"/>
      <w:bookmarkEnd w:id="159"/>
      <w:bookmarkStart w:id="160" w:name="_Toc19400"/>
      <w:bookmarkStart w:id="161" w:name="_Toc6351_WPSOffice_Level1"/>
      <w:bookmarkStart w:id="162" w:name="_Toc28365"/>
      <w:bookmarkStart w:id="163" w:name="_Toc72916855"/>
      <w:bookmarkStart w:id="164" w:name="_Toc17977"/>
      <w:r>
        <w:rPr>
          <w:rFonts w:hint="eastAsia" w:ascii="仿宋" w:hAnsi="仿宋" w:eastAsia="仿宋" w:cstheme="minorEastAsia"/>
          <w:b/>
          <w:sz w:val="28"/>
          <w:szCs w:val="28"/>
        </w:rPr>
        <w:t>3.2预警信息发布</w:t>
      </w:r>
      <w:bookmarkEnd w:id="160"/>
      <w:bookmarkEnd w:id="161"/>
      <w:bookmarkEnd w:id="162"/>
      <w:bookmarkEnd w:id="163"/>
      <w:bookmarkEnd w:id="164"/>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区</w:t>
      </w:r>
      <w:r>
        <w:rPr>
          <w:rFonts w:hint="eastAsia" w:ascii="仿宋" w:hAnsi="仿宋" w:eastAsia="仿宋" w:cs="仿宋_GB2312"/>
          <w:sz w:val="28"/>
          <w:szCs w:val="28"/>
        </w:rPr>
        <w:t>生产安全事故应急救援总指挥部办公室接到事故险情报告后，及时将有关情况上报</w:t>
      </w:r>
      <w:r>
        <w:rPr>
          <w:rFonts w:hint="eastAsia" w:ascii="仿宋" w:hAnsi="仿宋" w:eastAsia="仿宋" w:cs="仿宋_GB2312"/>
          <w:sz w:val="28"/>
          <w:szCs w:val="28"/>
          <w:lang w:eastAsia="zh-CN"/>
        </w:rPr>
        <w:t>区政府</w:t>
      </w:r>
      <w:r>
        <w:rPr>
          <w:rFonts w:hint="eastAsia" w:ascii="仿宋" w:hAnsi="仿宋" w:eastAsia="仿宋" w:cs="仿宋_GB2312"/>
          <w:sz w:val="28"/>
          <w:szCs w:val="28"/>
        </w:rPr>
        <w:t>，并按照美兰区突发</w:t>
      </w:r>
      <w:r>
        <w:rPr>
          <w:rFonts w:hint="eastAsia" w:ascii="仿宋" w:hAnsi="仿宋" w:eastAsia="仿宋" w:cs="仿宋_GB2312"/>
          <w:sz w:val="28"/>
          <w:szCs w:val="28"/>
          <w:lang w:val="en-US" w:eastAsia="zh-CN"/>
        </w:rPr>
        <w:t>公共</w:t>
      </w:r>
      <w:r>
        <w:rPr>
          <w:rFonts w:hint="eastAsia" w:ascii="仿宋" w:hAnsi="仿宋" w:eastAsia="仿宋" w:cs="仿宋_GB2312"/>
          <w:sz w:val="28"/>
          <w:szCs w:val="28"/>
          <w:lang w:eastAsia="zh-CN"/>
        </w:rPr>
        <w:t>事件总体应急预案</w:t>
      </w:r>
      <w:r>
        <w:rPr>
          <w:rFonts w:hint="eastAsia" w:ascii="仿宋" w:hAnsi="仿宋" w:eastAsia="仿宋" w:cs="仿宋_GB2312"/>
          <w:sz w:val="28"/>
          <w:szCs w:val="28"/>
        </w:rPr>
        <w:t>向相关</w:t>
      </w:r>
      <w:r>
        <w:rPr>
          <w:rFonts w:hint="eastAsia" w:ascii="仿宋" w:hAnsi="仿宋" w:eastAsia="仿宋" w:cs="仿宋_GB2312"/>
          <w:sz w:val="28"/>
          <w:szCs w:val="28"/>
          <w:lang w:eastAsia="zh-CN"/>
        </w:rPr>
        <w:t>镇人民政府</w:t>
      </w:r>
      <w:r>
        <w:rPr>
          <w:rFonts w:hint="eastAsia" w:ascii="仿宋" w:hAnsi="仿宋" w:eastAsia="仿宋" w:cs="仿宋_GB2312"/>
          <w:sz w:val="28"/>
          <w:szCs w:val="28"/>
        </w:rPr>
        <w:t>和行业部门发出预警通知。</w:t>
      </w:r>
    </w:p>
    <w:p>
      <w:pPr>
        <w:rPr>
          <w:rFonts w:ascii="仿宋" w:hAnsi="仿宋" w:eastAsia="仿宋"/>
          <w:b/>
          <w:sz w:val="28"/>
          <w:szCs w:val="28"/>
        </w:rPr>
      </w:pPr>
      <w:bookmarkStart w:id="165" w:name="bookmark65"/>
      <w:bookmarkEnd w:id="165"/>
      <w:bookmarkStart w:id="166" w:name="_Toc26904_WPSOffice_Level1"/>
      <w:bookmarkStart w:id="167" w:name="_Toc24468"/>
      <w:r>
        <w:rPr>
          <w:rFonts w:hint="eastAsia" w:ascii="仿宋" w:hAnsi="仿宋" w:eastAsia="仿宋"/>
          <w:b/>
          <w:sz w:val="28"/>
          <w:szCs w:val="28"/>
        </w:rPr>
        <w:t xml:space="preserve">    3.2.1预警级别</w:t>
      </w:r>
      <w:bookmarkEnd w:id="166"/>
      <w:bookmarkEnd w:id="167"/>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美兰区</w:t>
      </w:r>
      <w:r>
        <w:rPr>
          <w:rFonts w:hint="eastAsia" w:ascii="仿宋" w:hAnsi="仿宋" w:eastAsia="仿宋" w:cs="仿宋_GB2312"/>
          <w:sz w:val="28"/>
          <w:szCs w:val="28"/>
        </w:rPr>
        <w:t>生产</w:t>
      </w:r>
      <w:r>
        <w:rPr>
          <w:rFonts w:hint="eastAsia" w:ascii="仿宋" w:hAnsi="仿宋" w:eastAsia="仿宋" w:cs="仿宋_GB2312"/>
          <w:sz w:val="28"/>
          <w:szCs w:val="28"/>
          <w:lang w:eastAsia="zh-CN"/>
        </w:rPr>
        <w:t>安全事故</w:t>
      </w:r>
      <w:r>
        <w:rPr>
          <w:rFonts w:hint="eastAsia" w:ascii="仿宋" w:hAnsi="仿宋" w:eastAsia="仿宋" w:cs="仿宋_GB2312"/>
          <w:sz w:val="28"/>
          <w:szCs w:val="28"/>
        </w:rPr>
        <w:t>预警</w:t>
      </w:r>
      <w:r>
        <w:rPr>
          <w:rFonts w:hint="eastAsia" w:ascii="仿宋" w:hAnsi="仿宋" w:eastAsia="仿宋" w:cs="仿宋_GB2312"/>
          <w:sz w:val="28"/>
          <w:szCs w:val="28"/>
          <w:lang w:eastAsia="zh-CN"/>
        </w:rPr>
        <w:t>级别</w:t>
      </w:r>
      <w:r>
        <w:rPr>
          <w:rFonts w:hint="eastAsia" w:ascii="仿宋" w:hAnsi="仿宋" w:eastAsia="仿宋" w:cs="仿宋_GB2312"/>
          <w:sz w:val="28"/>
          <w:szCs w:val="28"/>
        </w:rPr>
        <w:t>由低到高分为三级，即采用黄色（</w:t>
      </w:r>
      <w:r>
        <w:rPr>
          <w:rFonts w:hint="eastAsia" w:ascii="仿宋" w:hAnsi="仿宋" w:eastAsia="仿宋" w:cs="仿宋_GB2312"/>
          <w:sz w:val="28"/>
          <w:szCs w:val="28"/>
          <w:highlight w:val="yellow"/>
        </w:rPr>
        <w:t>Ⅲ级</w:t>
      </w:r>
      <w:r>
        <w:rPr>
          <w:rFonts w:hint="eastAsia" w:ascii="仿宋" w:hAnsi="仿宋" w:eastAsia="仿宋" w:cs="仿宋_GB2312"/>
          <w:sz w:val="28"/>
          <w:szCs w:val="28"/>
        </w:rPr>
        <w:t>）、橙色（</w:t>
      </w:r>
      <w:r>
        <w:rPr>
          <w:rFonts w:hint="eastAsia" w:ascii="仿宋" w:hAnsi="仿宋" w:eastAsia="仿宋" w:cs="仿宋"/>
          <w:b/>
          <w:bCs/>
          <w:sz w:val="28"/>
          <w:szCs w:val="28"/>
          <w:shd w:val="clear" w:color="auto" w:fill="FFC000"/>
          <w:lang w:val="en-US" w:eastAsia="zh-CN" w:bidi="ar-SA"/>
        </w:rPr>
        <w:t>Ⅱ级</w:t>
      </w:r>
      <w:r>
        <w:rPr>
          <w:rFonts w:hint="eastAsia" w:ascii="仿宋" w:hAnsi="仿宋" w:eastAsia="仿宋" w:cs="仿宋_GB2312"/>
          <w:sz w:val="28"/>
          <w:szCs w:val="28"/>
        </w:rPr>
        <w:t>）和红色（</w:t>
      </w:r>
      <w:r>
        <w:rPr>
          <w:rFonts w:hint="eastAsia" w:ascii="仿宋" w:hAnsi="仿宋" w:eastAsia="仿宋" w:cs="仿宋"/>
          <w:b/>
          <w:bCs/>
          <w:sz w:val="28"/>
          <w:szCs w:val="28"/>
          <w:shd w:val="clear" w:color="auto" w:fill="FF0000"/>
          <w:lang w:val="en-US" w:eastAsia="zh-CN" w:bidi="ar-SA"/>
        </w:rPr>
        <w:t>Ⅰ级</w:t>
      </w:r>
      <w:r>
        <w:rPr>
          <w:rFonts w:hint="eastAsia" w:ascii="仿宋" w:hAnsi="仿宋" w:eastAsia="仿宋" w:cs="仿宋_GB2312"/>
          <w:sz w:val="28"/>
          <w:szCs w:val="28"/>
        </w:rPr>
        <w:t>）标示，红色为最高级。</w:t>
      </w:r>
    </w:p>
    <w:p>
      <w:pPr>
        <w:pStyle w:val="25"/>
        <w:widowControl/>
        <w:spacing w:line="360" w:lineRule="auto"/>
        <w:ind w:left="400" w:firstLine="0" w:firstLineChars="0"/>
        <w:rPr>
          <w:rFonts w:ascii="仿宋" w:hAnsi="仿宋" w:eastAsia="仿宋" w:cs="仿宋_GB2312"/>
          <w:sz w:val="28"/>
          <w:szCs w:val="28"/>
          <w:lang w:val="zh-TW" w:bidi="zh-TW"/>
        </w:rPr>
      </w:pPr>
      <w:r>
        <w:rPr>
          <w:rFonts w:hint="eastAsia" w:ascii="仿宋" w:hAnsi="仿宋" w:eastAsia="仿宋" w:cs="仿宋_GB2312"/>
          <w:sz w:val="28"/>
          <w:szCs w:val="28"/>
          <w:lang w:val="zh-TW" w:eastAsia="zh-TW" w:bidi="zh-TW"/>
        </w:rPr>
        <w:t>1.黄色预警（Ⅲ级）</w:t>
      </w:r>
    </w:p>
    <w:p>
      <w:pPr>
        <w:spacing w:line="360" w:lineRule="auto"/>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情况比较紧急，事件即将临近，事态预判可能会扩展；预计将要发生部门级响应（Ⅲ级）事件。</w:t>
      </w:r>
    </w:p>
    <w:p>
      <w:pPr>
        <w:pStyle w:val="25"/>
        <w:widowControl/>
        <w:spacing w:line="360" w:lineRule="auto"/>
        <w:ind w:left="400" w:firstLine="0" w:firstLineChars="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 xml:space="preserve"> 2.橙色预警（Ⅱ级）</w:t>
      </w:r>
    </w:p>
    <w:p>
      <w:pPr>
        <w:spacing w:line="360" w:lineRule="auto"/>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情况紧急，事件即将发生，事态预判可能会扩大；预计将要发生区级响应（Ⅱ级）事件。</w:t>
      </w:r>
    </w:p>
    <w:p>
      <w:pPr>
        <w:pStyle w:val="25"/>
        <w:widowControl/>
        <w:spacing w:line="360" w:lineRule="auto"/>
        <w:ind w:left="400" w:firstLine="0" w:firstLineChars="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 xml:space="preserve"> 3.红色预警（Ⅰ级）</w:t>
      </w:r>
    </w:p>
    <w:p>
      <w:pPr>
        <w:spacing w:line="360" w:lineRule="auto"/>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情况危急，事件会随时发生，事态预判可能蔓延；预计将要发生扩大级响应（Ⅰ级）事件。</w:t>
      </w:r>
    </w:p>
    <w:p>
      <w:pPr>
        <w:spacing w:line="360" w:lineRule="auto"/>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发生突发事件后，经事故现场指挥部对事故发展态势进行研判，认为可能发生次生、衍生事故的情况。根据事态发展变化趋势、人员疏散数量、危险半径大小等因素确定预警范围，发布预警信息。</w:t>
      </w:r>
    </w:p>
    <w:p>
      <w:pPr>
        <w:rPr>
          <w:rFonts w:ascii="仿宋" w:hAnsi="仿宋" w:eastAsia="仿宋"/>
          <w:b/>
          <w:sz w:val="28"/>
          <w:szCs w:val="28"/>
        </w:rPr>
      </w:pPr>
      <w:bookmarkStart w:id="168" w:name="_Toc18777_WPSOffice_Level1"/>
      <w:bookmarkStart w:id="169" w:name="_Toc15704"/>
      <w:r>
        <w:rPr>
          <w:rFonts w:hint="eastAsia" w:ascii="仿宋" w:hAnsi="仿宋" w:eastAsia="仿宋"/>
          <w:b/>
          <w:sz w:val="28"/>
          <w:szCs w:val="28"/>
        </w:rPr>
        <w:t xml:space="preserve">    3.2.2预警内容</w:t>
      </w:r>
      <w:bookmarkEnd w:id="168"/>
      <w:bookmarkEnd w:id="169"/>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预警区域（场所）、险情类别、预警级别、预警期起始时间、影响范围、受损概要、有关预防预警措施及工作要求、发布机关等。</w:t>
      </w:r>
      <w:bookmarkStart w:id="170" w:name="_Toc7902_WPSOffice_Level2"/>
      <w:bookmarkStart w:id="171" w:name="_Toc27523"/>
      <w:bookmarkStart w:id="172" w:name="_Toc25653"/>
      <w:bookmarkStart w:id="173" w:name="_Toc28554"/>
      <w:bookmarkStart w:id="174" w:name="_Toc14379"/>
      <w:bookmarkStart w:id="175" w:name="_Toc24244_WPSOffice_Level1"/>
    </w:p>
    <w:p>
      <w:pPr>
        <w:pStyle w:val="16"/>
        <w:spacing w:line="560" w:lineRule="exact"/>
        <w:ind w:firstLine="562" w:firstLineChars="200"/>
        <w:outlineLvl w:val="1"/>
        <w:rPr>
          <w:rFonts w:ascii="仿宋" w:hAnsi="仿宋" w:eastAsia="仿宋" w:cstheme="minorEastAsia"/>
          <w:b/>
          <w:sz w:val="28"/>
          <w:szCs w:val="28"/>
          <w:lang w:val="zh-TW" w:eastAsia="zh-TW" w:bidi="zh-TW"/>
        </w:rPr>
      </w:pPr>
      <w:bookmarkStart w:id="176" w:name="_Toc72916856"/>
      <w:r>
        <w:rPr>
          <w:rFonts w:hint="eastAsia" w:ascii="仿宋" w:hAnsi="仿宋" w:eastAsia="仿宋" w:cstheme="minorEastAsia"/>
          <w:b/>
          <w:sz w:val="28"/>
          <w:szCs w:val="28"/>
          <w:lang w:val="zh-TW" w:eastAsia="zh-TW" w:bidi="zh-TW"/>
        </w:rPr>
        <w:t>3.3预警信息处置</w:t>
      </w:r>
      <w:bookmarkEnd w:id="170"/>
      <w:bookmarkEnd w:id="171"/>
      <w:bookmarkEnd w:id="172"/>
      <w:bookmarkEnd w:id="173"/>
      <w:bookmarkEnd w:id="174"/>
      <w:bookmarkEnd w:id="175"/>
      <w:bookmarkEnd w:id="176"/>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相关</w:t>
      </w:r>
      <w:r>
        <w:rPr>
          <w:rFonts w:hint="eastAsia" w:ascii="仿宋" w:hAnsi="仿宋" w:eastAsia="仿宋" w:cs="仿宋_GB2312"/>
          <w:sz w:val="28"/>
          <w:szCs w:val="28"/>
          <w:lang w:eastAsia="zh-CN"/>
        </w:rPr>
        <w:t>镇人民政府（街道办事处）</w:t>
      </w:r>
      <w:r>
        <w:rPr>
          <w:rFonts w:hint="eastAsia" w:ascii="仿宋" w:hAnsi="仿宋" w:eastAsia="仿宋" w:cs="仿宋_GB2312"/>
          <w:sz w:val="28"/>
          <w:szCs w:val="28"/>
        </w:rPr>
        <w:t>和行业部门接到区政府或区生产安全应急救援总指挥部的预警通知后，要及时采取处置措施，防止险情扩大和事故发生。</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预警公告发布后，区生产安全事故应急救援总指挥部各成员单位要迅速进入应急状态，密切关注事态进展，并按照预案做好应急响应准备。</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区生产安全应急救援总指挥部要及时对事故险情进行跟踪监控，视情况提升或降低预警级别。</w:t>
      </w:r>
    </w:p>
    <w:p>
      <w:pPr>
        <w:pStyle w:val="15"/>
        <w:spacing w:line="560" w:lineRule="exact"/>
        <w:ind w:firstLine="562" w:firstLineChars="200"/>
        <w:outlineLvl w:val="1"/>
        <w:rPr>
          <w:rFonts w:ascii="仿宋" w:hAnsi="仿宋" w:eastAsia="仿宋" w:cstheme="minorEastAsia"/>
          <w:b/>
          <w:sz w:val="28"/>
          <w:szCs w:val="28"/>
        </w:rPr>
      </w:pPr>
      <w:bookmarkStart w:id="177" w:name="_Toc295"/>
      <w:bookmarkStart w:id="178" w:name="_Toc28589"/>
      <w:bookmarkStart w:id="179" w:name="_Toc4555"/>
      <w:bookmarkStart w:id="180" w:name="_Toc72916857"/>
      <w:bookmarkStart w:id="181" w:name="_Toc12835"/>
      <w:r>
        <w:rPr>
          <w:rFonts w:hint="eastAsia" w:ascii="仿宋" w:hAnsi="仿宋" w:eastAsia="仿宋" w:cstheme="minorEastAsia"/>
          <w:b/>
          <w:sz w:val="28"/>
          <w:szCs w:val="28"/>
        </w:rPr>
        <w:t>3.4事故报告</w:t>
      </w:r>
      <w:bookmarkEnd w:id="177"/>
      <w:bookmarkEnd w:id="178"/>
      <w:bookmarkEnd w:id="179"/>
      <w:bookmarkEnd w:id="180"/>
      <w:bookmarkEnd w:id="181"/>
    </w:p>
    <w:p>
      <w:pPr>
        <w:rPr>
          <w:rFonts w:ascii="仿宋" w:hAnsi="仿宋" w:eastAsia="仿宋"/>
          <w:b/>
          <w:sz w:val="28"/>
          <w:szCs w:val="28"/>
        </w:rPr>
      </w:pPr>
      <w:bookmarkStart w:id="182" w:name="_Toc20052_WPSOffice_Level2"/>
      <w:bookmarkStart w:id="183" w:name="_Toc14090"/>
      <w:bookmarkStart w:id="184" w:name="_Toc26152_WPSOffice_Level3"/>
      <w:r>
        <w:rPr>
          <w:rFonts w:hint="eastAsia" w:ascii="仿宋" w:hAnsi="仿宋" w:eastAsia="仿宋"/>
          <w:b/>
          <w:sz w:val="28"/>
          <w:szCs w:val="28"/>
        </w:rPr>
        <w:t xml:space="preserve">    </w:t>
      </w:r>
      <w:r>
        <w:rPr>
          <w:rFonts w:ascii="仿宋" w:hAnsi="仿宋" w:eastAsia="仿宋"/>
          <w:b/>
          <w:sz w:val="28"/>
          <w:szCs w:val="28"/>
        </w:rPr>
        <w:t>3.</w:t>
      </w:r>
      <w:r>
        <w:rPr>
          <w:rFonts w:hint="eastAsia" w:ascii="仿宋" w:hAnsi="仿宋" w:eastAsia="仿宋"/>
          <w:b/>
          <w:sz w:val="28"/>
          <w:szCs w:val="28"/>
        </w:rPr>
        <w:t>4.1报告时限</w:t>
      </w:r>
      <w:bookmarkEnd w:id="182"/>
      <w:bookmarkEnd w:id="183"/>
      <w:bookmarkEnd w:id="184"/>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生产安全事故发生后，事故单位应当</w:t>
      </w:r>
      <w:r>
        <w:rPr>
          <w:rFonts w:hint="eastAsia" w:ascii="仿宋" w:hAnsi="仿宋" w:eastAsia="仿宋" w:cs="仿宋_GB2312"/>
          <w:sz w:val="28"/>
          <w:szCs w:val="28"/>
          <w:lang w:eastAsia="zh-CN"/>
        </w:rPr>
        <w:t>立即电话</w:t>
      </w:r>
      <w:r>
        <w:rPr>
          <w:rFonts w:hint="eastAsia" w:ascii="仿宋" w:hAnsi="仿宋" w:eastAsia="仿宋" w:cs="仿宋_GB2312"/>
          <w:sz w:val="28"/>
          <w:szCs w:val="28"/>
        </w:rPr>
        <w:t>报告当地</w:t>
      </w:r>
      <w:r>
        <w:rPr>
          <w:rFonts w:hint="eastAsia" w:ascii="仿宋" w:hAnsi="仿宋" w:eastAsia="仿宋" w:cs="仿宋_GB2312"/>
          <w:sz w:val="28"/>
          <w:szCs w:val="28"/>
          <w:lang w:eastAsia="zh-CN"/>
        </w:rPr>
        <w:t>镇人民政府</w:t>
      </w:r>
      <w:r>
        <w:rPr>
          <w:rFonts w:hint="eastAsia" w:ascii="仿宋" w:hAnsi="仿宋" w:eastAsia="仿宋" w:cs="仿宋_GB2312"/>
          <w:sz w:val="28"/>
          <w:szCs w:val="28"/>
        </w:rPr>
        <w:t>和</w:t>
      </w:r>
      <w:r>
        <w:rPr>
          <w:rFonts w:hint="eastAsia" w:ascii="仿宋" w:hAnsi="仿宋" w:eastAsia="仿宋" w:cs="仿宋_GB2312"/>
          <w:sz w:val="28"/>
          <w:szCs w:val="28"/>
          <w:lang w:eastAsia="zh-CN"/>
        </w:rPr>
        <w:t>应急管理</w:t>
      </w:r>
      <w:r>
        <w:rPr>
          <w:rFonts w:hint="eastAsia" w:ascii="仿宋" w:hAnsi="仿宋" w:eastAsia="仿宋" w:cs="仿宋_GB2312"/>
          <w:color w:val="000000" w:themeColor="text1"/>
          <w:sz w:val="28"/>
          <w:szCs w:val="28"/>
          <w14:textFill>
            <w14:solidFill>
              <w14:schemeClr w14:val="tx1"/>
            </w14:solidFill>
          </w14:textFill>
        </w:rPr>
        <w:t>部门，并按照有关规定</w:t>
      </w:r>
      <w:r>
        <w:rPr>
          <w:rFonts w:hint="eastAsia" w:ascii="仿宋" w:hAnsi="仿宋" w:eastAsia="仿宋" w:cs="仿宋_GB2312"/>
          <w:color w:val="000000" w:themeColor="text1"/>
          <w:sz w:val="28"/>
          <w:szCs w:val="28"/>
          <w:lang w:eastAsia="zh-CN"/>
          <w14:textFill>
            <w14:solidFill>
              <w14:schemeClr w14:val="tx1"/>
            </w14:solidFill>
          </w14:textFill>
        </w:rPr>
        <w:t>逐级</w:t>
      </w:r>
      <w:r>
        <w:rPr>
          <w:rFonts w:hint="eastAsia" w:ascii="仿宋" w:hAnsi="仿宋" w:eastAsia="仿宋" w:cs="仿宋_GB2312"/>
          <w:color w:val="000000" w:themeColor="text1"/>
          <w:sz w:val="28"/>
          <w:szCs w:val="28"/>
          <w14:textFill>
            <w14:solidFill>
              <w14:schemeClr w14:val="tx1"/>
            </w14:solidFill>
          </w14:textFill>
        </w:rPr>
        <w:t>按时上报。</w:t>
      </w:r>
      <w:r>
        <w:rPr>
          <w:rFonts w:hint="eastAsia" w:ascii="仿宋" w:hAnsi="仿宋" w:eastAsia="仿宋" w:cs="仿宋_GB2312"/>
          <w:sz w:val="28"/>
          <w:szCs w:val="28"/>
          <w:lang w:eastAsia="zh-CN"/>
        </w:rPr>
        <w:t>镇人民政府、相关部门及生产经营单位接到事故信息报告后，直接报告区应急救援总指挥部办公室。区政府</w:t>
      </w:r>
      <w:r>
        <w:rPr>
          <w:rFonts w:hint="eastAsia" w:ascii="仿宋" w:hAnsi="仿宋" w:eastAsia="仿宋" w:cs="仿宋_GB2312"/>
          <w:sz w:val="28"/>
          <w:szCs w:val="28"/>
        </w:rPr>
        <w:t>及有关部门应</w:t>
      </w:r>
      <w:r>
        <w:rPr>
          <w:rFonts w:hint="eastAsia" w:ascii="仿宋" w:hAnsi="仿宋" w:eastAsia="仿宋" w:cs="仿宋_GB2312"/>
          <w:sz w:val="28"/>
          <w:szCs w:val="28"/>
          <w:lang w:eastAsia="zh-CN"/>
        </w:rPr>
        <w:t>立即电话</w:t>
      </w:r>
      <w:r>
        <w:rPr>
          <w:rFonts w:hint="eastAsia" w:ascii="仿宋" w:hAnsi="仿宋" w:eastAsia="仿宋" w:cs="仿宋_GB2312"/>
          <w:sz w:val="28"/>
          <w:szCs w:val="28"/>
        </w:rPr>
        <w:t>报告</w:t>
      </w:r>
      <w:r>
        <w:rPr>
          <w:rFonts w:hint="eastAsia" w:ascii="仿宋" w:hAnsi="仿宋" w:eastAsia="仿宋" w:cs="仿宋_GB2312"/>
          <w:sz w:val="28"/>
          <w:szCs w:val="28"/>
          <w:lang w:eastAsia="zh-CN"/>
        </w:rPr>
        <w:t>市委、市</w:t>
      </w:r>
      <w:r>
        <w:rPr>
          <w:rFonts w:hint="eastAsia" w:ascii="仿宋" w:hAnsi="仿宋" w:eastAsia="仿宋" w:cs="仿宋_GB2312"/>
          <w:sz w:val="28"/>
          <w:szCs w:val="28"/>
        </w:rPr>
        <w:t>政府</w:t>
      </w:r>
      <w:r>
        <w:rPr>
          <w:rFonts w:hint="eastAsia" w:ascii="仿宋" w:hAnsi="仿宋" w:eastAsia="仿宋" w:cs="仿宋_GB2312"/>
          <w:sz w:val="28"/>
          <w:szCs w:val="28"/>
          <w:lang w:eastAsia="zh-CN"/>
        </w:rPr>
        <w:t>、市应急管理局、省应急管理厅指挥中心</w:t>
      </w:r>
      <w:r>
        <w:rPr>
          <w:rFonts w:hint="eastAsia" w:ascii="仿宋" w:hAnsi="仿宋" w:eastAsia="仿宋" w:cs="仿宋_GB2312"/>
          <w:sz w:val="28"/>
          <w:szCs w:val="28"/>
        </w:rPr>
        <w:t>。</w:t>
      </w:r>
    </w:p>
    <w:p>
      <w:pPr>
        <w:rPr>
          <w:rFonts w:ascii="仿宋" w:hAnsi="仿宋" w:eastAsia="仿宋"/>
          <w:b/>
          <w:sz w:val="28"/>
          <w:szCs w:val="28"/>
        </w:rPr>
      </w:pPr>
      <w:bookmarkStart w:id="185" w:name="bookmark66"/>
      <w:bookmarkEnd w:id="185"/>
      <w:bookmarkStart w:id="186" w:name="_Toc11226_WPSOffice_Level3"/>
      <w:bookmarkStart w:id="187" w:name="_Toc16308"/>
      <w:bookmarkStart w:id="188" w:name="_Toc16379_WPSOffice_Level1"/>
      <w:r>
        <w:rPr>
          <w:rFonts w:hint="eastAsia" w:ascii="仿宋" w:hAnsi="仿宋" w:eastAsia="仿宋"/>
          <w:b/>
          <w:sz w:val="28"/>
          <w:szCs w:val="28"/>
        </w:rPr>
        <w:t xml:space="preserve">    </w:t>
      </w:r>
      <w:r>
        <w:rPr>
          <w:rFonts w:ascii="仿宋" w:hAnsi="仿宋" w:eastAsia="仿宋"/>
          <w:b/>
          <w:sz w:val="28"/>
          <w:szCs w:val="28"/>
        </w:rPr>
        <w:t>3.</w:t>
      </w:r>
      <w:r>
        <w:rPr>
          <w:rFonts w:hint="eastAsia" w:ascii="仿宋" w:hAnsi="仿宋" w:eastAsia="仿宋"/>
          <w:b/>
          <w:sz w:val="28"/>
          <w:szCs w:val="28"/>
        </w:rPr>
        <w:t>4.2报告内容</w:t>
      </w:r>
      <w:bookmarkEnd w:id="186"/>
      <w:bookmarkEnd w:id="187"/>
      <w:bookmarkEnd w:id="188"/>
    </w:p>
    <w:p>
      <w:pPr>
        <w:pStyle w:val="15"/>
        <w:spacing w:line="560" w:lineRule="exact"/>
        <w:ind w:firstLine="560" w:firstLineChars="200"/>
        <w:rPr>
          <w:rFonts w:ascii="仿宋" w:hAnsi="仿宋" w:eastAsia="仿宋" w:cs="仿宋_GB2312"/>
          <w:sz w:val="28"/>
          <w:szCs w:val="28"/>
          <w:lang w:eastAsia="zh-CN"/>
        </w:rPr>
      </w:pPr>
      <w:r>
        <w:rPr>
          <w:rFonts w:hint="eastAsia" w:ascii="仿宋" w:hAnsi="仿宋" w:eastAsia="仿宋" w:cs="仿宋_GB2312"/>
          <w:sz w:val="28"/>
          <w:szCs w:val="28"/>
        </w:rPr>
        <w:t>事故发生单位、时间、地点；事故单位的行业类型、经济类型、企业规模；事故简要经过、伤亡人数、直接经济损失初步估算；事故原因、性质的初步判断；事故现场处置情况和采取的措施，需要协助的有关事宜；根据事故发展及救援情况及时续报；其他应当报告的情况。</w:t>
      </w:r>
    </w:p>
    <w:p>
      <w:pPr>
        <w:pStyle w:val="15"/>
        <w:spacing w:line="560" w:lineRule="exact"/>
        <w:ind w:firstLine="562" w:firstLineChars="200"/>
        <w:outlineLvl w:val="0"/>
        <w:rPr>
          <w:rFonts w:ascii="仿宋" w:hAnsi="仿宋" w:eastAsia="仿宋" w:cstheme="minorEastAsia"/>
          <w:b/>
          <w:sz w:val="28"/>
          <w:szCs w:val="28"/>
        </w:rPr>
      </w:pPr>
      <w:bookmarkStart w:id="189" w:name="_Toc14963"/>
      <w:bookmarkStart w:id="190" w:name="_Toc72916858"/>
      <w:r>
        <w:rPr>
          <w:rFonts w:ascii="仿宋" w:hAnsi="仿宋" w:eastAsia="仿宋" w:cstheme="minorEastAsia"/>
          <w:b/>
          <w:sz w:val="28"/>
          <w:szCs w:val="28"/>
        </w:rPr>
        <w:t>4</w:t>
      </w:r>
      <w:r>
        <w:rPr>
          <w:rFonts w:hint="eastAsia" w:ascii="仿宋" w:hAnsi="仿宋" w:eastAsia="仿宋" w:cstheme="minorEastAsia"/>
          <w:b/>
          <w:sz w:val="28"/>
          <w:szCs w:val="28"/>
        </w:rPr>
        <w:t>应急响应</w:t>
      </w:r>
      <w:bookmarkEnd w:id="189"/>
      <w:bookmarkEnd w:id="190"/>
    </w:p>
    <w:p>
      <w:pPr>
        <w:pStyle w:val="15"/>
        <w:spacing w:line="560" w:lineRule="exact"/>
        <w:ind w:firstLine="562" w:firstLineChars="200"/>
        <w:outlineLvl w:val="1"/>
        <w:rPr>
          <w:rFonts w:ascii="仿宋" w:hAnsi="仿宋" w:eastAsia="仿宋" w:cstheme="minorEastAsia"/>
          <w:b/>
          <w:sz w:val="28"/>
          <w:szCs w:val="28"/>
        </w:rPr>
      </w:pPr>
      <w:bookmarkStart w:id="191" w:name="_Toc19584"/>
      <w:bookmarkStart w:id="192" w:name="_Toc3946_WPSOffice_Level2"/>
      <w:bookmarkStart w:id="193" w:name="_Toc1895"/>
      <w:bookmarkStart w:id="194" w:name="_Toc21042"/>
      <w:bookmarkStart w:id="195" w:name="_Toc14311"/>
      <w:bookmarkStart w:id="196" w:name="_Toc5119_WPSOffice_Level3"/>
      <w:bookmarkStart w:id="197" w:name="_Toc72916859"/>
      <w:r>
        <w:rPr>
          <w:rFonts w:ascii="仿宋" w:hAnsi="仿宋" w:eastAsia="仿宋" w:cstheme="minorEastAsia"/>
          <w:b/>
          <w:sz w:val="28"/>
          <w:szCs w:val="28"/>
        </w:rPr>
        <w:t>4</w:t>
      </w:r>
      <w:r>
        <w:rPr>
          <w:rFonts w:hint="eastAsia" w:ascii="仿宋" w:hAnsi="仿宋" w:eastAsia="仿宋" w:cstheme="minorEastAsia"/>
          <w:b/>
          <w:sz w:val="28"/>
          <w:szCs w:val="28"/>
        </w:rPr>
        <w:t>.1响应级别</w:t>
      </w:r>
      <w:bookmarkEnd w:id="191"/>
      <w:bookmarkEnd w:id="192"/>
      <w:bookmarkEnd w:id="193"/>
      <w:bookmarkEnd w:id="194"/>
      <w:bookmarkEnd w:id="195"/>
      <w:bookmarkEnd w:id="196"/>
      <w:bookmarkEnd w:id="197"/>
    </w:p>
    <w:p>
      <w:pPr>
        <w:pStyle w:val="15"/>
        <w:spacing w:line="560" w:lineRule="exact"/>
        <w:ind w:firstLine="560" w:firstLineChars="200"/>
        <w:rPr>
          <w:rFonts w:ascii="仿宋" w:hAnsi="仿宋" w:eastAsia="仿宋" w:cs="仿宋_GB2312"/>
          <w:sz w:val="28"/>
          <w:szCs w:val="28"/>
        </w:rPr>
      </w:pPr>
      <w:r>
        <w:rPr>
          <w:rFonts w:ascii="仿宋" w:hAnsi="仿宋" w:eastAsia="仿宋" w:cs="仿宋_GB2312"/>
          <w:sz w:val="28"/>
          <w:szCs w:val="28"/>
        </w:rPr>
        <w:t xml:space="preserve">预警信息发布后，区应急办、各专项应急指挥部、各有关部门（ 单位）和各镇（ 街道）根据实际情况和分级负责的原则，采取预警响应措施。 </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1．黄色预警（Ⅲ级）响应</w:t>
      </w:r>
    </w:p>
    <w:p>
      <w:pPr>
        <w:widowControl/>
        <w:adjustRightInd w:val="0"/>
        <w:snapToGrid w:val="0"/>
        <w:spacing w:line="560" w:lineRule="exact"/>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发生下列情形之一的突发事件，由区应急救援指挥部启动Ⅲ级响应，并指派应急救援指挥人员到场，指挥协调应急处置，现场应急主要由专业队伍、</w:t>
      </w:r>
      <w:r>
        <w:rPr>
          <w:rFonts w:ascii="仿宋" w:hAnsi="仿宋" w:eastAsia="仿宋" w:cs="仿宋_GB2312"/>
          <w:sz w:val="28"/>
          <w:szCs w:val="28"/>
        </w:rPr>
        <w:t>各镇（ 街道）</w:t>
      </w:r>
      <w:r>
        <w:rPr>
          <w:rFonts w:hint="eastAsia" w:ascii="仿宋" w:hAnsi="仿宋" w:eastAsia="仿宋" w:cs="仿宋_GB2312"/>
          <w:sz w:val="28"/>
          <w:szCs w:val="28"/>
          <w:lang w:val="zh-TW" w:eastAsia="zh-TW" w:bidi="zh-TW"/>
        </w:rPr>
        <w:t>应急队伍、事发经营生产单位应急队伍联合处置：</w:t>
      </w:r>
    </w:p>
    <w:p>
      <w:pPr>
        <w:widowControl/>
        <w:adjustRightInd w:val="0"/>
        <w:snapToGrid w:val="0"/>
        <w:spacing w:line="560" w:lineRule="exact"/>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（1）造成3人以下重伤（包括急性工业中毒）。</w:t>
      </w:r>
    </w:p>
    <w:p>
      <w:pPr>
        <w:widowControl/>
        <w:adjustRightInd w:val="0"/>
        <w:snapToGrid w:val="0"/>
        <w:spacing w:line="560" w:lineRule="exact"/>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（2）500万元以下直接经济损失的事故。</w:t>
      </w:r>
    </w:p>
    <w:p>
      <w:pPr>
        <w:widowControl/>
        <w:adjustRightInd w:val="0"/>
        <w:snapToGrid w:val="0"/>
        <w:spacing w:line="560" w:lineRule="exact"/>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（3）影响范围在本区内的突发事件（包括环境污染事件、公共卫生事件等）。</w:t>
      </w:r>
    </w:p>
    <w:p>
      <w:pPr>
        <w:widowControl/>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zh-TW" w:eastAsia="zh-TW" w:bidi="zh-TW"/>
        </w:rPr>
        <w:t>（4）事发生产经营单位，或</w:t>
      </w:r>
      <w:r>
        <w:rPr>
          <w:rFonts w:ascii="仿宋" w:hAnsi="仿宋" w:eastAsia="仿宋" w:cs="仿宋_GB2312"/>
          <w:sz w:val="28"/>
          <w:szCs w:val="28"/>
        </w:rPr>
        <w:t>各镇（ 街道）</w:t>
      </w:r>
      <w:r>
        <w:rPr>
          <w:rFonts w:hint="eastAsia" w:ascii="仿宋" w:hAnsi="仿宋" w:eastAsia="仿宋" w:cs="仿宋_GB2312"/>
          <w:sz w:val="28"/>
          <w:szCs w:val="28"/>
          <w:lang w:val="zh-TW" w:eastAsia="zh-TW" w:bidi="zh-TW"/>
        </w:rPr>
        <w:t>应急队伍，或区某个职能部门，或单个专业队伍可以进行应急处置的突发事件。</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eastAsia="zh-CN"/>
        </w:rPr>
        <w:t>5</w:t>
      </w:r>
      <w:r>
        <w:rPr>
          <w:rFonts w:hint="eastAsia" w:ascii="仿宋" w:hAnsi="仿宋" w:eastAsia="仿宋" w:cs="仿宋_GB2312"/>
          <w:sz w:val="28"/>
          <w:szCs w:val="28"/>
        </w:rPr>
        <w:t>）负有信息报告职责的单位和人员随时关注有关信息，加强事态发展情况的监测、预报和预警工作，并上报区应急指挥部办公室，通知可能受影响区域做好突发事件应急戒备，做好事态严重时的疏散准备。</w:t>
      </w:r>
    </w:p>
    <w:p>
      <w:pPr>
        <w:pStyle w:val="15"/>
        <w:spacing w:line="360" w:lineRule="auto"/>
        <w:ind w:firstLine="560" w:firstLineChars="200"/>
        <w:rPr>
          <w:rFonts w:ascii="仿宋" w:hAnsi="仿宋" w:eastAsia="仿宋" w:cs="仿宋_GB2312"/>
          <w:sz w:val="28"/>
          <w:szCs w:val="28"/>
          <w:lang w:eastAsia="zh-CN"/>
        </w:rPr>
      </w:pPr>
      <w:r>
        <w:rPr>
          <w:rFonts w:hint="eastAsia" w:ascii="仿宋" w:hAnsi="仿宋" w:eastAsia="仿宋" w:cs="仿宋_GB2312"/>
          <w:sz w:val="28"/>
          <w:szCs w:val="28"/>
        </w:rPr>
        <w:t>2．橙色预警（Ⅱ级）响应</w:t>
      </w:r>
    </w:p>
    <w:p>
      <w:pPr>
        <w:widowControl/>
        <w:adjustRightInd w:val="0"/>
        <w:snapToGrid w:val="0"/>
        <w:spacing w:line="360" w:lineRule="auto"/>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发生下列情形之一的突发事件，由区应急救援指挥部启动Ⅱ级响应，成立现场指挥部，指挥协调应急处置，现场应急主要由区各应急队伍、专业队伍、</w:t>
      </w:r>
      <w:r>
        <w:rPr>
          <w:rFonts w:ascii="仿宋" w:hAnsi="仿宋" w:eastAsia="仿宋" w:cs="仿宋_GB2312"/>
          <w:sz w:val="28"/>
          <w:szCs w:val="28"/>
        </w:rPr>
        <w:t>各镇（ 街道）</w:t>
      </w:r>
      <w:r>
        <w:rPr>
          <w:rFonts w:hint="eastAsia" w:ascii="仿宋" w:hAnsi="仿宋" w:eastAsia="仿宋" w:cs="仿宋_GB2312"/>
          <w:sz w:val="28"/>
          <w:szCs w:val="28"/>
          <w:lang w:val="zh-TW" w:eastAsia="zh-TW" w:bidi="zh-TW"/>
        </w:rPr>
        <w:t>应急队伍、事发经营生产单位应急队伍等联合处置：</w:t>
      </w:r>
    </w:p>
    <w:p>
      <w:pPr>
        <w:widowControl/>
        <w:adjustRightInd w:val="0"/>
        <w:snapToGrid w:val="0"/>
        <w:spacing w:line="360" w:lineRule="auto"/>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（1）3人以下死亡。</w:t>
      </w:r>
    </w:p>
    <w:p>
      <w:pPr>
        <w:widowControl/>
        <w:adjustRightInd w:val="0"/>
        <w:snapToGrid w:val="0"/>
        <w:spacing w:line="360" w:lineRule="auto"/>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（2）造成3人以上10以下重伤（包括急性工业中毒）。</w:t>
      </w:r>
    </w:p>
    <w:p>
      <w:pPr>
        <w:widowControl/>
        <w:adjustRightInd w:val="0"/>
        <w:snapToGrid w:val="0"/>
        <w:spacing w:line="360" w:lineRule="auto"/>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（3）500万元以上1000万元以下直接经济损失的事故。</w:t>
      </w:r>
    </w:p>
    <w:p>
      <w:pPr>
        <w:widowControl/>
        <w:adjustRightInd w:val="0"/>
        <w:snapToGrid w:val="0"/>
        <w:spacing w:line="360" w:lineRule="auto"/>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（4）影响范围在本</w:t>
      </w:r>
      <w:r>
        <w:rPr>
          <w:rFonts w:hint="eastAsia" w:ascii="仿宋" w:hAnsi="仿宋" w:eastAsia="仿宋" w:cs="仿宋_GB2312"/>
          <w:sz w:val="28"/>
          <w:szCs w:val="28"/>
          <w:lang w:val="zh-TW" w:bidi="zh-TW"/>
        </w:rPr>
        <w:t>区</w:t>
      </w:r>
      <w:r>
        <w:rPr>
          <w:rFonts w:hint="eastAsia" w:ascii="仿宋" w:hAnsi="仿宋" w:eastAsia="仿宋" w:cs="仿宋_GB2312"/>
          <w:sz w:val="28"/>
          <w:szCs w:val="28"/>
          <w:lang w:val="zh-TW" w:eastAsia="zh-TW" w:bidi="zh-TW"/>
        </w:rPr>
        <w:t>内的突发事件（包括环境污染事件、公共卫生事件等）。</w:t>
      </w:r>
    </w:p>
    <w:p>
      <w:pPr>
        <w:widowControl/>
        <w:adjustRightInd w:val="0"/>
        <w:snapToGrid w:val="0"/>
        <w:spacing w:line="360" w:lineRule="auto"/>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（5）需要调配全区的应急资源才能应急处置的突发事件。</w:t>
      </w:r>
    </w:p>
    <w:p>
      <w:pPr>
        <w:pStyle w:val="15"/>
        <w:spacing w:line="560" w:lineRule="exact"/>
        <w:ind w:firstLine="560" w:firstLineChars="200"/>
        <w:rPr>
          <w:rFonts w:ascii="仿宋" w:hAnsi="仿宋" w:eastAsia="仿宋" w:cs="仿宋_GB2312"/>
          <w:sz w:val="28"/>
          <w:szCs w:val="28"/>
          <w:lang w:eastAsia="zh-CN"/>
        </w:rPr>
      </w:pPr>
      <w:r>
        <w:rPr>
          <w:rFonts w:hint="eastAsia" w:ascii="仿宋" w:hAnsi="仿宋" w:eastAsia="仿宋" w:cs="仿宋_GB2312"/>
          <w:sz w:val="28"/>
          <w:szCs w:val="28"/>
        </w:rPr>
        <w:t>3．红色预警（Ⅰ级）响应</w:t>
      </w:r>
    </w:p>
    <w:p>
      <w:pPr>
        <w:widowControl/>
        <w:adjustRightInd w:val="0"/>
        <w:snapToGrid w:val="0"/>
        <w:spacing w:line="360" w:lineRule="auto"/>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发生下列情形之一的突发事件，由区应急救援指挥部启动Ⅰ级响应，成立现场指挥部，指挥协调区各应急队伍开展初始应急处置，并立即向海口市应急指挥部报告，请求或建议启动海口市相应的应急预案：</w:t>
      </w:r>
    </w:p>
    <w:p>
      <w:pPr>
        <w:widowControl/>
        <w:adjustRightInd w:val="0"/>
        <w:snapToGrid w:val="0"/>
        <w:spacing w:line="360" w:lineRule="auto"/>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（1）3人以上死亡。</w:t>
      </w:r>
    </w:p>
    <w:p>
      <w:pPr>
        <w:widowControl/>
        <w:adjustRightInd w:val="0"/>
        <w:snapToGrid w:val="0"/>
        <w:spacing w:line="360" w:lineRule="auto"/>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（2）造成10人以上重伤（包括急性工业中毒）。</w:t>
      </w:r>
    </w:p>
    <w:p>
      <w:pPr>
        <w:widowControl/>
        <w:adjustRightInd w:val="0"/>
        <w:snapToGrid w:val="0"/>
        <w:spacing w:line="360" w:lineRule="auto"/>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（3）1000万元以上直接经济损失的事故。</w:t>
      </w:r>
    </w:p>
    <w:p>
      <w:pPr>
        <w:widowControl/>
        <w:adjustRightInd w:val="0"/>
        <w:snapToGrid w:val="0"/>
        <w:spacing w:line="360" w:lineRule="auto"/>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（4）影响范围在本市内的突发事件（包括环境污染事件、公共卫生事件等）。</w:t>
      </w:r>
    </w:p>
    <w:p>
      <w:pPr>
        <w:widowControl/>
        <w:adjustRightInd w:val="0"/>
        <w:snapToGrid w:val="0"/>
        <w:spacing w:line="360" w:lineRule="auto"/>
        <w:ind w:firstLine="560" w:firstLineChars="200"/>
        <w:rPr>
          <w:rFonts w:ascii="仿宋" w:hAnsi="仿宋" w:eastAsia="仿宋" w:cs="仿宋_GB2312"/>
          <w:sz w:val="28"/>
          <w:szCs w:val="28"/>
          <w:lang w:val="zh-TW" w:eastAsia="zh-TW" w:bidi="zh-TW"/>
        </w:rPr>
      </w:pPr>
      <w:r>
        <w:rPr>
          <w:rFonts w:hint="eastAsia" w:ascii="仿宋" w:hAnsi="仿宋" w:eastAsia="仿宋" w:cs="仿宋_GB2312"/>
          <w:sz w:val="28"/>
          <w:szCs w:val="28"/>
          <w:lang w:val="zh-TW" w:eastAsia="zh-TW" w:bidi="zh-TW"/>
        </w:rPr>
        <w:t>（5）超出区应急救援能力的突发事件。</w:t>
      </w:r>
    </w:p>
    <w:p>
      <w:pPr>
        <w:pStyle w:val="15"/>
        <w:spacing w:line="560" w:lineRule="exact"/>
        <w:ind w:firstLine="562" w:firstLineChars="200"/>
        <w:outlineLvl w:val="1"/>
        <w:rPr>
          <w:rFonts w:ascii="仿宋" w:hAnsi="仿宋" w:eastAsia="仿宋" w:cstheme="minorEastAsia"/>
          <w:b/>
          <w:sz w:val="28"/>
          <w:szCs w:val="28"/>
        </w:rPr>
      </w:pPr>
      <w:bookmarkStart w:id="198" w:name="_Toc22521"/>
      <w:bookmarkStart w:id="199" w:name="_Toc10399"/>
      <w:bookmarkStart w:id="200" w:name="_Toc24688"/>
      <w:bookmarkStart w:id="201" w:name="_Toc22088"/>
      <w:bookmarkStart w:id="202" w:name="_Toc72916860"/>
      <w:bookmarkStart w:id="203" w:name="_Toc19477_WPSOffice_Level3"/>
      <w:r>
        <w:rPr>
          <w:rFonts w:ascii="仿宋" w:hAnsi="仿宋" w:eastAsia="仿宋" w:cstheme="minorEastAsia"/>
          <w:b/>
          <w:sz w:val="28"/>
          <w:szCs w:val="28"/>
        </w:rPr>
        <w:t>4</w:t>
      </w:r>
      <w:r>
        <w:rPr>
          <w:rFonts w:hint="eastAsia" w:ascii="仿宋" w:hAnsi="仿宋" w:eastAsia="仿宋" w:cstheme="minorEastAsia"/>
          <w:b/>
          <w:sz w:val="28"/>
          <w:szCs w:val="28"/>
        </w:rPr>
        <w:t>.2事发地镇人民政府先期响应</w:t>
      </w:r>
      <w:bookmarkEnd w:id="198"/>
      <w:bookmarkEnd w:id="199"/>
      <w:bookmarkEnd w:id="200"/>
      <w:bookmarkEnd w:id="201"/>
      <w:bookmarkEnd w:id="202"/>
      <w:bookmarkEnd w:id="203"/>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发生生产安全事故时，事发地</w:t>
      </w:r>
      <w:r>
        <w:rPr>
          <w:rFonts w:hint="eastAsia" w:ascii="仿宋" w:hAnsi="仿宋" w:eastAsia="仿宋" w:cs="仿宋_GB2312"/>
          <w:sz w:val="28"/>
          <w:szCs w:val="28"/>
          <w:lang w:eastAsia="zh-CN"/>
        </w:rPr>
        <w:t>镇人民政府</w:t>
      </w:r>
      <w:r>
        <w:rPr>
          <w:rFonts w:hint="eastAsia" w:ascii="仿宋" w:hAnsi="仿宋" w:eastAsia="仿宋" w:cs="仿宋_GB2312"/>
          <w:sz w:val="28"/>
          <w:szCs w:val="28"/>
        </w:rPr>
        <w:t>按规定及时上报的同时，要在第一时间组织相关站所</w:t>
      </w:r>
      <w:r>
        <w:rPr>
          <w:rFonts w:hint="eastAsia" w:ascii="仿宋" w:hAnsi="仿宋" w:eastAsia="仿宋" w:cs="仿宋_GB2312"/>
          <w:sz w:val="28"/>
          <w:szCs w:val="28"/>
          <w:lang w:eastAsia="zh-CN"/>
        </w:rPr>
        <w:t>等</w:t>
      </w:r>
      <w:r>
        <w:rPr>
          <w:rFonts w:hint="eastAsia" w:ascii="仿宋" w:hAnsi="仿宋" w:eastAsia="仿宋" w:cs="仿宋_GB2312"/>
          <w:sz w:val="28"/>
          <w:szCs w:val="28"/>
        </w:rPr>
        <w:t>救援力量采取应急处置措施，控制事态扩大，为后期救援创造有利条件。</w:t>
      </w:r>
      <w:bookmarkStart w:id="204" w:name="bookmark67"/>
      <w:bookmarkEnd w:id="204"/>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立即组织群众疏散和自救互救；</w:t>
      </w:r>
      <w:bookmarkStart w:id="205" w:name="bookmark68"/>
      <w:bookmarkEnd w:id="205"/>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根据救援需要，紧急调配应急资源；</w:t>
      </w:r>
      <w:bookmarkStart w:id="206" w:name="bookmark69"/>
      <w:bookmarkEnd w:id="206"/>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划定警戒区域，采取必要管制措施；</w:t>
      </w:r>
      <w:bookmarkStart w:id="207" w:name="bookmark70"/>
      <w:bookmarkEnd w:id="207"/>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4）</w:t>
      </w:r>
      <w:r>
        <w:rPr>
          <w:rFonts w:hint="eastAsia" w:ascii="仿宋" w:hAnsi="仿宋" w:eastAsia="仿宋" w:cs="仿宋_GB2312"/>
          <w:sz w:val="28"/>
          <w:szCs w:val="28"/>
        </w:rPr>
        <w:t>尽快查明事故原因，核实人员伤亡情况；</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及时向</w:t>
      </w:r>
      <w:r>
        <w:rPr>
          <w:rFonts w:hint="eastAsia" w:ascii="仿宋" w:hAnsi="仿宋" w:eastAsia="仿宋" w:cs="仿宋_GB2312"/>
          <w:sz w:val="28"/>
          <w:szCs w:val="28"/>
          <w:lang w:eastAsia="zh-CN"/>
        </w:rPr>
        <w:t>区</w:t>
      </w:r>
      <w:r>
        <w:rPr>
          <w:rFonts w:hint="eastAsia" w:ascii="仿宋" w:hAnsi="仿宋" w:eastAsia="仿宋" w:cs="仿宋_GB2312"/>
          <w:sz w:val="28"/>
          <w:szCs w:val="28"/>
        </w:rPr>
        <w:t>生产安全事故应急救援总指挥部</w:t>
      </w:r>
      <w:r>
        <w:rPr>
          <w:rFonts w:hint="eastAsia" w:ascii="仿宋" w:hAnsi="仿宋" w:eastAsia="仿宋" w:cs="仿宋_GB2312"/>
          <w:sz w:val="28"/>
          <w:szCs w:val="28"/>
          <w:lang w:eastAsia="zh-CN"/>
        </w:rPr>
        <w:t>办公室</w:t>
      </w:r>
      <w:r>
        <w:rPr>
          <w:rFonts w:hint="eastAsia" w:ascii="仿宋" w:hAnsi="仿宋" w:eastAsia="仿宋" w:cs="仿宋_GB2312"/>
          <w:sz w:val="28"/>
          <w:szCs w:val="28"/>
          <w:lang w:val="en-US" w:eastAsia="zh-CN"/>
        </w:rPr>
        <w:t>应急管理局</w:t>
      </w:r>
      <w:r>
        <w:rPr>
          <w:rFonts w:hint="eastAsia" w:ascii="仿宋" w:hAnsi="仿宋" w:eastAsia="仿宋" w:cs="仿宋_GB2312"/>
          <w:sz w:val="28"/>
          <w:szCs w:val="28"/>
        </w:rPr>
        <w:t>报告，并提出应急处置建议和支援请求。</w:t>
      </w:r>
      <w:bookmarkStart w:id="208" w:name="bookmark72"/>
      <w:bookmarkEnd w:id="208"/>
      <w:bookmarkStart w:id="209" w:name="_Toc11533_WPSOffice_Level1"/>
      <w:bookmarkStart w:id="210" w:name="_Toc15799_WPSOffice_Level3"/>
      <w:bookmarkStart w:id="211" w:name="_Toc12590"/>
      <w:bookmarkStart w:id="212" w:name="_Toc26496"/>
      <w:bookmarkStart w:id="213" w:name="_Toc11512"/>
      <w:bookmarkStart w:id="214" w:name="_Toc23952"/>
    </w:p>
    <w:p>
      <w:pPr>
        <w:pStyle w:val="15"/>
        <w:spacing w:line="560" w:lineRule="exact"/>
        <w:ind w:firstLine="562" w:firstLineChars="200"/>
        <w:outlineLvl w:val="1"/>
        <w:rPr>
          <w:rFonts w:ascii="仿宋" w:hAnsi="仿宋" w:eastAsia="仿宋" w:cstheme="minorEastAsia"/>
          <w:b/>
          <w:sz w:val="28"/>
          <w:szCs w:val="28"/>
        </w:rPr>
      </w:pPr>
      <w:bookmarkStart w:id="215" w:name="_Toc72916861"/>
      <w:r>
        <w:rPr>
          <w:rFonts w:ascii="仿宋" w:hAnsi="仿宋" w:eastAsia="仿宋" w:cstheme="minorEastAsia"/>
          <w:b/>
          <w:sz w:val="28"/>
          <w:szCs w:val="28"/>
        </w:rPr>
        <w:t>4</w:t>
      </w:r>
      <w:r>
        <w:rPr>
          <w:rFonts w:hint="eastAsia" w:ascii="仿宋" w:hAnsi="仿宋" w:eastAsia="仿宋" w:cstheme="minorEastAsia"/>
          <w:b/>
          <w:sz w:val="28"/>
          <w:szCs w:val="28"/>
        </w:rPr>
        <w:t>.3区生产安全事故应急救援总指挥部办公室</w:t>
      </w:r>
      <w:bookmarkEnd w:id="209"/>
      <w:bookmarkEnd w:id="210"/>
      <w:bookmarkEnd w:id="211"/>
      <w:bookmarkEnd w:id="212"/>
      <w:bookmarkEnd w:id="213"/>
      <w:bookmarkEnd w:id="214"/>
      <w:bookmarkStart w:id="216" w:name="bookmark73"/>
      <w:bookmarkEnd w:id="216"/>
      <w:r>
        <w:rPr>
          <w:rFonts w:hint="eastAsia" w:ascii="仿宋" w:hAnsi="仿宋" w:eastAsia="仿宋" w:cstheme="minorEastAsia"/>
          <w:b/>
          <w:sz w:val="28"/>
          <w:szCs w:val="28"/>
        </w:rPr>
        <w:t>响应</w:t>
      </w:r>
      <w:bookmarkEnd w:id="215"/>
    </w:p>
    <w:p>
      <w:pPr>
        <w:pStyle w:val="15"/>
        <w:tabs>
          <w:tab w:val="left" w:pos="1020"/>
        </w:tabs>
        <w:spacing w:line="560" w:lineRule="exact"/>
        <w:ind w:firstLine="560" w:firstLineChars="200"/>
        <w:rPr>
          <w:rFonts w:ascii="仿宋" w:hAnsi="仿宋" w:eastAsia="仿宋" w:cs="仿宋_GB2312"/>
          <w:sz w:val="28"/>
          <w:szCs w:val="28"/>
          <w:lang w:val="en-US" w:eastAsia="zh-CN"/>
        </w:rPr>
      </w:pPr>
      <w:bookmarkStart w:id="217" w:name="_Toc9759"/>
      <w:bookmarkStart w:id="218" w:name="_Toc29308"/>
      <w:r>
        <w:rPr>
          <w:rFonts w:hint="eastAsia" w:ascii="仿宋" w:hAnsi="仿宋" w:eastAsia="仿宋" w:cs="仿宋_GB2312"/>
          <w:sz w:val="28"/>
          <w:szCs w:val="28"/>
          <w:lang w:val="en-US" w:eastAsia="zh-CN"/>
        </w:rPr>
        <w:t>（1）向区委、区政府和上级报告事故基本情况、事态发展及救援进展情况；</w:t>
      </w:r>
      <w:bookmarkEnd w:id="217"/>
      <w:bookmarkEnd w:id="218"/>
      <w:bookmarkStart w:id="219" w:name="bookmark74"/>
      <w:bookmarkEnd w:id="219"/>
      <w:bookmarkStart w:id="220" w:name="_Toc23127"/>
      <w:bookmarkStart w:id="221" w:name="_Toc19592"/>
    </w:p>
    <w:p>
      <w:pPr>
        <w:pStyle w:val="15"/>
        <w:tabs>
          <w:tab w:val="left" w:pos="1020"/>
        </w:tabs>
        <w:spacing w:line="560" w:lineRule="exact"/>
        <w:ind w:firstLine="560" w:firstLineChars="200"/>
        <w:rPr>
          <w:rFonts w:ascii="仿宋" w:hAnsi="仿宋" w:eastAsia="仿宋" w:cs="仿宋_GB2312"/>
          <w:sz w:val="28"/>
          <w:szCs w:val="28"/>
          <w:lang w:val="en-US" w:eastAsia="zh-CN"/>
        </w:rPr>
      </w:pPr>
      <w:r>
        <w:rPr>
          <w:rFonts w:hint="eastAsia" w:ascii="仿宋" w:hAnsi="仿宋" w:eastAsia="仿宋" w:cs="仿宋_GB2312"/>
          <w:sz w:val="28"/>
          <w:szCs w:val="28"/>
          <w:lang w:val="en-US" w:eastAsia="zh-CN"/>
        </w:rPr>
        <w:t>（2）开通与事故发生地镇政府应急救援指挥机构、现场应急救援指挥部、相关专业应急救援指挥机构的通信联系，随时掌握事故动态；</w:t>
      </w:r>
      <w:bookmarkEnd w:id="220"/>
      <w:bookmarkEnd w:id="221"/>
      <w:bookmarkStart w:id="222" w:name="bookmark75"/>
      <w:bookmarkEnd w:id="222"/>
    </w:p>
    <w:p>
      <w:pPr>
        <w:pStyle w:val="15"/>
        <w:tabs>
          <w:tab w:val="left" w:pos="1007"/>
        </w:tabs>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（3）根据有关部门和专家的建议，通知相关应急救援指挥机</w:t>
      </w:r>
      <w:r>
        <w:rPr>
          <w:rFonts w:hint="eastAsia" w:ascii="仿宋" w:hAnsi="仿宋" w:eastAsia="仿宋" w:cs="仿宋_GB2312"/>
          <w:sz w:val="28"/>
          <w:szCs w:val="28"/>
        </w:rPr>
        <w:t>构随时待命，为事发现场或专业应急救援指挥机构提供技术支持；</w:t>
      </w:r>
      <w:bookmarkStart w:id="223" w:name="bookmark76"/>
      <w:bookmarkEnd w:id="223"/>
    </w:p>
    <w:p>
      <w:pPr>
        <w:pStyle w:val="15"/>
        <w:tabs>
          <w:tab w:val="left" w:pos="1017"/>
        </w:tabs>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（4）</w:t>
      </w:r>
      <w:r>
        <w:rPr>
          <w:rFonts w:hint="eastAsia" w:ascii="仿宋" w:hAnsi="仿宋" w:eastAsia="仿宋" w:cs="仿宋_GB2312"/>
          <w:sz w:val="28"/>
          <w:szCs w:val="28"/>
        </w:rPr>
        <w:t>派出专家和工作人员赶赴事故现场参加</w:t>
      </w:r>
      <w:r>
        <w:rPr>
          <w:rFonts w:hint="eastAsia" w:ascii="仿宋" w:hAnsi="仿宋" w:eastAsia="仿宋" w:cs="仿宋_GB2312"/>
          <w:sz w:val="28"/>
          <w:szCs w:val="28"/>
          <w:lang w:eastAsia="zh-CN"/>
        </w:rPr>
        <w:t>、</w:t>
      </w:r>
      <w:r>
        <w:rPr>
          <w:rFonts w:hint="eastAsia" w:ascii="仿宋" w:hAnsi="仿宋" w:eastAsia="仿宋" w:cs="仿宋_GB2312"/>
          <w:sz w:val="28"/>
          <w:szCs w:val="28"/>
        </w:rPr>
        <w:t>指导应急救援</w:t>
      </w:r>
      <w:r>
        <w:rPr>
          <w:rFonts w:hint="eastAsia" w:ascii="仿宋" w:hAnsi="仿宋" w:eastAsia="仿宋" w:cs="仿宋_GB2312"/>
          <w:sz w:val="28"/>
          <w:szCs w:val="28"/>
          <w:lang w:eastAsia="zh-CN"/>
        </w:rPr>
        <w:t>，</w:t>
      </w:r>
      <w:r>
        <w:rPr>
          <w:rFonts w:hint="eastAsia" w:ascii="仿宋" w:hAnsi="仿宋" w:eastAsia="仿宋" w:cs="仿宋_GB2312"/>
          <w:sz w:val="28"/>
          <w:szCs w:val="28"/>
        </w:rPr>
        <w:t>必要时协调专业应急力量</w:t>
      </w: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南部战区</w:t>
      </w:r>
      <w:r>
        <w:rPr>
          <w:rFonts w:hint="eastAsia" w:ascii="仿宋" w:hAnsi="仿宋" w:eastAsia="仿宋" w:cs="仿宋_GB2312"/>
          <w:sz w:val="28"/>
          <w:szCs w:val="28"/>
        </w:rPr>
        <w:t>部队</w:t>
      </w:r>
      <w:r>
        <w:rPr>
          <w:rFonts w:hint="eastAsia" w:ascii="仿宋" w:hAnsi="仿宋" w:eastAsia="仿宋" w:cs="仿宋_GB2312"/>
          <w:sz w:val="28"/>
          <w:szCs w:val="28"/>
          <w:lang w:val="en-US" w:eastAsia="zh-CN"/>
        </w:rPr>
        <w:t>和民兵</w:t>
      </w:r>
      <w:r>
        <w:rPr>
          <w:rFonts w:hint="eastAsia" w:ascii="仿宋" w:hAnsi="仿宋" w:eastAsia="仿宋" w:cs="仿宋_GB2312"/>
          <w:sz w:val="28"/>
          <w:szCs w:val="28"/>
        </w:rPr>
        <w:t>预</w:t>
      </w:r>
      <w:r>
        <w:rPr>
          <w:rFonts w:hint="eastAsia" w:ascii="仿宋" w:hAnsi="仿宋" w:eastAsia="仿宋" w:cs="仿宋_GB2312"/>
          <w:sz w:val="28"/>
          <w:szCs w:val="28"/>
          <w:lang w:val="en-US" w:eastAsia="zh-CN"/>
        </w:rPr>
        <w:t>备役人员</w:t>
      </w:r>
      <w:r>
        <w:rPr>
          <w:rFonts w:hint="eastAsia" w:ascii="仿宋" w:hAnsi="仿宋" w:eastAsia="仿宋" w:cs="仿宋_GB2312"/>
          <w:sz w:val="28"/>
          <w:szCs w:val="28"/>
        </w:rPr>
        <w:t>增援；</w:t>
      </w:r>
      <w:bookmarkStart w:id="224" w:name="bookmark77"/>
      <w:bookmarkEnd w:id="224"/>
    </w:p>
    <w:p>
      <w:pPr>
        <w:pStyle w:val="15"/>
        <w:tabs>
          <w:tab w:val="left" w:pos="994"/>
        </w:tabs>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（5）</w:t>
      </w:r>
      <w:r>
        <w:rPr>
          <w:rFonts w:hint="eastAsia" w:ascii="仿宋" w:hAnsi="仿宋" w:eastAsia="仿宋" w:cs="仿宋_GB2312"/>
          <w:sz w:val="28"/>
          <w:szCs w:val="28"/>
        </w:rPr>
        <w:t>可能或者已经引发自然灾害、公共卫生和社会公共安全突发事件时，及时将有关情况上报</w:t>
      </w:r>
      <w:r>
        <w:rPr>
          <w:rFonts w:hint="eastAsia" w:ascii="仿宋" w:hAnsi="仿宋" w:eastAsia="仿宋" w:cs="仿宋_GB2312"/>
          <w:sz w:val="28"/>
          <w:szCs w:val="28"/>
          <w:lang w:eastAsia="zh-CN"/>
        </w:rPr>
        <w:t>区</w:t>
      </w:r>
      <w:r>
        <w:rPr>
          <w:rFonts w:hint="eastAsia" w:ascii="仿宋" w:hAnsi="仿宋" w:eastAsia="仿宋" w:cs="仿宋_GB2312"/>
          <w:sz w:val="28"/>
          <w:szCs w:val="28"/>
        </w:rPr>
        <w:t>政府，并通报相关的应急救援指挥机构。</w:t>
      </w:r>
      <w:bookmarkStart w:id="225" w:name="bookmark78"/>
      <w:bookmarkEnd w:id="225"/>
    </w:p>
    <w:p>
      <w:pPr>
        <w:pStyle w:val="15"/>
        <w:tabs>
          <w:tab w:val="left" w:pos="994"/>
        </w:tabs>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6</w:t>
      </w:r>
      <w:r>
        <w:rPr>
          <w:rFonts w:hint="eastAsia" w:ascii="仿宋" w:hAnsi="仿宋" w:eastAsia="仿宋" w:cs="仿宋_GB2312"/>
          <w:sz w:val="28"/>
          <w:szCs w:val="28"/>
          <w:lang w:eastAsia="zh-CN"/>
        </w:rPr>
        <w:t>）</w:t>
      </w:r>
      <w:r>
        <w:rPr>
          <w:rFonts w:hint="eastAsia" w:ascii="仿宋" w:hAnsi="仿宋" w:eastAsia="仿宋" w:cs="仿宋_GB2312"/>
          <w:sz w:val="28"/>
          <w:szCs w:val="28"/>
        </w:rPr>
        <w:t>及时向社会通报事故情况，事故可能或已经波及相邻</w:t>
      </w:r>
      <w:r>
        <w:rPr>
          <w:rFonts w:hint="eastAsia" w:ascii="仿宋" w:hAnsi="仿宋" w:eastAsia="仿宋" w:cs="仿宋_GB2312"/>
          <w:sz w:val="28"/>
          <w:szCs w:val="28"/>
          <w:lang w:eastAsia="zh-CN"/>
        </w:rPr>
        <w:t>区</w:t>
      </w:r>
      <w:r>
        <w:rPr>
          <w:rFonts w:hint="eastAsia" w:ascii="仿宋" w:hAnsi="仿宋" w:eastAsia="仿宋" w:cs="仿宋_GB2312"/>
          <w:sz w:val="28"/>
          <w:szCs w:val="28"/>
        </w:rPr>
        <w:t>、</w:t>
      </w:r>
      <w:r>
        <w:rPr>
          <w:rFonts w:hint="eastAsia" w:ascii="仿宋" w:hAnsi="仿宋" w:eastAsia="仿宋" w:cs="仿宋_GB2312"/>
          <w:sz w:val="28"/>
          <w:szCs w:val="28"/>
          <w:lang w:eastAsia="zh-CN"/>
        </w:rPr>
        <w:t>乡镇</w:t>
      </w:r>
      <w:r>
        <w:rPr>
          <w:rFonts w:hint="eastAsia" w:ascii="仿宋" w:hAnsi="仿宋" w:eastAsia="仿宋" w:cs="仿宋_GB2312"/>
          <w:sz w:val="28"/>
          <w:szCs w:val="28"/>
        </w:rPr>
        <w:t>时，要向</w:t>
      </w:r>
      <w:r>
        <w:rPr>
          <w:rFonts w:hint="eastAsia" w:ascii="仿宋" w:hAnsi="仿宋" w:eastAsia="仿宋" w:cs="仿宋_GB2312"/>
          <w:sz w:val="28"/>
          <w:szCs w:val="28"/>
          <w:lang w:eastAsia="zh-CN"/>
        </w:rPr>
        <w:t>相关方</w:t>
      </w:r>
      <w:r>
        <w:rPr>
          <w:rFonts w:hint="eastAsia" w:ascii="仿宋" w:hAnsi="仿宋" w:eastAsia="仿宋" w:cs="仿宋_GB2312"/>
          <w:sz w:val="28"/>
          <w:szCs w:val="28"/>
        </w:rPr>
        <w:t>及时通报有关情况；</w:t>
      </w:r>
      <w:bookmarkStart w:id="226" w:name="bookmark79"/>
      <w:bookmarkEnd w:id="226"/>
    </w:p>
    <w:p>
      <w:pPr>
        <w:pStyle w:val="15"/>
        <w:tabs>
          <w:tab w:val="left" w:pos="994"/>
        </w:tabs>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7</w:t>
      </w:r>
      <w:r>
        <w:rPr>
          <w:rFonts w:hint="eastAsia" w:ascii="仿宋" w:hAnsi="仿宋" w:eastAsia="仿宋" w:cs="仿宋_GB2312"/>
          <w:sz w:val="28"/>
          <w:szCs w:val="28"/>
          <w:lang w:eastAsia="zh-CN"/>
        </w:rPr>
        <w:t>）</w:t>
      </w:r>
      <w:r>
        <w:rPr>
          <w:rFonts w:hint="eastAsia" w:ascii="仿宋" w:hAnsi="仿宋" w:eastAsia="仿宋" w:cs="仿宋_GB2312"/>
          <w:sz w:val="28"/>
          <w:szCs w:val="28"/>
        </w:rPr>
        <w:t>协调落实其他有关事项。</w:t>
      </w:r>
    </w:p>
    <w:p>
      <w:pPr>
        <w:pStyle w:val="15"/>
        <w:spacing w:line="560" w:lineRule="exact"/>
        <w:ind w:firstLine="562" w:firstLineChars="200"/>
        <w:outlineLvl w:val="1"/>
        <w:rPr>
          <w:rFonts w:ascii="仿宋" w:hAnsi="仿宋" w:eastAsia="仿宋" w:cstheme="minorEastAsia"/>
          <w:b/>
          <w:sz w:val="28"/>
          <w:szCs w:val="28"/>
        </w:rPr>
      </w:pPr>
      <w:bookmarkStart w:id="227" w:name="_Toc18514_WPSOffice_Level2"/>
      <w:bookmarkStart w:id="228" w:name="_Toc14985"/>
      <w:bookmarkStart w:id="229" w:name="_Toc27856"/>
      <w:bookmarkStart w:id="230" w:name="_Toc6358_WPSOffice_Level3"/>
      <w:bookmarkStart w:id="231" w:name="_Toc29605"/>
      <w:bookmarkStart w:id="232" w:name="_Toc16899"/>
      <w:bookmarkStart w:id="233" w:name="_Toc72916862"/>
      <w:r>
        <w:rPr>
          <w:rFonts w:ascii="仿宋" w:hAnsi="仿宋" w:eastAsia="仿宋" w:cstheme="minorEastAsia"/>
          <w:b/>
          <w:sz w:val="28"/>
          <w:szCs w:val="28"/>
        </w:rPr>
        <w:t>4</w:t>
      </w:r>
      <w:r>
        <w:rPr>
          <w:rFonts w:hint="eastAsia" w:ascii="仿宋" w:hAnsi="仿宋" w:eastAsia="仿宋" w:cstheme="minorEastAsia"/>
          <w:b/>
          <w:sz w:val="28"/>
          <w:szCs w:val="28"/>
        </w:rPr>
        <w:t>.4区生产安全事故应急救援总指挥部成员单位应急响应</w:t>
      </w:r>
      <w:bookmarkEnd w:id="227"/>
      <w:bookmarkEnd w:id="228"/>
      <w:bookmarkEnd w:id="229"/>
      <w:bookmarkEnd w:id="230"/>
      <w:bookmarkEnd w:id="231"/>
      <w:bookmarkEnd w:id="232"/>
      <w:bookmarkEnd w:id="233"/>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发生生产安全事故时，各行业部门按照事故类别立即启动本部门应急预案，会同</w:t>
      </w:r>
      <w:r>
        <w:rPr>
          <w:rFonts w:hint="eastAsia" w:ascii="仿宋" w:hAnsi="仿宋" w:eastAsia="仿宋" w:cs="仿宋_GB2312"/>
          <w:sz w:val="28"/>
          <w:szCs w:val="28"/>
          <w:lang w:eastAsia="zh-CN"/>
        </w:rPr>
        <w:t>镇政府</w:t>
      </w:r>
      <w:r>
        <w:rPr>
          <w:rFonts w:hint="eastAsia" w:ascii="仿宋" w:hAnsi="仿宋" w:eastAsia="仿宋" w:cs="仿宋_GB2312"/>
          <w:sz w:val="28"/>
          <w:szCs w:val="28"/>
        </w:rPr>
        <w:t>积极开展事故救援，并及时向</w:t>
      </w:r>
      <w:r>
        <w:rPr>
          <w:rFonts w:hint="eastAsia" w:ascii="仿宋" w:hAnsi="仿宋" w:eastAsia="仿宋" w:cs="仿宋_GB2312"/>
          <w:sz w:val="28"/>
          <w:szCs w:val="28"/>
          <w:lang w:eastAsia="zh-CN"/>
        </w:rPr>
        <w:t>区</w:t>
      </w:r>
      <w:r>
        <w:rPr>
          <w:rFonts w:hint="eastAsia" w:ascii="仿宋" w:hAnsi="仿宋" w:eastAsia="仿宋" w:cs="仿宋_GB2312"/>
          <w:sz w:val="28"/>
          <w:szCs w:val="28"/>
        </w:rPr>
        <w:t>生产安全事故应急救援总指挥部报告救援工作进展情况。</w:t>
      </w:r>
      <w:r>
        <w:rPr>
          <w:rFonts w:hint="eastAsia" w:ascii="仿宋" w:hAnsi="仿宋" w:eastAsia="仿宋" w:cs="仿宋_GB2312"/>
          <w:sz w:val="28"/>
          <w:szCs w:val="28"/>
          <w:lang w:eastAsia="zh-CN"/>
        </w:rPr>
        <w:t>区</w:t>
      </w:r>
      <w:r>
        <w:rPr>
          <w:rFonts w:hint="eastAsia" w:ascii="仿宋" w:hAnsi="仿宋" w:eastAsia="仿宋" w:cs="仿宋_GB2312"/>
          <w:sz w:val="28"/>
          <w:szCs w:val="28"/>
        </w:rPr>
        <w:t>生产安全事故应急救援总指挥部成员单位按照本预案职责划分，立即启动应急响应程序。</w:t>
      </w:r>
    </w:p>
    <w:p>
      <w:pPr>
        <w:pStyle w:val="15"/>
        <w:tabs>
          <w:tab w:val="left" w:pos="748"/>
        </w:tabs>
        <w:spacing w:line="560" w:lineRule="exact"/>
        <w:ind w:left="440" w:firstLine="200"/>
        <w:outlineLvl w:val="1"/>
        <w:rPr>
          <w:rFonts w:ascii="仿宋" w:hAnsi="仿宋" w:eastAsia="仿宋" w:cstheme="minorEastAsia"/>
          <w:b/>
          <w:sz w:val="28"/>
          <w:szCs w:val="28"/>
        </w:rPr>
      </w:pPr>
      <w:bookmarkStart w:id="234" w:name="bookmark80"/>
      <w:bookmarkEnd w:id="234"/>
      <w:bookmarkStart w:id="235" w:name="_Toc18841"/>
      <w:bookmarkStart w:id="236" w:name="_Toc9145"/>
      <w:bookmarkStart w:id="237" w:name="_Toc72916863"/>
      <w:bookmarkStart w:id="238" w:name="_Toc28036"/>
      <w:bookmarkStart w:id="239" w:name="_Toc15961_WPSOffice_Level3"/>
      <w:bookmarkStart w:id="240" w:name="_Toc11593"/>
      <w:r>
        <w:rPr>
          <w:rFonts w:ascii="仿宋" w:hAnsi="仿宋" w:eastAsia="仿宋" w:cstheme="minorEastAsia"/>
          <w:b/>
          <w:sz w:val="28"/>
          <w:szCs w:val="28"/>
        </w:rPr>
        <w:t>4</w:t>
      </w:r>
      <w:r>
        <w:rPr>
          <w:rFonts w:hint="eastAsia" w:ascii="仿宋" w:hAnsi="仿宋" w:eastAsia="仿宋" w:cstheme="minorEastAsia"/>
          <w:b/>
          <w:sz w:val="28"/>
          <w:szCs w:val="28"/>
        </w:rPr>
        <w:t>.5专业应急救援机构应急响应</w:t>
      </w:r>
      <w:bookmarkEnd w:id="235"/>
      <w:bookmarkEnd w:id="236"/>
      <w:bookmarkEnd w:id="237"/>
      <w:bookmarkEnd w:id="238"/>
      <w:bookmarkEnd w:id="239"/>
      <w:bookmarkEnd w:id="240"/>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发生生产安全事故时，相关专业应急救援机构按照</w:t>
      </w:r>
      <w:r>
        <w:rPr>
          <w:rFonts w:hint="eastAsia" w:ascii="仿宋" w:hAnsi="仿宋" w:eastAsia="仿宋" w:cs="仿宋_GB2312"/>
          <w:sz w:val="28"/>
          <w:szCs w:val="28"/>
          <w:lang w:eastAsia="zh-CN"/>
        </w:rPr>
        <w:t>区</w:t>
      </w:r>
      <w:r>
        <w:rPr>
          <w:rFonts w:hint="eastAsia" w:ascii="仿宋" w:hAnsi="仿宋" w:eastAsia="仿宋" w:cs="仿宋_GB2312"/>
          <w:sz w:val="28"/>
          <w:szCs w:val="28"/>
        </w:rPr>
        <w:t>生产安全事故应急救援总指挥部的要求，及时组织应急人员、应急装备赴事故现场执行救援任务，其他应急救援机构进入应急响应状态，随时待命。</w:t>
      </w:r>
    </w:p>
    <w:p>
      <w:pPr>
        <w:pStyle w:val="15"/>
        <w:spacing w:line="560" w:lineRule="exact"/>
        <w:ind w:firstLine="562" w:firstLineChars="200"/>
        <w:outlineLvl w:val="1"/>
        <w:rPr>
          <w:rFonts w:ascii="仿宋" w:hAnsi="仿宋" w:eastAsia="仿宋" w:cstheme="minorEastAsia"/>
          <w:b/>
          <w:sz w:val="28"/>
          <w:szCs w:val="28"/>
        </w:rPr>
      </w:pPr>
      <w:bookmarkStart w:id="241" w:name="_Toc72916864"/>
      <w:bookmarkStart w:id="242" w:name="_Toc31308"/>
      <w:bookmarkStart w:id="243" w:name="_Toc25084"/>
      <w:bookmarkStart w:id="244" w:name="_Toc18403"/>
      <w:bookmarkStart w:id="245" w:name="_Toc26143"/>
      <w:r>
        <w:rPr>
          <w:rFonts w:hint="eastAsia" w:ascii="仿宋" w:hAnsi="仿宋" w:eastAsia="仿宋" w:cstheme="minorEastAsia"/>
          <w:b/>
          <w:sz w:val="28"/>
          <w:szCs w:val="28"/>
        </w:rPr>
        <w:t>4.6指挥协调</w:t>
      </w:r>
      <w:bookmarkEnd w:id="241"/>
      <w:bookmarkEnd w:id="242"/>
      <w:bookmarkEnd w:id="243"/>
      <w:bookmarkEnd w:id="244"/>
      <w:bookmarkEnd w:id="245"/>
    </w:p>
    <w:p>
      <w:pPr>
        <w:rPr>
          <w:rFonts w:ascii="仿宋" w:hAnsi="仿宋" w:eastAsia="仿宋"/>
          <w:b/>
          <w:sz w:val="28"/>
          <w:szCs w:val="28"/>
        </w:rPr>
      </w:pPr>
      <w:bookmarkStart w:id="246" w:name="_Toc5212_WPSOffice_Level3"/>
      <w:bookmarkStart w:id="247" w:name="_Toc15115"/>
      <w:r>
        <w:rPr>
          <w:rFonts w:hint="eastAsia" w:ascii="仿宋" w:hAnsi="仿宋" w:eastAsia="仿宋"/>
          <w:b/>
          <w:sz w:val="28"/>
          <w:szCs w:val="28"/>
        </w:rPr>
        <w:t xml:space="preserve">    </w:t>
      </w:r>
      <w:r>
        <w:rPr>
          <w:rFonts w:ascii="仿宋" w:hAnsi="仿宋" w:eastAsia="仿宋"/>
          <w:b/>
          <w:sz w:val="28"/>
          <w:szCs w:val="28"/>
        </w:rPr>
        <w:t>4.</w:t>
      </w:r>
      <w:r>
        <w:rPr>
          <w:rFonts w:hint="eastAsia" w:ascii="仿宋" w:hAnsi="仿宋" w:eastAsia="仿宋"/>
          <w:b/>
          <w:sz w:val="28"/>
          <w:szCs w:val="28"/>
        </w:rPr>
        <w:t>6.1抢险救援</w:t>
      </w:r>
      <w:bookmarkEnd w:id="246"/>
      <w:bookmarkEnd w:id="247"/>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现场指挥部组织相关专家和技术人员</w:t>
      </w:r>
      <w:r>
        <w:rPr>
          <w:rFonts w:hint="eastAsia" w:ascii="仿宋" w:hAnsi="仿宋" w:eastAsia="仿宋" w:cs="仿宋_GB2312"/>
          <w:sz w:val="28"/>
          <w:szCs w:val="28"/>
          <w:lang w:eastAsia="zh-CN"/>
        </w:rPr>
        <w:t>，</w:t>
      </w:r>
      <w:r>
        <w:rPr>
          <w:rFonts w:hint="eastAsia" w:ascii="仿宋" w:hAnsi="仿宋" w:eastAsia="仿宋" w:cs="仿宋_GB2312"/>
          <w:sz w:val="28"/>
          <w:szCs w:val="28"/>
        </w:rPr>
        <w:t>尽快分析事故原</w:t>
      </w:r>
      <w:r>
        <w:rPr>
          <w:rFonts w:hint="eastAsia" w:ascii="仿宋" w:hAnsi="仿宋" w:eastAsia="仿宋" w:cs="仿宋_GB2312"/>
          <w:sz w:val="28"/>
          <w:szCs w:val="28"/>
          <w:lang w:eastAsia="zh-CN"/>
        </w:rPr>
        <w:t>因，</w:t>
      </w:r>
      <w:r>
        <w:rPr>
          <w:rFonts w:hint="eastAsia" w:ascii="仿宋" w:hAnsi="仿宋" w:eastAsia="仿宋" w:cs="仿宋_GB2312"/>
          <w:sz w:val="28"/>
          <w:szCs w:val="28"/>
        </w:rPr>
        <w:t>查明伤亡</w:t>
      </w:r>
      <w:r>
        <w:rPr>
          <w:rFonts w:hint="eastAsia" w:ascii="仿宋" w:hAnsi="仿宋" w:eastAsia="仿宋" w:cs="仿宋_GB2312"/>
          <w:sz w:val="28"/>
          <w:szCs w:val="28"/>
          <w:lang w:eastAsia="zh-CN"/>
        </w:rPr>
        <w:t>情况，</w:t>
      </w:r>
      <w:r>
        <w:rPr>
          <w:rFonts w:hint="eastAsia" w:ascii="仿宋" w:hAnsi="仿宋" w:eastAsia="仿宋" w:cs="仿宋_GB2312"/>
          <w:sz w:val="28"/>
          <w:szCs w:val="28"/>
        </w:rPr>
        <w:t>制定施救方案，组织专业应急救援队伍实施抢险救援，尽一切努力抢救遇险人员，减少财产损失。</w:t>
      </w:r>
    </w:p>
    <w:p>
      <w:pPr>
        <w:rPr>
          <w:rFonts w:ascii="仿宋" w:hAnsi="仿宋" w:eastAsia="仿宋"/>
          <w:b/>
          <w:sz w:val="28"/>
          <w:szCs w:val="28"/>
        </w:rPr>
      </w:pPr>
      <w:bookmarkStart w:id="248" w:name="bookmark81"/>
      <w:bookmarkEnd w:id="248"/>
      <w:bookmarkStart w:id="249" w:name="_Toc12390"/>
      <w:bookmarkStart w:id="250" w:name="_Toc15644_WPSOffice_Level3"/>
      <w:r>
        <w:rPr>
          <w:rFonts w:hint="eastAsia" w:ascii="仿宋" w:hAnsi="仿宋" w:eastAsia="仿宋"/>
          <w:b/>
          <w:sz w:val="28"/>
          <w:szCs w:val="28"/>
        </w:rPr>
        <w:t xml:space="preserve">    </w:t>
      </w:r>
      <w:r>
        <w:rPr>
          <w:rFonts w:ascii="仿宋" w:hAnsi="仿宋" w:eastAsia="仿宋"/>
          <w:b/>
          <w:sz w:val="28"/>
          <w:szCs w:val="28"/>
        </w:rPr>
        <w:t>4.</w:t>
      </w:r>
      <w:r>
        <w:rPr>
          <w:rFonts w:hint="eastAsia" w:ascii="仿宋" w:hAnsi="仿宋" w:eastAsia="仿宋"/>
          <w:b/>
          <w:sz w:val="28"/>
          <w:szCs w:val="28"/>
        </w:rPr>
        <w:t>6.2现场监控</w:t>
      </w:r>
      <w:bookmarkEnd w:id="249"/>
      <w:bookmarkEnd w:id="250"/>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现场指挥部组织技术力量加强对事故现场的安全监控，及时采取处置</w:t>
      </w:r>
      <w:r>
        <w:rPr>
          <w:rFonts w:hint="eastAsia" w:ascii="仿宋" w:hAnsi="仿宋" w:eastAsia="仿宋" w:cs="仿宋_GB2312"/>
          <w:sz w:val="28"/>
          <w:szCs w:val="28"/>
          <w:lang w:eastAsia="zh-CN"/>
        </w:rPr>
        <w:t>措施，</w:t>
      </w:r>
      <w:r>
        <w:rPr>
          <w:rFonts w:hint="eastAsia" w:ascii="仿宋" w:hAnsi="仿宋" w:eastAsia="仿宋" w:cs="仿宋_GB2312"/>
          <w:sz w:val="28"/>
          <w:szCs w:val="28"/>
        </w:rPr>
        <w:t>果断控制或切断事故链，防止次生事故发生。</w:t>
      </w:r>
    </w:p>
    <w:p>
      <w:pPr>
        <w:rPr>
          <w:rFonts w:ascii="仿宋" w:hAnsi="仿宋" w:eastAsia="仿宋"/>
          <w:b/>
          <w:sz w:val="28"/>
          <w:szCs w:val="28"/>
        </w:rPr>
      </w:pPr>
      <w:bookmarkStart w:id="251" w:name="bookmark82"/>
      <w:bookmarkEnd w:id="251"/>
      <w:bookmarkStart w:id="252" w:name="_Toc5205_WPSOffice_Level1"/>
      <w:bookmarkStart w:id="253" w:name="_Toc1842_WPSOffice_Level3"/>
      <w:bookmarkStart w:id="254" w:name="_Toc8945"/>
      <w:r>
        <w:rPr>
          <w:rFonts w:hint="eastAsia" w:ascii="仿宋" w:hAnsi="仿宋" w:eastAsia="仿宋"/>
          <w:b/>
          <w:sz w:val="28"/>
          <w:szCs w:val="28"/>
        </w:rPr>
        <w:t xml:space="preserve">    </w:t>
      </w:r>
      <w:r>
        <w:rPr>
          <w:rFonts w:ascii="仿宋" w:hAnsi="仿宋" w:eastAsia="仿宋"/>
          <w:b/>
          <w:sz w:val="28"/>
          <w:szCs w:val="28"/>
        </w:rPr>
        <w:t>4.</w:t>
      </w:r>
      <w:r>
        <w:rPr>
          <w:rFonts w:hint="eastAsia" w:ascii="仿宋" w:hAnsi="仿宋" w:eastAsia="仿宋"/>
          <w:b/>
          <w:sz w:val="28"/>
          <w:szCs w:val="28"/>
        </w:rPr>
        <w:t>6.3医疗救护</w:t>
      </w:r>
      <w:bookmarkEnd w:id="252"/>
      <w:bookmarkEnd w:id="253"/>
      <w:bookmarkEnd w:id="254"/>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现场指挥部在组织医疗卫生部门开展人员救治工作的同时，注意做好事故现场卫生防疫工作，防止生产安全事故引发其他疫情伤害。</w:t>
      </w:r>
    </w:p>
    <w:p>
      <w:pPr>
        <w:pStyle w:val="15"/>
        <w:spacing w:line="560" w:lineRule="exact"/>
        <w:ind w:firstLine="560" w:firstLineChars="200"/>
        <w:rPr>
          <w:rFonts w:ascii="仿宋" w:hAnsi="仿宋" w:eastAsia="仿宋" w:cstheme="minorEastAsia"/>
          <w:sz w:val="28"/>
          <w:szCs w:val="28"/>
        </w:rPr>
      </w:pPr>
      <w:r>
        <w:rPr>
          <w:rFonts w:hint="eastAsia" w:ascii="仿宋" w:hAnsi="仿宋" w:eastAsia="仿宋" w:cs="仿宋_GB2312"/>
          <w:sz w:val="28"/>
          <w:szCs w:val="28"/>
        </w:rPr>
        <w:t>现场指挥部根据事故救援需要，组织公安部门对事故现场采取交通管制，加强事故现场安全警戒，维护现场秩序</w:t>
      </w:r>
      <w:r>
        <w:rPr>
          <w:rFonts w:hint="eastAsia" w:ascii="仿宋" w:hAnsi="仿宋" w:eastAsia="仿宋" w:cs="仿宋_GB2312"/>
          <w:sz w:val="28"/>
          <w:szCs w:val="28"/>
          <w:lang w:val="en-US" w:eastAsia="zh-CN"/>
        </w:rPr>
        <w:t>，</w:t>
      </w:r>
      <w:r>
        <w:rPr>
          <w:rFonts w:hint="eastAsia" w:ascii="仿宋" w:hAnsi="仿宋" w:eastAsia="仿宋" w:cs="仿宋_GB2312"/>
          <w:sz w:val="28"/>
          <w:szCs w:val="28"/>
        </w:rPr>
        <w:t>为事故救援提供便利条件。</w:t>
      </w:r>
    </w:p>
    <w:p>
      <w:pPr>
        <w:rPr>
          <w:rFonts w:ascii="仿宋" w:hAnsi="仿宋" w:eastAsia="仿宋"/>
          <w:b/>
          <w:sz w:val="28"/>
          <w:szCs w:val="28"/>
        </w:rPr>
      </w:pPr>
      <w:bookmarkStart w:id="255" w:name="_Toc19940_WPSOffice_Level3"/>
      <w:bookmarkStart w:id="256" w:name="_Toc28535_WPSOffice_Level1"/>
      <w:bookmarkStart w:id="257" w:name="_Toc5873"/>
      <w:r>
        <w:rPr>
          <w:rFonts w:hint="eastAsia" w:ascii="仿宋" w:hAnsi="仿宋" w:eastAsia="仿宋"/>
          <w:b/>
          <w:sz w:val="28"/>
          <w:szCs w:val="28"/>
        </w:rPr>
        <w:t xml:space="preserve">    </w:t>
      </w:r>
      <w:r>
        <w:rPr>
          <w:rFonts w:ascii="仿宋" w:hAnsi="仿宋" w:eastAsia="仿宋"/>
          <w:b/>
          <w:sz w:val="28"/>
          <w:szCs w:val="28"/>
        </w:rPr>
        <w:t>4.</w:t>
      </w:r>
      <w:r>
        <w:rPr>
          <w:rFonts w:hint="eastAsia" w:ascii="仿宋" w:hAnsi="仿宋" w:eastAsia="仿宋"/>
          <w:b/>
          <w:sz w:val="28"/>
          <w:szCs w:val="28"/>
        </w:rPr>
        <w:t>6.4安全防护</w:t>
      </w:r>
      <w:bookmarkEnd w:id="255"/>
      <w:bookmarkEnd w:id="256"/>
      <w:bookmarkEnd w:id="257"/>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现场指挥部对救援环境和作业条件进行科学评估，根据救援需要，采取必要的安全防护措施，确保救援人员的人身安全。</w:t>
      </w:r>
    </w:p>
    <w:p>
      <w:pPr>
        <w:rPr>
          <w:rFonts w:ascii="仿宋" w:hAnsi="仿宋" w:eastAsia="仿宋"/>
          <w:b/>
          <w:sz w:val="28"/>
          <w:szCs w:val="28"/>
        </w:rPr>
      </w:pPr>
      <w:bookmarkStart w:id="258" w:name="_Toc29983_WPSOffice_Level3"/>
      <w:bookmarkStart w:id="259" w:name="_Toc30796_WPSOffice_Level2"/>
      <w:bookmarkStart w:id="260" w:name="_Toc19900"/>
      <w:r>
        <w:rPr>
          <w:rFonts w:hint="eastAsia" w:ascii="仿宋" w:hAnsi="仿宋" w:eastAsia="仿宋"/>
          <w:b/>
          <w:sz w:val="28"/>
          <w:szCs w:val="28"/>
        </w:rPr>
        <w:t xml:space="preserve">    </w:t>
      </w:r>
      <w:r>
        <w:rPr>
          <w:rFonts w:ascii="仿宋" w:hAnsi="仿宋" w:eastAsia="仿宋"/>
          <w:b/>
          <w:sz w:val="28"/>
          <w:szCs w:val="28"/>
        </w:rPr>
        <w:t>4.</w:t>
      </w:r>
      <w:r>
        <w:rPr>
          <w:rFonts w:hint="eastAsia" w:ascii="仿宋" w:hAnsi="仿宋" w:eastAsia="仿宋"/>
          <w:b/>
          <w:sz w:val="28"/>
          <w:szCs w:val="28"/>
        </w:rPr>
        <w:t>6.5群众疏散</w:t>
      </w:r>
      <w:bookmarkEnd w:id="258"/>
      <w:bookmarkEnd w:id="259"/>
      <w:bookmarkEnd w:id="260"/>
    </w:p>
    <w:p>
      <w:pPr>
        <w:pStyle w:val="15"/>
        <w:spacing w:line="560" w:lineRule="exact"/>
        <w:ind w:firstLine="560" w:firstLineChars="200"/>
        <w:rPr>
          <w:rFonts w:ascii="仿宋" w:hAnsi="仿宋" w:eastAsia="仿宋" w:cstheme="minorEastAsia"/>
          <w:sz w:val="28"/>
          <w:szCs w:val="28"/>
        </w:rPr>
      </w:pPr>
      <w:r>
        <w:rPr>
          <w:rFonts w:hint="eastAsia" w:ascii="仿宋" w:hAnsi="仿宋" w:eastAsia="仿宋" w:cs="仿宋_GB2312"/>
          <w:sz w:val="28"/>
          <w:szCs w:val="28"/>
        </w:rPr>
        <w:t>事态严重需要组织群众疏散时，现场指挥部要会同</w:t>
      </w:r>
      <w:r>
        <w:rPr>
          <w:rFonts w:hint="eastAsia" w:ascii="仿宋" w:hAnsi="仿宋" w:eastAsia="仿宋" w:cs="仿宋_GB2312"/>
          <w:sz w:val="28"/>
          <w:szCs w:val="28"/>
          <w:lang w:eastAsia="zh-CN"/>
        </w:rPr>
        <w:t>镇政府（街道办）</w:t>
      </w:r>
      <w:r>
        <w:rPr>
          <w:rFonts w:hint="eastAsia" w:ascii="仿宋" w:hAnsi="仿宋" w:eastAsia="仿宋" w:cs="仿宋_GB2312"/>
          <w:sz w:val="28"/>
          <w:szCs w:val="28"/>
        </w:rPr>
        <w:t>及时确定应急避险场</w:t>
      </w:r>
      <w:r>
        <w:rPr>
          <w:rFonts w:hint="eastAsia" w:ascii="仿宋" w:hAnsi="仿宋" w:eastAsia="仿宋" w:cs="仿宋_GB2312"/>
          <w:sz w:val="28"/>
          <w:szCs w:val="28"/>
          <w:lang w:eastAsia="zh-CN"/>
        </w:rPr>
        <w:t>所，</w:t>
      </w:r>
      <w:r>
        <w:rPr>
          <w:rFonts w:hint="eastAsia" w:ascii="仿宋" w:hAnsi="仿宋" w:eastAsia="仿宋" w:cs="仿宋_GB2312"/>
          <w:sz w:val="28"/>
          <w:szCs w:val="28"/>
        </w:rPr>
        <w:t>有序组织群众疏散、转移，并做好安置，同时要重点做好医疗救治、疾病预防和治安管理工作。</w:t>
      </w:r>
      <w:bookmarkStart w:id="261" w:name="_Toc3816_WPSOffice_Level3"/>
    </w:p>
    <w:p>
      <w:pPr>
        <w:rPr>
          <w:rFonts w:ascii="仿宋" w:hAnsi="仿宋" w:eastAsia="仿宋"/>
          <w:b/>
          <w:sz w:val="28"/>
          <w:szCs w:val="28"/>
        </w:rPr>
      </w:pPr>
      <w:bookmarkStart w:id="262" w:name="_Toc20457"/>
      <w:r>
        <w:rPr>
          <w:rFonts w:hint="eastAsia" w:ascii="仿宋" w:hAnsi="仿宋" w:eastAsia="仿宋"/>
          <w:b/>
          <w:sz w:val="28"/>
          <w:szCs w:val="28"/>
        </w:rPr>
        <w:t xml:space="preserve">    </w:t>
      </w:r>
      <w:r>
        <w:rPr>
          <w:rFonts w:ascii="仿宋" w:hAnsi="仿宋" w:eastAsia="仿宋"/>
          <w:b/>
          <w:sz w:val="28"/>
          <w:szCs w:val="28"/>
        </w:rPr>
        <w:t>4.</w:t>
      </w:r>
      <w:r>
        <w:rPr>
          <w:rFonts w:hint="eastAsia" w:ascii="仿宋" w:hAnsi="仿宋" w:eastAsia="仿宋"/>
          <w:b/>
          <w:sz w:val="28"/>
          <w:szCs w:val="28"/>
        </w:rPr>
        <w:t>6.6工程抢险</w:t>
      </w:r>
      <w:bookmarkEnd w:id="261"/>
      <w:bookmarkEnd w:id="262"/>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现场指挥部组织工程抢险力量，对事故毁损的铁路、公路、桥梁、电力、水利、</w:t>
      </w:r>
      <w:r>
        <w:rPr>
          <w:rFonts w:hint="eastAsia" w:ascii="仿宋" w:hAnsi="仿宋" w:eastAsia="仿宋" w:cs="仿宋_GB2312"/>
          <w:sz w:val="28"/>
          <w:szCs w:val="28"/>
          <w:lang w:eastAsia="zh-CN"/>
        </w:rPr>
        <w:t>通信等</w:t>
      </w:r>
      <w:r>
        <w:rPr>
          <w:rFonts w:hint="eastAsia" w:ascii="仿宋" w:hAnsi="仿宋" w:eastAsia="仿宋" w:cs="仿宋_GB2312"/>
          <w:sz w:val="28"/>
          <w:szCs w:val="28"/>
        </w:rPr>
        <w:t>重要设施进行抢修，为事故救援和当地正常生产提供保障。</w:t>
      </w:r>
    </w:p>
    <w:p>
      <w:pPr>
        <w:rPr>
          <w:rFonts w:ascii="仿宋" w:hAnsi="仿宋" w:eastAsia="仿宋"/>
          <w:b/>
          <w:sz w:val="28"/>
          <w:szCs w:val="28"/>
        </w:rPr>
      </w:pPr>
      <w:bookmarkStart w:id="263" w:name="_Toc20172_WPSOffice_Level3"/>
      <w:bookmarkStart w:id="264" w:name="_Toc30949"/>
      <w:r>
        <w:rPr>
          <w:rFonts w:hint="eastAsia" w:ascii="仿宋" w:hAnsi="仿宋" w:eastAsia="仿宋"/>
          <w:b/>
          <w:sz w:val="28"/>
          <w:szCs w:val="28"/>
        </w:rPr>
        <w:t xml:space="preserve">    </w:t>
      </w:r>
      <w:r>
        <w:rPr>
          <w:rFonts w:ascii="仿宋" w:hAnsi="仿宋" w:eastAsia="仿宋"/>
          <w:b/>
          <w:sz w:val="28"/>
          <w:szCs w:val="28"/>
        </w:rPr>
        <w:t>4.</w:t>
      </w:r>
      <w:r>
        <w:rPr>
          <w:rFonts w:hint="eastAsia" w:ascii="仿宋" w:hAnsi="仿宋" w:eastAsia="仿宋"/>
          <w:b/>
          <w:sz w:val="28"/>
          <w:szCs w:val="28"/>
        </w:rPr>
        <w:t>6.7调集征用</w:t>
      </w:r>
      <w:bookmarkEnd w:id="263"/>
      <w:bookmarkEnd w:id="264"/>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现场指挥部根据事故救援需要，紧急调集人员、资金、物资、交通工具和相关设施、设备。必要时，可以依照有关法律规定向社会征用物资、交通工具和相关的设施、设备。</w:t>
      </w:r>
    </w:p>
    <w:p>
      <w:pPr>
        <w:rPr>
          <w:rFonts w:ascii="仿宋" w:hAnsi="仿宋" w:eastAsia="仿宋"/>
          <w:b/>
          <w:sz w:val="28"/>
          <w:szCs w:val="28"/>
        </w:rPr>
      </w:pPr>
      <w:bookmarkStart w:id="265" w:name="_Toc29781_WPSOffice_Level3"/>
      <w:r>
        <w:rPr>
          <w:rFonts w:hint="eastAsia" w:ascii="仿宋" w:hAnsi="仿宋" w:eastAsia="仿宋"/>
          <w:b/>
          <w:sz w:val="28"/>
          <w:szCs w:val="28"/>
        </w:rPr>
        <w:t xml:space="preserve">    </w:t>
      </w:r>
      <w:r>
        <w:rPr>
          <w:rFonts w:ascii="仿宋" w:hAnsi="仿宋" w:eastAsia="仿宋"/>
          <w:b/>
          <w:sz w:val="28"/>
          <w:szCs w:val="28"/>
        </w:rPr>
        <w:t>4.</w:t>
      </w:r>
      <w:r>
        <w:rPr>
          <w:rFonts w:hint="eastAsia" w:ascii="仿宋" w:hAnsi="仿宋" w:eastAsia="仿宋"/>
          <w:b/>
          <w:sz w:val="28"/>
          <w:szCs w:val="28"/>
        </w:rPr>
        <w:t>6.8信息发布</w:t>
      </w:r>
      <w:bookmarkEnd w:id="265"/>
    </w:p>
    <w:p>
      <w:pPr>
        <w:pStyle w:val="15"/>
        <w:spacing w:line="560" w:lineRule="exact"/>
        <w:ind w:firstLine="560" w:firstLineChars="200"/>
        <w:rPr>
          <w:rFonts w:ascii="仿宋" w:hAnsi="仿宋" w:eastAsia="仿宋" w:cs="仿宋_GB2312"/>
          <w:sz w:val="28"/>
          <w:szCs w:val="28"/>
          <w:lang w:val="en-US" w:eastAsia="zh-CN"/>
        </w:rPr>
      </w:pPr>
      <w:r>
        <w:rPr>
          <w:rFonts w:hint="eastAsia" w:ascii="仿宋" w:hAnsi="仿宋" w:eastAsia="仿宋" w:cs="仿宋_GB2312"/>
          <w:sz w:val="28"/>
          <w:szCs w:val="28"/>
          <w:lang w:val="en-US" w:eastAsia="zh-CN"/>
        </w:rPr>
        <w:t>由区委宣传部统一发布消息。负责向新闻媒体通报事故伤</w:t>
      </w:r>
      <w:r>
        <w:rPr>
          <w:rFonts w:hint="eastAsia" w:ascii="仿宋" w:hAnsi="仿宋" w:eastAsia="仿宋" w:cs="仿宋_GB2312"/>
          <w:sz w:val="28"/>
          <w:szCs w:val="28"/>
        </w:rPr>
        <w:t>亡人数救援进展等情况</w:t>
      </w: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凡</w:t>
      </w:r>
      <w:r>
        <w:rPr>
          <w:rFonts w:hint="eastAsia" w:ascii="仿宋" w:hAnsi="仿宋" w:eastAsia="仿宋" w:cs="仿宋_GB2312"/>
          <w:sz w:val="28"/>
          <w:szCs w:val="28"/>
        </w:rPr>
        <w:t>涉及重大、复杂、敏感事项</w:t>
      </w:r>
      <w:r>
        <w:rPr>
          <w:rFonts w:hint="eastAsia" w:ascii="仿宋" w:hAnsi="仿宋" w:eastAsia="仿宋" w:cs="仿宋_GB2312"/>
          <w:sz w:val="28"/>
          <w:szCs w:val="28"/>
          <w:lang w:val="en-US" w:eastAsia="zh-CN"/>
        </w:rPr>
        <w:t>不经授权不允许个人对外发布信息和接受媒体采访。</w:t>
      </w:r>
    </w:p>
    <w:p>
      <w:pPr>
        <w:pStyle w:val="15"/>
        <w:spacing w:line="560" w:lineRule="exact"/>
        <w:ind w:firstLine="562" w:firstLineChars="200"/>
        <w:outlineLvl w:val="1"/>
        <w:rPr>
          <w:rFonts w:ascii="仿宋" w:hAnsi="仿宋" w:eastAsia="仿宋" w:cstheme="minorEastAsia"/>
          <w:b/>
          <w:sz w:val="28"/>
          <w:szCs w:val="28"/>
        </w:rPr>
      </w:pPr>
      <w:bookmarkStart w:id="266" w:name="_Toc26725"/>
      <w:bookmarkStart w:id="267" w:name="_Toc27980_WPSOffice_Level3"/>
      <w:bookmarkStart w:id="268" w:name="_Toc7348"/>
      <w:bookmarkStart w:id="269" w:name="_Toc72916865"/>
      <w:bookmarkStart w:id="270" w:name="_Toc4634"/>
      <w:bookmarkStart w:id="271" w:name="_Toc17401"/>
      <w:r>
        <w:rPr>
          <w:rFonts w:ascii="仿宋" w:hAnsi="仿宋" w:eastAsia="仿宋" w:cstheme="minorEastAsia"/>
          <w:b/>
          <w:sz w:val="28"/>
          <w:szCs w:val="28"/>
        </w:rPr>
        <w:t>4.7</w:t>
      </w:r>
      <w:r>
        <w:rPr>
          <w:rFonts w:hint="eastAsia" w:ascii="仿宋" w:hAnsi="仿宋" w:eastAsia="仿宋" w:cstheme="minorEastAsia"/>
          <w:b/>
          <w:sz w:val="28"/>
          <w:szCs w:val="28"/>
        </w:rPr>
        <w:t>应急结束</w:t>
      </w:r>
      <w:bookmarkEnd w:id="266"/>
      <w:bookmarkEnd w:id="267"/>
      <w:bookmarkEnd w:id="268"/>
      <w:bookmarkEnd w:id="269"/>
      <w:bookmarkEnd w:id="270"/>
      <w:bookmarkEnd w:id="271"/>
    </w:p>
    <w:p>
      <w:pPr>
        <w:pStyle w:val="15"/>
        <w:spacing w:line="560" w:lineRule="exact"/>
        <w:ind w:firstLine="560" w:firstLineChars="200"/>
        <w:rPr>
          <w:rFonts w:ascii="仿宋" w:hAnsi="仿宋" w:eastAsia="仿宋" w:cs="仿宋_GB2312"/>
          <w:sz w:val="28"/>
          <w:szCs w:val="28"/>
          <w:lang w:eastAsia="zh-CN"/>
        </w:rPr>
      </w:pPr>
      <w:r>
        <w:rPr>
          <w:rFonts w:hint="eastAsia" w:ascii="仿宋" w:hAnsi="仿宋" w:eastAsia="仿宋" w:cs="仿宋_GB2312"/>
          <w:sz w:val="28"/>
          <w:szCs w:val="28"/>
          <w:lang w:eastAsia="zh-CN"/>
        </w:rPr>
        <w:t>按照“谁启动、谁终止”的原则，经现场救援指挥部确认事故灾难得到有效控制、危害已经消除、无继发可能后，由启动应急响应的安全生产应急救援指挥部向其所在政府提交结束现场应急处置的报告。经批准后，宣布应急响应终止。</w:t>
      </w:r>
    </w:p>
    <w:p>
      <w:pPr>
        <w:pStyle w:val="15"/>
        <w:spacing w:line="560" w:lineRule="exact"/>
        <w:ind w:firstLine="560" w:firstLineChars="200"/>
        <w:rPr>
          <w:rFonts w:ascii="仿宋" w:hAnsi="仿宋" w:eastAsia="仿宋" w:cs="仿宋_GB2312"/>
          <w:sz w:val="28"/>
          <w:szCs w:val="28"/>
          <w:lang w:eastAsia="zh-CN"/>
        </w:rPr>
      </w:pPr>
      <w:r>
        <w:rPr>
          <w:rFonts w:hint="eastAsia" w:ascii="仿宋" w:hAnsi="仿宋" w:eastAsia="仿宋" w:cs="仿宋_GB2312"/>
          <w:sz w:val="28"/>
          <w:szCs w:val="28"/>
          <w:lang w:eastAsia="zh-CN"/>
        </w:rPr>
        <w:t>宣布应急状态结束后，相关部门和企业应按照有关要求及时补充应急救援物资和设备，做好应急准备。</w:t>
      </w:r>
    </w:p>
    <w:p>
      <w:pPr>
        <w:pStyle w:val="15"/>
        <w:spacing w:line="560" w:lineRule="exact"/>
        <w:ind w:firstLine="562" w:firstLineChars="200"/>
        <w:outlineLvl w:val="0"/>
        <w:rPr>
          <w:rFonts w:ascii="仿宋" w:hAnsi="仿宋" w:eastAsia="仿宋" w:cstheme="minorEastAsia"/>
          <w:b/>
          <w:sz w:val="28"/>
          <w:szCs w:val="28"/>
        </w:rPr>
      </w:pPr>
      <w:bookmarkStart w:id="272" w:name="_Toc9370"/>
      <w:bookmarkStart w:id="273" w:name="_Toc72916866"/>
      <w:r>
        <w:rPr>
          <w:rFonts w:hint="eastAsia" w:ascii="仿宋" w:hAnsi="仿宋" w:eastAsia="仿宋" w:cstheme="minorEastAsia"/>
          <w:b/>
          <w:sz w:val="28"/>
          <w:szCs w:val="28"/>
        </w:rPr>
        <w:t>5后期处置</w:t>
      </w:r>
      <w:bookmarkEnd w:id="272"/>
      <w:bookmarkEnd w:id="273"/>
    </w:p>
    <w:p>
      <w:pPr>
        <w:pStyle w:val="15"/>
        <w:spacing w:line="560" w:lineRule="exact"/>
        <w:ind w:firstLine="562" w:firstLineChars="200"/>
        <w:outlineLvl w:val="1"/>
        <w:rPr>
          <w:rFonts w:ascii="仿宋" w:hAnsi="仿宋" w:eastAsia="仿宋" w:cstheme="minorEastAsia"/>
          <w:b/>
          <w:sz w:val="28"/>
          <w:szCs w:val="28"/>
        </w:rPr>
      </w:pPr>
      <w:bookmarkStart w:id="274" w:name="_Toc14166"/>
      <w:bookmarkStart w:id="275" w:name="_Toc14880_WPSOffice_Level3"/>
      <w:bookmarkStart w:id="276" w:name="_Toc31474"/>
      <w:bookmarkStart w:id="277" w:name="_Toc5085"/>
      <w:bookmarkStart w:id="278" w:name="_Toc8524"/>
      <w:bookmarkStart w:id="279" w:name="_Toc72916867"/>
      <w:r>
        <w:rPr>
          <w:rFonts w:ascii="仿宋" w:hAnsi="仿宋" w:eastAsia="仿宋" w:cstheme="minorEastAsia"/>
          <w:b/>
          <w:sz w:val="28"/>
          <w:szCs w:val="28"/>
        </w:rPr>
        <w:t>5</w:t>
      </w:r>
      <w:r>
        <w:rPr>
          <w:rFonts w:hint="eastAsia" w:ascii="仿宋" w:hAnsi="仿宋" w:eastAsia="仿宋" w:cstheme="minorEastAsia"/>
          <w:b/>
          <w:sz w:val="28"/>
          <w:szCs w:val="28"/>
        </w:rPr>
        <w:t>.1善后处置</w:t>
      </w:r>
      <w:bookmarkEnd w:id="274"/>
      <w:bookmarkEnd w:id="275"/>
      <w:bookmarkEnd w:id="276"/>
      <w:bookmarkEnd w:id="277"/>
      <w:bookmarkEnd w:id="278"/>
      <w:bookmarkEnd w:id="279"/>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区政府或区直有关部门协助上级有关部门负责较大</w:t>
      </w:r>
      <w:r>
        <w:rPr>
          <w:rFonts w:hint="eastAsia" w:ascii="仿宋" w:hAnsi="仿宋" w:eastAsia="仿宋" w:cs="仿宋_GB2312"/>
          <w:sz w:val="28"/>
          <w:szCs w:val="28"/>
          <w:lang w:eastAsia="zh-CN"/>
        </w:rPr>
        <w:t>、</w:t>
      </w:r>
      <w:r>
        <w:rPr>
          <w:rFonts w:hint="eastAsia" w:ascii="仿宋" w:hAnsi="仿宋" w:eastAsia="仿宋" w:cs="仿宋_GB2312"/>
          <w:sz w:val="28"/>
          <w:szCs w:val="28"/>
        </w:rPr>
        <w:t>重大、特别重大生产安全事故的善后处置工作；指导事发地</w:t>
      </w:r>
      <w:r>
        <w:rPr>
          <w:rFonts w:hint="eastAsia" w:ascii="仿宋" w:hAnsi="仿宋" w:eastAsia="仿宋" w:cs="仿宋_GB2312"/>
          <w:sz w:val="28"/>
          <w:szCs w:val="28"/>
          <w:lang w:eastAsia="zh-CN"/>
        </w:rPr>
        <w:t>镇政府</w:t>
      </w:r>
      <w:r>
        <w:rPr>
          <w:rFonts w:hint="eastAsia" w:ascii="仿宋" w:hAnsi="仿宋" w:eastAsia="仿宋" w:cs="仿宋_GB2312"/>
          <w:sz w:val="28"/>
          <w:szCs w:val="28"/>
        </w:rPr>
        <w:t>负责一般生产安全事故的善后处置工作。</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善后处置事项包括人员安置、事故赔偿、征用物资补偿、污染物处理、恢复重建等。应尽快消除事故影</w:t>
      </w:r>
      <w:r>
        <w:rPr>
          <w:rFonts w:hint="eastAsia" w:ascii="仿宋" w:hAnsi="仿宋" w:eastAsia="仿宋" w:cs="仿宋_GB2312"/>
          <w:sz w:val="28"/>
          <w:szCs w:val="28"/>
          <w:lang w:eastAsia="zh-CN"/>
        </w:rPr>
        <w:t>响，</w:t>
      </w:r>
      <w:r>
        <w:rPr>
          <w:rFonts w:hint="eastAsia" w:ascii="仿宋" w:hAnsi="仿宋" w:eastAsia="仿宋" w:cs="仿宋_GB2312"/>
          <w:sz w:val="28"/>
          <w:szCs w:val="28"/>
        </w:rPr>
        <w:t>妥善安置和慰问受伤人员及遇难者家属，尽快恢复正常生产生活秩序。</w:t>
      </w:r>
    </w:p>
    <w:p>
      <w:pPr>
        <w:pStyle w:val="15"/>
        <w:tabs>
          <w:tab w:val="left" w:pos="419"/>
          <w:tab w:val="left" w:pos="4263"/>
        </w:tabs>
        <w:spacing w:line="560" w:lineRule="exact"/>
        <w:ind w:firstLine="562" w:firstLineChars="200"/>
        <w:outlineLvl w:val="1"/>
        <w:rPr>
          <w:rFonts w:ascii="仿宋" w:hAnsi="仿宋" w:eastAsia="仿宋" w:cstheme="minorEastAsia"/>
          <w:sz w:val="28"/>
          <w:szCs w:val="28"/>
        </w:rPr>
      </w:pPr>
      <w:bookmarkStart w:id="280" w:name="_Toc3881_WPSOffice_Level3"/>
      <w:bookmarkStart w:id="281" w:name="_Toc72916868"/>
      <w:bookmarkStart w:id="282" w:name="_Toc26052"/>
      <w:bookmarkStart w:id="283" w:name="_Toc8965"/>
      <w:bookmarkStart w:id="284" w:name="_Toc27661"/>
      <w:bookmarkStart w:id="285" w:name="_Toc18256"/>
      <w:r>
        <w:rPr>
          <w:rFonts w:ascii="仿宋" w:hAnsi="仿宋" w:eastAsia="仿宋" w:cstheme="minorEastAsia"/>
          <w:b/>
          <w:sz w:val="28"/>
          <w:szCs w:val="28"/>
        </w:rPr>
        <w:t>5</w:t>
      </w:r>
      <w:r>
        <w:rPr>
          <w:rFonts w:hint="eastAsia" w:ascii="仿宋" w:hAnsi="仿宋" w:eastAsia="仿宋" w:cstheme="minorEastAsia"/>
          <w:b/>
          <w:sz w:val="28"/>
          <w:szCs w:val="28"/>
        </w:rPr>
        <w:t>.2调查评估</w:t>
      </w:r>
      <w:bookmarkEnd w:id="280"/>
      <w:bookmarkEnd w:id="281"/>
      <w:bookmarkEnd w:id="282"/>
      <w:bookmarkEnd w:id="283"/>
      <w:bookmarkEnd w:id="284"/>
      <w:bookmarkEnd w:id="285"/>
      <w:r>
        <w:rPr>
          <w:rFonts w:hint="eastAsia" w:ascii="仿宋" w:hAnsi="仿宋" w:eastAsia="仿宋" w:cstheme="minorEastAsia"/>
          <w:sz w:val="28"/>
          <w:szCs w:val="28"/>
        </w:rPr>
        <w:tab/>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区</w:t>
      </w:r>
      <w:r>
        <w:rPr>
          <w:rFonts w:hint="eastAsia" w:ascii="仿宋" w:hAnsi="仿宋" w:eastAsia="仿宋" w:cs="仿宋_GB2312"/>
          <w:sz w:val="28"/>
          <w:szCs w:val="28"/>
        </w:rPr>
        <w:t>生产安全事故应急救援总指挥部指定有关部门负责对事故应急救援情况进行总结，根据事故现场检测、鉴定的数据，分析事故原因，评估事故应急响应情况，检测与评估报告要及时报送</w:t>
      </w:r>
      <w:r>
        <w:rPr>
          <w:rFonts w:hint="eastAsia" w:ascii="仿宋" w:hAnsi="仿宋" w:eastAsia="仿宋" w:cs="仿宋_GB2312"/>
          <w:sz w:val="28"/>
          <w:szCs w:val="28"/>
          <w:lang w:eastAsia="zh-CN"/>
        </w:rPr>
        <w:t>区</w:t>
      </w:r>
      <w:r>
        <w:rPr>
          <w:rFonts w:hint="eastAsia" w:ascii="仿宋" w:hAnsi="仿宋" w:eastAsia="仿宋" w:cs="仿宋_GB2312"/>
          <w:sz w:val="28"/>
          <w:szCs w:val="28"/>
        </w:rPr>
        <w:t>政府。</w:t>
      </w:r>
    </w:p>
    <w:p>
      <w:pPr>
        <w:pStyle w:val="15"/>
        <w:spacing w:line="560" w:lineRule="exact"/>
        <w:ind w:firstLine="562" w:firstLineChars="200"/>
        <w:outlineLvl w:val="0"/>
        <w:rPr>
          <w:rFonts w:ascii="仿宋" w:hAnsi="仿宋" w:eastAsia="仿宋" w:cstheme="minorEastAsia"/>
          <w:b/>
          <w:sz w:val="28"/>
          <w:szCs w:val="28"/>
        </w:rPr>
      </w:pPr>
      <w:bookmarkStart w:id="286" w:name="_Toc9537"/>
      <w:bookmarkStart w:id="287" w:name="_Toc72916869"/>
      <w:r>
        <w:rPr>
          <w:rFonts w:ascii="仿宋" w:hAnsi="仿宋" w:eastAsia="仿宋" w:cstheme="minorEastAsia"/>
          <w:b/>
          <w:sz w:val="28"/>
          <w:szCs w:val="28"/>
        </w:rPr>
        <w:t>6</w:t>
      </w:r>
      <w:r>
        <w:rPr>
          <w:rFonts w:hint="eastAsia" w:ascii="仿宋" w:hAnsi="仿宋" w:eastAsia="仿宋" w:cstheme="minorEastAsia"/>
          <w:b/>
          <w:sz w:val="28"/>
          <w:szCs w:val="28"/>
        </w:rPr>
        <w:t>保障措施</w:t>
      </w:r>
      <w:bookmarkEnd w:id="286"/>
      <w:bookmarkEnd w:id="287"/>
    </w:p>
    <w:p>
      <w:pPr>
        <w:pStyle w:val="15"/>
        <w:spacing w:line="560" w:lineRule="exact"/>
        <w:ind w:firstLine="562" w:firstLineChars="200"/>
        <w:outlineLvl w:val="1"/>
        <w:rPr>
          <w:rFonts w:ascii="仿宋" w:hAnsi="仿宋" w:eastAsia="仿宋" w:cstheme="minorEastAsia"/>
          <w:b/>
          <w:sz w:val="28"/>
          <w:szCs w:val="28"/>
        </w:rPr>
      </w:pPr>
      <w:bookmarkStart w:id="288" w:name="_Toc25981"/>
      <w:bookmarkStart w:id="289" w:name="_Toc22857"/>
      <w:bookmarkStart w:id="290" w:name="_Toc30064_WPSOffice_Level3"/>
      <w:bookmarkStart w:id="291" w:name="_Toc72916870"/>
      <w:bookmarkStart w:id="292" w:name="_Toc1907"/>
      <w:bookmarkStart w:id="293" w:name="_Toc12847"/>
      <w:r>
        <w:rPr>
          <w:rFonts w:ascii="仿宋" w:hAnsi="仿宋" w:eastAsia="仿宋" w:cstheme="minorEastAsia"/>
          <w:b/>
          <w:sz w:val="28"/>
          <w:szCs w:val="28"/>
        </w:rPr>
        <w:t>6</w:t>
      </w:r>
      <w:r>
        <w:rPr>
          <w:rFonts w:hint="eastAsia" w:ascii="仿宋" w:hAnsi="仿宋" w:eastAsia="仿宋" w:cstheme="minorEastAsia"/>
          <w:b/>
          <w:sz w:val="28"/>
          <w:szCs w:val="28"/>
        </w:rPr>
        <w:t>.1应急队伍保障</w:t>
      </w:r>
      <w:bookmarkEnd w:id="288"/>
      <w:bookmarkEnd w:id="289"/>
      <w:bookmarkEnd w:id="290"/>
      <w:bookmarkEnd w:id="291"/>
      <w:bookmarkEnd w:id="292"/>
      <w:bookmarkEnd w:id="293"/>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美兰消防救援大队</w:t>
      </w:r>
      <w:r>
        <w:rPr>
          <w:rFonts w:hint="eastAsia" w:ascii="仿宋" w:hAnsi="仿宋" w:eastAsia="仿宋" w:cs="仿宋_GB2312"/>
          <w:sz w:val="28"/>
          <w:szCs w:val="28"/>
        </w:rPr>
        <w:t>、医疗救护力量等是全</w:t>
      </w:r>
      <w:r>
        <w:rPr>
          <w:rFonts w:hint="eastAsia" w:ascii="仿宋" w:hAnsi="仿宋" w:eastAsia="仿宋" w:cs="仿宋_GB2312"/>
          <w:sz w:val="28"/>
          <w:szCs w:val="28"/>
          <w:lang w:eastAsia="zh-CN"/>
        </w:rPr>
        <w:t>区</w:t>
      </w:r>
      <w:r>
        <w:rPr>
          <w:rFonts w:hint="eastAsia" w:ascii="仿宋" w:hAnsi="仿宋" w:eastAsia="仿宋" w:cs="仿宋_GB2312"/>
          <w:sz w:val="28"/>
          <w:szCs w:val="28"/>
        </w:rPr>
        <w:t>生产安全事故应急救援基本力量，驻</w:t>
      </w:r>
      <w:r>
        <w:rPr>
          <w:rFonts w:hint="eastAsia" w:ascii="仿宋" w:hAnsi="仿宋" w:eastAsia="仿宋" w:cs="仿宋_GB2312"/>
          <w:sz w:val="28"/>
          <w:szCs w:val="28"/>
          <w:lang w:eastAsia="zh-CN"/>
        </w:rPr>
        <w:t>地</w:t>
      </w:r>
      <w:r>
        <w:rPr>
          <w:rFonts w:hint="eastAsia" w:ascii="仿宋" w:hAnsi="仿宋" w:eastAsia="仿宋" w:cs="仿宋_GB2312"/>
          <w:sz w:val="28"/>
          <w:szCs w:val="28"/>
        </w:rPr>
        <w:t>预备役部队是抢险救援的后备力量。各</w:t>
      </w:r>
      <w:r>
        <w:rPr>
          <w:rFonts w:hint="eastAsia" w:ascii="仿宋" w:hAnsi="仿宋" w:eastAsia="仿宋" w:cs="仿宋_GB2312"/>
          <w:sz w:val="28"/>
          <w:szCs w:val="28"/>
          <w:lang w:eastAsia="zh-CN"/>
        </w:rPr>
        <w:t>镇政府</w:t>
      </w:r>
      <w:r>
        <w:rPr>
          <w:rFonts w:hint="eastAsia" w:ascii="仿宋" w:hAnsi="仿宋" w:eastAsia="仿宋" w:cs="仿宋_GB2312"/>
          <w:sz w:val="28"/>
          <w:szCs w:val="28"/>
        </w:rPr>
        <w:t>、重点行业领域、企业要建立完善本级、本行业、本企业应急抢险队伍。</w:t>
      </w:r>
    </w:p>
    <w:p>
      <w:pPr>
        <w:pStyle w:val="15"/>
        <w:tabs>
          <w:tab w:val="left" w:pos="789"/>
        </w:tabs>
        <w:spacing w:line="560" w:lineRule="exact"/>
        <w:ind w:firstLine="562" w:firstLineChars="200"/>
        <w:outlineLvl w:val="1"/>
        <w:rPr>
          <w:rFonts w:ascii="仿宋" w:hAnsi="仿宋" w:eastAsia="仿宋" w:cstheme="minorEastAsia"/>
          <w:b/>
          <w:sz w:val="28"/>
          <w:szCs w:val="28"/>
        </w:rPr>
      </w:pPr>
      <w:bookmarkStart w:id="294" w:name="bookmark83"/>
      <w:bookmarkEnd w:id="294"/>
      <w:bookmarkStart w:id="295" w:name="_Toc8281"/>
      <w:bookmarkStart w:id="296" w:name="_Toc28540"/>
      <w:bookmarkStart w:id="297" w:name="_Toc1994"/>
      <w:bookmarkStart w:id="298" w:name="_Toc2730_WPSOffice_Level3"/>
      <w:bookmarkStart w:id="299" w:name="_Toc28538"/>
      <w:bookmarkStart w:id="300" w:name="_Toc72916871"/>
      <w:r>
        <w:rPr>
          <w:rFonts w:ascii="仿宋" w:hAnsi="仿宋" w:eastAsia="仿宋" w:cstheme="minorEastAsia"/>
          <w:b/>
          <w:sz w:val="28"/>
          <w:szCs w:val="28"/>
        </w:rPr>
        <w:t>6</w:t>
      </w:r>
      <w:r>
        <w:rPr>
          <w:rFonts w:hint="eastAsia" w:ascii="仿宋" w:hAnsi="仿宋" w:eastAsia="仿宋" w:cstheme="minorEastAsia"/>
          <w:b/>
          <w:sz w:val="28"/>
          <w:szCs w:val="28"/>
        </w:rPr>
        <w:t>.2应急资金保障</w:t>
      </w:r>
      <w:bookmarkEnd w:id="295"/>
      <w:bookmarkEnd w:id="296"/>
      <w:bookmarkEnd w:id="297"/>
      <w:bookmarkEnd w:id="298"/>
      <w:bookmarkEnd w:id="299"/>
      <w:bookmarkEnd w:id="300"/>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生产安全事故应急救援指挥体系和应急救援队伍建设所需资金，由</w:t>
      </w:r>
      <w:r>
        <w:rPr>
          <w:rFonts w:hint="eastAsia" w:ascii="仿宋" w:hAnsi="仿宋" w:eastAsia="仿宋" w:cs="仿宋_GB2312"/>
          <w:sz w:val="28"/>
          <w:szCs w:val="28"/>
          <w:lang w:eastAsia="zh-CN"/>
        </w:rPr>
        <w:t>区</w:t>
      </w:r>
      <w:r>
        <w:rPr>
          <w:rFonts w:hint="eastAsia" w:ascii="仿宋" w:hAnsi="仿宋" w:eastAsia="仿宋" w:cs="仿宋_GB2312"/>
          <w:sz w:val="28"/>
          <w:szCs w:val="28"/>
        </w:rPr>
        <w:t>财政予以保障，同时要多渠道筹集资金，做到足额保障、及时拨付、专款专用。</w:t>
      </w:r>
    </w:p>
    <w:p>
      <w:pPr>
        <w:pStyle w:val="15"/>
        <w:spacing w:line="560" w:lineRule="exact"/>
        <w:ind w:firstLine="560" w:firstLineChars="200"/>
        <w:rPr>
          <w:rFonts w:ascii="仿宋" w:hAnsi="仿宋" w:eastAsia="仿宋" w:cstheme="minorEastAsia"/>
          <w:sz w:val="28"/>
          <w:szCs w:val="28"/>
        </w:rPr>
      </w:pPr>
      <w:r>
        <w:rPr>
          <w:rFonts w:hint="eastAsia" w:ascii="仿宋" w:hAnsi="仿宋" w:eastAsia="仿宋" w:cs="仿宋_GB2312"/>
          <w:sz w:val="28"/>
          <w:szCs w:val="28"/>
        </w:rPr>
        <w:t>生产经营单位应当做好事故应急救援必要的资金准备。生产安全事故应急救援和抢险所需资金首先由事故责任单位承担，事故责任单位暂时无力承担时，由</w:t>
      </w:r>
      <w:r>
        <w:rPr>
          <w:rFonts w:hint="eastAsia" w:ascii="仿宋" w:hAnsi="仿宋" w:eastAsia="仿宋" w:cs="仿宋_GB2312"/>
          <w:sz w:val="28"/>
          <w:szCs w:val="28"/>
          <w:lang w:eastAsia="zh-CN"/>
        </w:rPr>
        <w:t>区</w:t>
      </w:r>
      <w:r>
        <w:rPr>
          <w:rFonts w:hint="eastAsia" w:ascii="仿宋" w:hAnsi="仿宋" w:eastAsia="仿宋" w:cs="仿宋_GB2312"/>
          <w:sz w:val="28"/>
          <w:szCs w:val="28"/>
        </w:rPr>
        <w:t>政府启用风险抵押金等形式协调解决。</w:t>
      </w:r>
    </w:p>
    <w:p>
      <w:pPr>
        <w:pStyle w:val="15"/>
        <w:tabs>
          <w:tab w:val="left" w:pos="718"/>
        </w:tabs>
        <w:spacing w:line="560" w:lineRule="exact"/>
        <w:ind w:firstLine="562" w:firstLineChars="200"/>
        <w:outlineLvl w:val="1"/>
        <w:rPr>
          <w:rFonts w:ascii="仿宋" w:hAnsi="仿宋" w:eastAsia="仿宋" w:cstheme="minorEastAsia"/>
          <w:b/>
          <w:sz w:val="28"/>
          <w:szCs w:val="28"/>
        </w:rPr>
      </w:pPr>
      <w:bookmarkStart w:id="301" w:name="bookmark84"/>
      <w:bookmarkEnd w:id="301"/>
      <w:bookmarkStart w:id="302" w:name="_Toc19007_WPSOffice_Level3"/>
      <w:bookmarkStart w:id="303" w:name="_Toc13402"/>
      <w:bookmarkStart w:id="304" w:name="_Toc20911"/>
      <w:bookmarkStart w:id="305" w:name="_Toc7535"/>
      <w:bookmarkStart w:id="306" w:name="_Toc25214"/>
      <w:bookmarkStart w:id="307" w:name="_Toc72916872"/>
      <w:r>
        <w:rPr>
          <w:rFonts w:ascii="仿宋" w:hAnsi="仿宋" w:eastAsia="仿宋" w:cstheme="minorEastAsia"/>
          <w:b/>
          <w:sz w:val="28"/>
          <w:szCs w:val="28"/>
        </w:rPr>
        <w:t>6</w:t>
      </w:r>
      <w:r>
        <w:rPr>
          <w:rFonts w:hint="eastAsia" w:ascii="仿宋" w:hAnsi="仿宋" w:eastAsia="仿宋" w:cstheme="minorEastAsia"/>
          <w:b/>
          <w:sz w:val="28"/>
          <w:szCs w:val="28"/>
        </w:rPr>
        <w:t>.3应急医疗保障</w:t>
      </w:r>
      <w:bookmarkEnd w:id="302"/>
      <w:bookmarkEnd w:id="303"/>
      <w:bookmarkEnd w:id="304"/>
      <w:bookmarkEnd w:id="305"/>
      <w:bookmarkEnd w:id="306"/>
      <w:bookmarkEnd w:id="307"/>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加强急救医疗服务网络的建设，配备相应的医疗救治药物、技术、设备和人员，提高医疗卫生机构应对生产安全事故的救治能力。</w:t>
      </w:r>
      <w:r>
        <w:rPr>
          <w:rFonts w:hint="eastAsia" w:ascii="仿宋" w:hAnsi="仿宋" w:eastAsia="仿宋" w:cs="仿宋_GB2312"/>
          <w:sz w:val="28"/>
          <w:szCs w:val="28"/>
          <w:lang w:eastAsia="zh-CN"/>
        </w:rPr>
        <w:t>区卫生健康委员会</w:t>
      </w:r>
      <w:r>
        <w:rPr>
          <w:rFonts w:hint="eastAsia" w:ascii="仿宋" w:hAnsi="仿宋" w:eastAsia="仿宋" w:cs="仿宋_GB2312"/>
          <w:sz w:val="28"/>
          <w:szCs w:val="28"/>
        </w:rPr>
        <w:t>要准确掌握本行政区域内的医疗卫生资源信息，尤其是专科医疗救护机构的资源信息。</w:t>
      </w:r>
    </w:p>
    <w:p>
      <w:pPr>
        <w:pStyle w:val="15"/>
        <w:tabs>
          <w:tab w:val="left" w:pos="721"/>
        </w:tabs>
        <w:spacing w:line="560" w:lineRule="exact"/>
        <w:ind w:left="440" w:firstLine="200"/>
        <w:outlineLvl w:val="1"/>
        <w:rPr>
          <w:rFonts w:ascii="仿宋" w:hAnsi="仿宋" w:eastAsia="仿宋" w:cstheme="minorEastAsia"/>
          <w:b/>
          <w:sz w:val="28"/>
          <w:szCs w:val="28"/>
        </w:rPr>
      </w:pPr>
      <w:bookmarkStart w:id="308" w:name="bookmark85"/>
      <w:bookmarkEnd w:id="308"/>
      <w:bookmarkStart w:id="309" w:name="_Toc17243"/>
      <w:bookmarkStart w:id="310" w:name="_Toc11184"/>
      <w:bookmarkStart w:id="311" w:name="_Toc543"/>
      <w:bookmarkStart w:id="312" w:name="_Toc72916873"/>
      <w:bookmarkStart w:id="313" w:name="_Toc16354"/>
      <w:bookmarkStart w:id="314" w:name="_Toc18279_WPSOffice_Level3"/>
      <w:r>
        <w:rPr>
          <w:rFonts w:ascii="仿宋" w:hAnsi="仿宋" w:eastAsia="仿宋" w:cstheme="minorEastAsia"/>
          <w:b/>
          <w:sz w:val="28"/>
          <w:szCs w:val="28"/>
        </w:rPr>
        <w:t>6</w:t>
      </w:r>
      <w:r>
        <w:rPr>
          <w:rFonts w:hint="eastAsia" w:ascii="仿宋" w:hAnsi="仿宋" w:eastAsia="仿宋" w:cstheme="minorEastAsia"/>
          <w:b/>
          <w:sz w:val="28"/>
          <w:szCs w:val="28"/>
        </w:rPr>
        <w:t>.4应急物资保障</w:t>
      </w:r>
      <w:bookmarkEnd w:id="309"/>
      <w:bookmarkEnd w:id="310"/>
      <w:bookmarkEnd w:id="311"/>
      <w:bookmarkEnd w:id="312"/>
      <w:bookmarkEnd w:id="313"/>
      <w:bookmarkEnd w:id="314"/>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区</w:t>
      </w:r>
      <w:r>
        <w:rPr>
          <w:rFonts w:hint="eastAsia" w:ascii="仿宋" w:hAnsi="仿宋" w:eastAsia="仿宋" w:cs="仿宋_GB2312"/>
          <w:sz w:val="28"/>
          <w:szCs w:val="28"/>
        </w:rPr>
        <w:t>政府有关部门、企业应当建立应急救援设施</w:t>
      </w:r>
      <w:r>
        <w:rPr>
          <w:rFonts w:hint="eastAsia" w:ascii="仿宋" w:hAnsi="仿宋" w:eastAsia="仿宋" w:cs="仿宋_GB2312"/>
          <w:sz w:val="28"/>
          <w:szCs w:val="28"/>
          <w:lang w:eastAsia="zh-CN"/>
        </w:rPr>
        <w:t>、</w:t>
      </w:r>
      <w:r>
        <w:rPr>
          <w:rFonts w:hint="eastAsia" w:ascii="仿宋" w:hAnsi="仿宋" w:eastAsia="仿宋" w:cs="仿宋_GB2312"/>
          <w:sz w:val="28"/>
          <w:szCs w:val="28"/>
        </w:rPr>
        <w:t>设备、救治药品和医疗器械等储备制度，确保应急救援所需的物资器材和生活用品的应急供应。</w:t>
      </w:r>
    </w:p>
    <w:p>
      <w:pPr>
        <w:pStyle w:val="15"/>
        <w:spacing w:line="560" w:lineRule="exact"/>
        <w:ind w:firstLine="562" w:firstLineChars="200"/>
        <w:outlineLvl w:val="1"/>
        <w:rPr>
          <w:rFonts w:ascii="仿宋" w:hAnsi="仿宋" w:eastAsia="仿宋" w:cstheme="minorEastAsia"/>
          <w:b/>
          <w:sz w:val="28"/>
          <w:szCs w:val="28"/>
        </w:rPr>
      </w:pPr>
      <w:bookmarkStart w:id="315" w:name="_Toc72916874"/>
      <w:bookmarkStart w:id="316" w:name="_Toc25433"/>
      <w:bookmarkStart w:id="317" w:name="_Toc12072_WPSOffice_Level3"/>
      <w:bookmarkStart w:id="318" w:name="_Toc27987"/>
      <w:bookmarkStart w:id="319" w:name="_Toc19357"/>
      <w:bookmarkStart w:id="320" w:name="_Toc8946"/>
      <w:r>
        <w:rPr>
          <w:rFonts w:ascii="仿宋" w:hAnsi="仿宋" w:eastAsia="仿宋" w:cstheme="minorEastAsia"/>
          <w:b/>
          <w:sz w:val="28"/>
          <w:szCs w:val="28"/>
        </w:rPr>
        <w:t>6</w:t>
      </w:r>
      <w:r>
        <w:rPr>
          <w:rFonts w:hint="eastAsia" w:ascii="仿宋" w:hAnsi="仿宋" w:eastAsia="仿宋" w:cstheme="minorEastAsia"/>
          <w:b/>
          <w:sz w:val="28"/>
          <w:szCs w:val="28"/>
        </w:rPr>
        <w:t>.5交通运输保障</w:t>
      </w:r>
      <w:bookmarkEnd w:id="315"/>
      <w:bookmarkEnd w:id="316"/>
      <w:bookmarkEnd w:id="317"/>
      <w:bookmarkEnd w:id="318"/>
      <w:bookmarkEnd w:id="319"/>
      <w:bookmarkEnd w:id="320"/>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公安、住建</w:t>
      </w:r>
      <w:r>
        <w:rPr>
          <w:rFonts w:hint="eastAsia" w:ascii="仿宋" w:hAnsi="仿宋" w:eastAsia="仿宋" w:cs="仿宋_GB2312"/>
          <w:sz w:val="28"/>
          <w:szCs w:val="28"/>
          <w:lang w:eastAsia="zh-CN"/>
        </w:rPr>
        <w:t>、</w:t>
      </w:r>
      <w:r>
        <w:rPr>
          <w:rFonts w:hint="eastAsia" w:ascii="仿宋" w:hAnsi="仿宋" w:eastAsia="仿宋" w:cs="仿宋_GB2312"/>
          <w:sz w:val="28"/>
          <w:szCs w:val="28"/>
        </w:rPr>
        <w:t>交通等部门要保证紧急情况下应急交通工具的优先安排、优先调度、优先放行，确保运输安全畅通。要依法建立紧急情况社会交通运输工具的征用程序，确保抢险救灾物资和人员能够及时、安全送达。根据应急处置需要，对现场及相关通道实行交通管制，开设应急救援</w:t>
      </w:r>
      <w:r>
        <w:rPr>
          <w:rFonts w:hint="eastAsia" w:ascii="仿宋" w:hAnsi="仿宋" w:eastAsia="仿宋" w:cs="仿宋_GB2312"/>
          <w:sz w:val="28"/>
          <w:szCs w:val="28"/>
          <w:lang w:val="zh-CN" w:eastAsia="zh-CN" w:bidi="zh-CN"/>
        </w:rPr>
        <w:t>“绿色</w:t>
      </w:r>
      <w:r>
        <w:rPr>
          <w:rFonts w:hint="eastAsia" w:ascii="仿宋" w:hAnsi="仿宋" w:eastAsia="仿宋" w:cs="仿宋_GB2312"/>
          <w:sz w:val="28"/>
          <w:szCs w:val="28"/>
        </w:rPr>
        <w:t>通道”，保证应急救援工作的顺利开展。</w:t>
      </w:r>
    </w:p>
    <w:p>
      <w:pPr>
        <w:pStyle w:val="15"/>
        <w:spacing w:line="560" w:lineRule="exact"/>
        <w:ind w:firstLine="562" w:firstLineChars="200"/>
        <w:outlineLvl w:val="1"/>
        <w:rPr>
          <w:rFonts w:ascii="仿宋" w:hAnsi="仿宋" w:eastAsia="仿宋" w:cstheme="minorEastAsia"/>
          <w:b/>
          <w:sz w:val="28"/>
          <w:szCs w:val="28"/>
        </w:rPr>
      </w:pPr>
      <w:bookmarkStart w:id="321" w:name="_Toc24939_WPSOffice_Level3"/>
      <w:bookmarkStart w:id="322" w:name="_Toc4274"/>
      <w:bookmarkStart w:id="323" w:name="_Toc32495"/>
      <w:bookmarkStart w:id="324" w:name="_Toc5478"/>
      <w:bookmarkStart w:id="325" w:name="_Toc72916875"/>
      <w:bookmarkStart w:id="326" w:name="_Toc11731"/>
      <w:r>
        <w:rPr>
          <w:rFonts w:ascii="仿宋" w:hAnsi="仿宋" w:eastAsia="仿宋" w:cstheme="minorEastAsia"/>
          <w:b/>
          <w:sz w:val="28"/>
          <w:szCs w:val="28"/>
        </w:rPr>
        <w:t>6</w:t>
      </w:r>
      <w:r>
        <w:rPr>
          <w:rFonts w:hint="eastAsia" w:ascii="仿宋" w:hAnsi="仿宋" w:eastAsia="仿宋" w:cstheme="minorEastAsia"/>
          <w:b/>
          <w:sz w:val="28"/>
          <w:szCs w:val="28"/>
        </w:rPr>
        <w:t>.6应急通信保障</w:t>
      </w:r>
      <w:bookmarkEnd w:id="321"/>
      <w:bookmarkEnd w:id="322"/>
      <w:bookmarkEnd w:id="323"/>
      <w:bookmarkEnd w:id="324"/>
      <w:bookmarkEnd w:id="325"/>
      <w:bookmarkEnd w:id="326"/>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各部门负责本系统相关信息收集、分析和处理。各级各类专业应急救援机构要掌握本系统所有应急机构和相关部门的通信联络方式。</w:t>
      </w:r>
      <w:r>
        <w:rPr>
          <w:rFonts w:hint="eastAsia" w:ascii="仿宋" w:hAnsi="仿宋" w:eastAsia="仿宋" w:cs="仿宋_GB2312"/>
          <w:sz w:val="28"/>
          <w:szCs w:val="28"/>
          <w:lang w:eastAsia="zh-CN"/>
        </w:rPr>
        <w:t>区科学技术工业信息化局</w:t>
      </w:r>
      <w:r>
        <w:rPr>
          <w:rFonts w:hint="eastAsia" w:ascii="仿宋" w:hAnsi="仿宋" w:eastAsia="仿宋" w:cs="仿宋_GB2312"/>
          <w:sz w:val="28"/>
          <w:szCs w:val="28"/>
        </w:rPr>
        <w:t>负责组织、协调通讯运营企业保障事故救援的通信畅通。</w:t>
      </w:r>
    </w:p>
    <w:p>
      <w:pPr>
        <w:pStyle w:val="15"/>
        <w:spacing w:line="560" w:lineRule="exact"/>
        <w:ind w:firstLine="562" w:firstLineChars="200"/>
        <w:outlineLvl w:val="1"/>
        <w:rPr>
          <w:rFonts w:ascii="仿宋" w:hAnsi="仿宋" w:eastAsia="仿宋" w:cstheme="minorEastAsia"/>
          <w:b/>
          <w:sz w:val="28"/>
          <w:szCs w:val="28"/>
        </w:rPr>
      </w:pPr>
      <w:bookmarkStart w:id="327" w:name="_Toc16304"/>
      <w:bookmarkStart w:id="328" w:name="_Toc22745"/>
      <w:bookmarkStart w:id="329" w:name="_Toc72916876"/>
      <w:bookmarkStart w:id="330" w:name="_Toc32009"/>
      <w:bookmarkStart w:id="331" w:name="_Toc615"/>
      <w:bookmarkStart w:id="332" w:name="_Toc14459_WPSOffice_Level3"/>
      <w:r>
        <w:rPr>
          <w:rFonts w:ascii="仿宋" w:hAnsi="仿宋" w:eastAsia="仿宋" w:cstheme="minorEastAsia"/>
          <w:b/>
          <w:sz w:val="28"/>
          <w:szCs w:val="28"/>
        </w:rPr>
        <w:t>6</w:t>
      </w:r>
      <w:r>
        <w:rPr>
          <w:rFonts w:hint="eastAsia" w:ascii="仿宋" w:hAnsi="仿宋" w:eastAsia="仿宋" w:cstheme="minorEastAsia"/>
          <w:b/>
          <w:sz w:val="28"/>
          <w:szCs w:val="28"/>
        </w:rPr>
        <w:t>.7应急装备保障</w:t>
      </w:r>
      <w:bookmarkEnd w:id="327"/>
      <w:bookmarkEnd w:id="328"/>
      <w:bookmarkEnd w:id="329"/>
      <w:bookmarkEnd w:id="330"/>
      <w:bookmarkEnd w:id="331"/>
      <w:bookmarkEnd w:id="332"/>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各镇、村委会、</w:t>
      </w:r>
      <w:r>
        <w:rPr>
          <w:rFonts w:hint="eastAsia" w:ascii="仿宋" w:hAnsi="仿宋" w:eastAsia="仿宋" w:cs="仿宋_GB2312"/>
          <w:sz w:val="28"/>
          <w:szCs w:val="28"/>
        </w:rPr>
        <w:t>重点行业部门、专业应急救援队伍、</w:t>
      </w:r>
      <w:r>
        <w:rPr>
          <w:rFonts w:hint="eastAsia" w:ascii="仿宋" w:hAnsi="仿宋" w:eastAsia="仿宋" w:cs="仿宋_GB2312"/>
          <w:sz w:val="28"/>
          <w:szCs w:val="28"/>
          <w:lang w:eastAsia="zh-CN"/>
        </w:rPr>
        <w:t>驻区</w:t>
      </w:r>
      <w:r>
        <w:rPr>
          <w:rFonts w:hint="eastAsia" w:ascii="仿宋" w:hAnsi="仿宋" w:eastAsia="仿宋" w:cs="仿宋_GB2312"/>
          <w:sz w:val="28"/>
          <w:szCs w:val="28"/>
        </w:rPr>
        <w:t>企业要针对生产安全事故特点和应急救援需要，及时配置必要的应急救援装备</w:t>
      </w:r>
      <w:r>
        <w:rPr>
          <w:rFonts w:hint="eastAsia" w:ascii="仿宋" w:hAnsi="仿宋" w:eastAsia="仿宋" w:cs="仿宋_GB2312"/>
          <w:sz w:val="28"/>
          <w:szCs w:val="28"/>
          <w:lang w:eastAsia="zh-CN"/>
        </w:rPr>
        <w:t>，</w:t>
      </w:r>
      <w:r>
        <w:rPr>
          <w:rFonts w:hint="eastAsia" w:ascii="仿宋" w:hAnsi="仿宋" w:eastAsia="仿宋" w:cs="仿宋_GB2312"/>
          <w:sz w:val="28"/>
          <w:szCs w:val="28"/>
        </w:rPr>
        <w:t>并做好日常养护工作。</w:t>
      </w:r>
      <w:r>
        <w:rPr>
          <w:rFonts w:hint="eastAsia" w:ascii="仿宋" w:hAnsi="仿宋" w:eastAsia="仿宋" w:cs="仿宋_GB2312"/>
          <w:sz w:val="28"/>
          <w:szCs w:val="28"/>
          <w:lang w:eastAsia="zh-CN"/>
        </w:rPr>
        <w:t>区</w:t>
      </w:r>
      <w:r>
        <w:rPr>
          <w:rFonts w:hint="eastAsia" w:ascii="仿宋" w:hAnsi="仿宋" w:eastAsia="仿宋" w:cs="仿宋_GB2312"/>
          <w:sz w:val="28"/>
          <w:szCs w:val="28"/>
        </w:rPr>
        <w:t>生产安全事故应急救援总指挥部办公室要</w:t>
      </w:r>
      <w:r>
        <w:rPr>
          <w:rFonts w:hint="eastAsia" w:ascii="仿宋" w:hAnsi="仿宋" w:eastAsia="仿宋" w:cs="仿宋_GB2312"/>
          <w:sz w:val="28"/>
          <w:szCs w:val="28"/>
          <w:lang w:val="en-US" w:eastAsia="zh-CN"/>
        </w:rPr>
        <w:t>协调</w:t>
      </w:r>
      <w:r>
        <w:rPr>
          <w:rFonts w:hint="eastAsia" w:ascii="仿宋" w:hAnsi="仿宋" w:eastAsia="仿宋" w:cs="仿宋_GB2312"/>
          <w:sz w:val="28"/>
          <w:szCs w:val="28"/>
        </w:rPr>
        <w:t>建立健全特种救援装备数据库，确保发生生产安全事故时能够实现资源共享，快速就近调用应急救援装备，为事故救援创造便利条件。</w:t>
      </w:r>
    </w:p>
    <w:p>
      <w:pPr>
        <w:pStyle w:val="15"/>
        <w:spacing w:line="560" w:lineRule="exact"/>
        <w:ind w:firstLine="562" w:firstLineChars="200"/>
        <w:outlineLvl w:val="1"/>
        <w:rPr>
          <w:rFonts w:ascii="仿宋" w:hAnsi="仿宋" w:eastAsia="仿宋" w:cstheme="minorEastAsia"/>
          <w:sz w:val="28"/>
          <w:szCs w:val="28"/>
        </w:rPr>
      </w:pPr>
      <w:bookmarkStart w:id="333" w:name="_Toc9289"/>
      <w:bookmarkStart w:id="334" w:name="_Toc18219"/>
      <w:bookmarkStart w:id="335" w:name="_Toc9278"/>
      <w:bookmarkStart w:id="336" w:name="_Toc2428"/>
      <w:bookmarkStart w:id="337" w:name="_Toc72916877"/>
      <w:r>
        <w:rPr>
          <w:rFonts w:ascii="仿宋" w:hAnsi="仿宋" w:eastAsia="仿宋" w:cstheme="minorEastAsia"/>
          <w:b/>
          <w:sz w:val="28"/>
          <w:szCs w:val="28"/>
        </w:rPr>
        <w:t>6</w:t>
      </w:r>
      <w:r>
        <w:rPr>
          <w:rFonts w:hint="eastAsia" w:ascii="仿宋" w:hAnsi="仿宋" w:eastAsia="仿宋" w:cstheme="minorEastAsia"/>
          <w:b/>
          <w:sz w:val="28"/>
          <w:szCs w:val="28"/>
        </w:rPr>
        <w:t>.8社会动员保障</w:t>
      </w:r>
      <w:bookmarkEnd w:id="333"/>
      <w:bookmarkEnd w:id="334"/>
      <w:bookmarkEnd w:id="335"/>
      <w:bookmarkEnd w:id="336"/>
      <w:bookmarkEnd w:id="337"/>
    </w:p>
    <w:p>
      <w:pPr>
        <w:pStyle w:val="15"/>
        <w:spacing w:line="560" w:lineRule="exact"/>
        <w:ind w:firstLine="560" w:firstLineChars="200"/>
        <w:rPr>
          <w:rFonts w:ascii="仿宋" w:hAnsi="仿宋" w:eastAsia="仿宋" w:cstheme="minorEastAsia"/>
          <w:sz w:val="28"/>
          <w:szCs w:val="28"/>
        </w:rPr>
      </w:pPr>
      <w:r>
        <w:rPr>
          <w:rFonts w:hint="eastAsia" w:ascii="仿宋" w:hAnsi="仿宋" w:eastAsia="仿宋" w:cs="仿宋_GB2312"/>
          <w:sz w:val="28"/>
          <w:szCs w:val="28"/>
          <w:lang w:eastAsia="zh-CN"/>
        </w:rPr>
        <w:t>区</w:t>
      </w:r>
      <w:r>
        <w:rPr>
          <w:rFonts w:hint="eastAsia" w:ascii="仿宋" w:hAnsi="仿宋" w:eastAsia="仿宋" w:cs="仿宋_GB2312"/>
          <w:sz w:val="28"/>
          <w:szCs w:val="28"/>
        </w:rPr>
        <w:t>政府根据需要动员和组织社会力量参与事故的应急救援。有关部门协调调用事发地以外的有关社会应急力量参与增援。</w:t>
      </w:r>
    </w:p>
    <w:p>
      <w:pPr>
        <w:pStyle w:val="15"/>
        <w:spacing w:line="560" w:lineRule="exact"/>
        <w:ind w:firstLine="562" w:firstLineChars="200"/>
        <w:outlineLvl w:val="1"/>
        <w:rPr>
          <w:rFonts w:ascii="仿宋" w:hAnsi="仿宋" w:eastAsia="仿宋" w:cstheme="minorEastAsia"/>
          <w:b/>
          <w:sz w:val="28"/>
          <w:szCs w:val="28"/>
        </w:rPr>
      </w:pPr>
      <w:bookmarkStart w:id="338" w:name="_Toc19714"/>
      <w:bookmarkStart w:id="339" w:name="_Toc72916878"/>
      <w:bookmarkStart w:id="340" w:name="_Toc12092"/>
      <w:bookmarkStart w:id="341" w:name="_Toc21220"/>
      <w:bookmarkStart w:id="342" w:name="_Toc25399"/>
      <w:r>
        <w:rPr>
          <w:rFonts w:ascii="仿宋" w:hAnsi="仿宋" w:eastAsia="仿宋" w:cstheme="minorEastAsia"/>
          <w:b/>
          <w:sz w:val="28"/>
          <w:szCs w:val="28"/>
        </w:rPr>
        <w:t>6</w:t>
      </w:r>
      <w:r>
        <w:rPr>
          <w:rFonts w:hint="eastAsia" w:ascii="仿宋" w:hAnsi="仿宋" w:eastAsia="仿宋" w:cstheme="minorEastAsia"/>
          <w:b/>
          <w:sz w:val="28"/>
          <w:szCs w:val="28"/>
        </w:rPr>
        <w:t>.9技术力量保障</w:t>
      </w:r>
      <w:bookmarkEnd w:id="338"/>
      <w:bookmarkEnd w:id="339"/>
      <w:bookmarkEnd w:id="340"/>
      <w:bookmarkEnd w:id="341"/>
      <w:bookmarkEnd w:id="342"/>
    </w:p>
    <w:p>
      <w:pPr>
        <w:pStyle w:val="15"/>
        <w:spacing w:line="560" w:lineRule="exact"/>
        <w:ind w:firstLine="560" w:firstLineChars="200"/>
        <w:rPr>
          <w:rFonts w:ascii="仿宋" w:hAnsi="仿宋" w:eastAsia="仿宋" w:cs="仿宋_GB2312"/>
          <w:sz w:val="28"/>
          <w:szCs w:val="28"/>
          <w:lang w:eastAsia="zh-CN"/>
        </w:rPr>
      </w:pPr>
      <w:r>
        <w:rPr>
          <w:rFonts w:hint="eastAsia" w:ascii="仿宋" w:hAnsi="仿宋" w:eastAsia="仿宋" w:cs="仿宋_GB2312"/>
          <w:sz w:val="28"/>
          <w:szCs w:val="28"/>
          <w:lang w:val="en-US" w:eastAsia="zh-CN"/>
        </w:rPr>
        <w:t>区应急管理局要</w:t>
      </w:r>
      <w:r>
        <w:rPr>
          <w:rFonts w:hint="eastAsia" w:ascii="仿宋" w:hAnsi="仿宋" w:eastAsia="仿宋" w:cs="仿宋_GB2312"/>
          <w:sz w:val="28"/>
          <w:szCs w:val="28"/>
        </w:rPr>
        <w:t>建立生产安全事故应急救援专家</w:t>
      </w:r>
      <w:r>
        <w:rPr>
          <w:rFonts w:hint="eastAsia" w:ascii="仿宋" w:hAnsi="仿宋" w:eastAsia="仿宋" w:cs="仿宋_GB2312"/>
          <w:sz w:val="28"/>
          <w:szCs w:val="28"/>
          <w:lang w:val="en-US" w:eastAsia="zh-CN"/>
        </w:rPr>
        <w:t>库或借助省级专家库专家</w:t>
      </w:r>
      <w:r>
        <w:rPr>
          <w:rFonts w:hint="eastAsia" w:ascii="仿宋" w:hAnsi="仿宋" w:eastAsia="仿宋" w:cs="仿宋_GB2312"/>
          <w:sz w:val="28"/>
          <w:szCs w:val="28"/>
        </w:rPr>
        <w:t>，研究安全生产应急救援重大问题，为应急救援提供技术支持和保障。</w:t>
      </w:r>
    </w:p>
    <w:p>
      <w:pPr>
        <w:pStyle w:val="15"/>
        <w:spacing w:line="560" w:lineRule="exact"/>
        <w:ind w:firstLine="562" w:firstLineChars="200"/>
        <w:outlineLvl w:val="0"/>
        <w:rPr>
          <w:rFonts w:ascii="仿宋" w:hAnsi="仿宋" w:eastAsia="仿宋" w:cstheme="minorEastAsia"/>
          <w:b/>
          <w:sz w:val="28"/>
          <w:szCs w:val="28"/>
        </w:rPr>
      </w:pPr>
      <w:bookmarkStart w:id="343" w:name="_Toc28944"/>
      <w:bookmarkStart w:id="344" w:name="_Toc72916879"/>
      <w:r>
        <w:rPr>
          <w:rFonts w:ascii="仿宋" w:hAnsi="仿宋" w:eastAsia="仿宋" w:cstheme="minorEastAsia"/>
          <w:b/>
          <w:sz w:val="28"/>
          <w:szCs w:val="28"/>
        </w:rPr>
        <w:t>7</w:t>
      </w:r>
      <w:r>
        <w:rPr>
          <w:rFonts w:hint="eastAsia" w:ascii="仿宋" w:hAnsi="仿宋" w:eastAsia="仿宋" w:cstheme="minorEastAsia"/>
          <w:b/>
          <w:sz w:val="28"/>
          <w:szCs w:val="28"/>
        </w:rPr>
        <w:t>其他事项</w:t>
      </w:r>
      <w:bookmarkEnd w:id="343"/>
      <w:bookmarkEnd w:id="344"/>
    </w:p>
    <w:p>
      <w:pPr>
        <w:pStyle w:val="15"/>
        <w:spacing w:line="560" w:lineRule="exact"/>
        <w:ind w:firstLine="562" w:firstLineChars="200"/>
        <w:outlineLvl w:val="1"/>
        <w:rPr>
          <w:rFonts w:ascii="仿宋" w:hAnsi="仿宋" w:eastAsia="仿宋" w:cstheme="minorEastAsia"/>
          <w:b/>
          <w:sz w:val="28"/>
          <w:szCs w:val="28"/>
        </w:rPr>
      </w:pPr>
      <w:bookmarkStart w:id="345" w:name="_Toc24117"/>
      <w:bookmarkStart w:id="346" w:name="_Toc26361"/>
      <w:bookmarkStart w:id="347" w:name="_Toc11962"/>
      <w:bookmarkStart w:id="348" w:name="_Toc6915"/>
      <w:bookmarkStart w:id="349" w:name="_Toc72916880"/>
      <w:r>
        <w:rPr>
          <w:rFonts w:ascii="仿宋" w:hAnsi="仿宋" w:eastAsia="仿宋" w:cstheme="minorEastAsia"/>
          <w:b/>
          <w:sz w:val="28"/>
          <w:szCs w:val="28"/>
        </w:rPr>
        <w:t>7</w:t>
      </w:r>
      <w:r>
        <w:rPr>
          <w:rFonts w:hint="eastAsia" w:ascii="仿宋" w:hAnsi="仿宋" w:eastAsia="仿宋" w:cstheme="minorEastAsia"/>
          <w:b/>
          <w:sz w:val="28"/>
          <w:szCs w:val="28"/>
        </w:rPr>
        <w:t>.1应急宣传</w:t>
      </w:r>
      <w:bookmarkEnd w:id="345"/>
      <w:bookmarkEnd w:id="346"/>
      <w:bookmarkEnd w:id="347"/>
      <w:bookmarkEnd w:id="348"/>
      <w:bookmarkEnd w:id="349"/>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区</w:t>
      </w:r>
      <w:r>
        <w:rPr>
          <w:rFonts w:hint="eastAsia" w:ascii="仿宋" w:hAnsi="仿宋" w:eastAsia="仿宋" w:cs="仿宋_GB2312"/>
          <w:sz w:val="28"/>
          <w:szCs w:val="28"/>
        </w:rPr>
        <w:t>政府负有安全生产监管职责的部门负责组织相关应急法律法规和事故预防、避险、避灾、自救、互救常识的宣传活动，相关媒体机构提供工作支持。</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镇政府</w:t>
      </w:r>
      <w:r>
        <w:rPr>
          <w:rFonts w:hint="eastAsia" w:ascii="仿宋" w:hAnsi="仿宋" w:eastAsia="仿宋" w:cs="仿宋_GB2312"/>
          <w:sz w:val="28"/>
          <w:szCs w:val="28"/>
        </w:rPr>
        <w:t>结合本地实际，负责本地宣传、教育工作，提高全民的安全意识。</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企业与所在地</w:t>
      </w:r>
      <w:r>
        <w:rPr>
          <w:rFonts w:hint="eastAsia" w:ascii="仿宋" w:hAnsi="仿宋" w:eastAsia="仿宋" w:cs="仿宋_GB2312"/>
          <w:sz w:val="28"/>
          <w:szCs w:val="28"/>
          <w:lang w:eastAsia="zh-CN"/>
        </w:rPr>
        <w:t>镇政府、村委会</w:t>
      </w:r>
      <w:r>
        <w:rPr>
          <w:rFonts w:hint="eastAsia" w:ascii="仿宋" w:hAnsi="仿宋" w:eastAsia="仿宋" w:cs="仿宋_GB2312"/>
          <w:sz w:val="28"/>
          <w:szCs w:val="28"/>
        </w:rPr>
        <w:t>建立互动机制，向周边群众宣传相关应急知识。</w:t>
      </w:r>
    </w:p>
    <w:p>
      <w:pPr>
        <w:pStyle w:val="15"/>
        <w:tabs>
          <w:tab w:val="left" w:pos="777"/>
        </w:tabs>
        <w:spacing w:line="560" w:lineRule="exact"/>
        <w:ind w:left="440" w:firstLine="200"/>
        <w:outlineLvl w:val="1"/>
        <w:rPr>
          <w:rFonts w:ascii="仿宋" w:hAnsi="仿宋" w:eastAsia="仿宋" w:cstheme="minorEastAsia"/>
          <w:b/>
          <w:sz w:val="28"/>
          <w:szCs w:val="28"/>
        </w:rPr>
      </w:pPr>
      <w:bookmarkStart w:id="350" w:name="bookmark86"/>
      <w:bookmarkEnd w:id="350"/>
      <w:bookmarkStart w:id="351" w:name="_Toc20276"/>
      <w:bookmarkStart w:id="352" w:name="_Toc18552"/>
      <w:bookmarkStart w:id="353" w:name="_Toc4088"/>
      <w:bookmarkStart w:id="354" w:name="_Toc23314"/>
      <w:bookmarkStart w:id="355" w:name="_Toc72916881"/>
      <w:r>
        <w:rPr>
          <w:rFonts w:ascii="仿宋" w:hAnsi="仿宋" w:eastAsia="仿宋" w:cstheme="minorEastAsia"/>
          <w:b/>
          <w:sz w:val="28"/>
          <w:szCs w:val="28"/>
        </w:rPr>
        <w:t>7</w:t>
      </w:r>
      <w:r>
        <w:rPr>
          <w:rFonts w:hint="eastAsia" w:ascii="仿宋" w:hAnsi="仿宋" w:eastAsia="仿宋" w:cstheme="minorEastAsia"/>
          <w:b/>
          <w:sz w:val="28"/>
          <w:szCs w:val="28"/>
        </w:rPr>
        <w:t>.2应急培训</w:t>
      </w:r>
      <w:bookmarkEnd w:id="351"/>
      <w:bookmarkEnd w:id="352"/>
      <w:bookmarkEnd w:id="353"/>
      <w:bookmarkEnd w:id="354"/>
      <w:bookmarkEnd w:id="355"/>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相关部门结合实际做好应急救援队伍的培训工作，积极组织社会志愿者参与应急救援的技能培训，提高公众自救、互救能力。</w:t>
      </w:r>
    </w:p>
    <w:p>
      <w:pPr>
        <w:pStyle w:val="15"/>
        <w:tabs>
          <w:tab w:val="left" w:pos="771"/>
        </w:tabs>
        <w:spacing w:line="560" w:lineRule="exact"/>
        <w:ind w:left="440" w:firstLine="200"/>
        <w:outlineLvl w:val="1"/>
        <w:rPr>
          <w:rFonts w:ascii="仿宋" w:hAnsi="仿宋" w:eastAsia="仿宋" w:cstheme="minorEastAsia"/>
          <w:b/>
          <w:sz w:val="28"/>
          <w:szCs w:val="28"/>
        </w:rPr>
      </w:pPr>
      <w:bookmarkStart w:id="356" w:name="bookmark87"/>
      <w:bookmarkEnd w:id="356"/>
      <w:bookmarkStart w:id="357" w:name="_Toc18881"/>
      <w:bookmarkStart w:id="358" w:name="_Toc18385"/>
      <w:bookmarkStart w:id="359" w:name="_Toc72916882"/>
      <w:bookmarkStart w:id="360" w:name="_Toc2671"/>
      <w:bookmarkStart w:id="361" w:name="_Toc21538"/>
      <w:r>
        <w:rPr>
          <w:rFonts w:ascii="仿宋" w:hAnsi="仿宋" w:eastAsia="仿宋" w:cstheme="minorEastAsia"/>
          <w:b/>
          <w:sz w:val="28"/>
          <w:szCs w:val="28"/>
        </w:rPr>
        <w:t>7</w:t>
      </w:r>
      <w:r>
        <w:rPr>
          <w:rFonts w:hint="eastAsia" w:ascii="仿宋" w:hAnsi="仿宋" w:eastAsia="仿宋" w:cstheme="minorEastAsia"/>
          <w:b/>
          <w:sz w:val="28"/>
          <w:szCs w:val="28"/>
        </w:rPr>
        <w:t>.3应急演练</w:t>
      </w:r>
      <w:bookmarkEnd w:id="357"/>
      <w:bookmarkEnd w:id="358"/>
      <w:bookmarkEnd w:id="359"/>
      <w:bookmarkEnd w:id="360"/>
      <w:bookmarkEnd w:id="361"/>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区应急管理局要指导和监督检查全区生产安全事故应急救援演练工作</w:t>
      </w:r>
      <w:r>
        <w:rPr>
          <w:rFonts w:hint="eastAsia" w:ascii="仿宋" w:hAnsi="仿宋" w:eastAsia="仿宋" w:cs="仿宋_GB2312"/>
          <w:sz w:val="28"/>
          <w:szCs w:val="28"/>
          <w:lang w:eastAsia="zh-CN"/>
        </w:rPr>
        <w:t>，</w:t>
      </w:r>
      <w:r>
        <w:rPr>
          <w:rFonts w:hint="eastAsia" w:ascii="仿宋" w:hAnsi="仿宋" w:eastAsia="仿宋" w:cs="仿宋_GB2312"/>
          <w:sz w:val="28"/>
          <w:szCs w:val="28"/>
        </w:rPr>
        <w:t>会同应急指挥部各成员单位制定应急演练计划</w:t>
      </w:r>
      <w:r>
        <w:rPr>
          <w:rFonts w:hint="eastAsia" w:ascii="仿宋" w:hAnsi="仿宋" w:eastAsia="仿宋" w:cs="仿宋_GB2312"/>
          <w:sz w:val="28"/>
          <w:szCs w:val="28"/>
          <w:lang w:eastAsia="zh-CN"/>
        </w:rPr>
        <w:t>，</w:t>
      </w:r>
      <w:r>
        <w:rPr>
          <w:rFonts w:hint="eastAsia" w:ascii="仿宋" w:hAnsi="仿宋" w:eastAsia="仿宋" w:cs="仿宋_GB2312"/>
          <w:sz w:val="28"/>
          <w:szCs w:val="28"/>
        </w:rPr>
        <w:t>定期组织演练</w:t>
      </w:r>
      <w:r>
        <w:rPr>
          <w:rFonts w:hint="eastAsia" w:ascii="仿宋" w:hAnsi="仿宋" w:eastAsia="仿宋" w:cs="仿宋_GB2312"/>
          <w:sz w:val="28"/>
          <w:szCs w:val="28"/>
          <w:lang w:eastAsia="zh-CN"/>
        </w:rPr>
        <w:t>。</w:t>
      </w:r>
      <w:r>
        <w:rPr>
          <w:rFonts w:hint="eastAsia" w:ascii="仿宋" w:hAnsi="仿宋" w:eastAsia="仿宋" w:cs="仿宋_GB2312"/>
          <w:sz w:val="28"/>
          <w:szCs w:val="28"/>
        </w:rPr>
        <w:t>各企事业单位应当根据自身特点，定期组织开展本单位的应急救援演练、每年至少</w:t>
      </w:r>
      <w:r>
        <w:rPr>
          <w:rFonts w:hint="eastAsia" w:ascii="仿宋" w:hAnsi="仿宋" w:eastAsia="仿宋" w:cs="仿宋_GB2312"/>
          <w:sz w:val="28"/>
          <w:szCs w:val="28"/>
          <w:lang w:val="en-US" w:eastAsia="zh-CN"/>
        </w:rPr>
        <w:t>组织1</w:t>
      </w:r>
      <w:r>
        <w:rPr>
          <w:rFonts w:hint="eastAsia" w:ascii="仿宋" w:hAnsi="仿宋" w:eastAsia="仿宋" w:cs="仿宋_GB2312"/>
          <w:sz w:val="28"/>
          <w:szCs w:val="28"/>
        </w:rPr>
        <w:t>次。</w:t>
      </w:r>
    </w:p>
    <w:p>
      <w:pPr>
        <w:pStyle w:val="15"/>
        <w:spacing w:line="560" w:lineRule="exact"/>
        <w:ind w:firstLine="562" w:firstLineChars="200"/>
        <w:outlineLvl w:val="1"/>
        <w:rPr>
          <w:rFonts w:ascii="仿宋" w:hAnsi="仿宋" w:eastAsia="仿宋" w:cstheme="minorEastAsia"/>
          <w:b/>
          <w:sz w:val="28"/>
          <w:szCs w:val="28"/>
        </w:rPr>
      </w:pPr>
      <w:bookmarkStart w:id="362" w:name="_Toc72916883"/>
      <w:bookmarkStart w:id="363" w:name="_Toc29132"/>
      <w:bookmarkStart w:id="364" w:name="_Toc20901"/>
      <w:bookmarkStart w:id="365" w:name="_Toc5502"/>
      <w:bookmarkStart w:id="366" w:name="_Toc29493"/>
      <w:r>
        <w:rPr>
          <w:rFonts w:ascii="仿宋" w:hAnsi="仿宋" w:eastAsia="仿宋" w:cstheme="minorEastAsia"/>
          <w:b/>
          <w:sz w:val="28"/>
          <w:szCs w:val="28"/>
        </w:rPr>
        <w:t>7</w:t>
      </w:r>
      <w:r>
        <w:rPr>
          <w:rFonts w:hint="eastAsia" w:ascii="仿宋" w:hAnsi="仿宋" w:eastAsia="仿宋" w:cstheme="minorEastAsia"/>
          <w:b/>
          <w:sz w:val="28"/>
          <w:szCs w:val="28"/>
        </w:rPr>
        <w:t>.4预案管理</w:t>
      </w:r>
      <w:bookmarkEnd w:id="362"/>
      <w:bookmarkEnd w:id="363"/>
      <w:bookmarkEnd w:id="364"/>
      <w:bookmarkEnd w:id="365"/>
      <w:bookmarkEnd w:id="366"/>
    </w:p>
    <w:p>
      <w:pPr>
        <w:pStyle w:val="15"/>
        <w:spacing w:line="560" w:lineRule="exact"/>
        <w:ind w:firstLine="560" w:firstLineChars="200"/>
        <w:rPr>
          <w:rFonts w:ascii="仿宋" w:hAnsi="仿宋" w:eastAsia="仿宋" w:cs="仿宋_GB2312"/>
          <w:sz w:val="28"/>
          <w:szCs w:val="28"/>
        </w:rPr>
      </w:pPr>
      <w:bookmarkStart w:id="367" w:name="bookmark88"/>
      <w:bookmarkEnd w:id="367"/>
      <w:r>
        <w:rPr>
          <w:rFonts w:hint="eastAsia" w:ascii="仿宋" w:hAnsi="仿宋" w:eastAsia="仿宋" w:cs="仿宋_GB2312"/>
          <w:sz w:val="28"/>
          <w:szCs w:val="28"/>
        </w:rPr>
        <w:t>当出现下列情况时，区应急管理局应及时组织修订完善本预案，按规定上报区政府批准后实施：</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应急预案依据的法律法规发生变化；</w:t>
      </w:r>
      <w:bookmarkStart w:id="368" w:name="bookmark89"/>
      <w:bookmarkEnd w:id="368"/>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部门职责或应急资源发生变化；</w:t>
      </w:r>
      <w:bookmarkStart w:id="369" w:name="bookmark90"/>
      <w:bookmarkEnd w:id="369"/>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实施过程中发现存在问题或出现新的情况等。</w:t>
      </w:r>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eastAsia="zh-CN"/>
        </w:rPr>
        <w:t>区</w:t>
      </w:r>
      <w:r>
        <w:rPr>
          <w:rFonts w:hint="eastAsia" w:ascii="仿宋" w:hAnsi="仿宋" w:eastAsia="仿宋" w:cs="仿宋_GB2312"/>
          <w:sz w:val="28"/>
          <w:szCs w:val="28"/>
        </w:rPr>
        <w:t>生产安全事故应急救援总指挥部各成员单位根据本预案制定本行业</w:t>
      </w:r>
      <w:r>
        <w:rPr>
          <w:rFonts w:hint="eastAsia" w:ascii="仿宋" w:hAnsi="仿宋" w:eastAsia="仿宋" w:cs="仿宋_GB2312"/>
          <w:sz w:val="28"/>
          <w:szCs w:val="28"/>
          <w:lang w:eastAsia="zh-CN"/>
        </w:rPr>
        <w:t>、</w:t>
      </w:r>
      <w:r>
        <w:rPr>
          <w:rFonts w:hint="eastAsia" w:ascii="仿宋" w:hAnsi="仿宋" w:eastAsia="仿宋" w:cs="仿宋_GB2312"/>
          <w:sz w:val="28"/>
          <w:szCs w:val="28"/>
        </w:rPr>
        <w:t>领域的应急预案</w:t>
      </w:r>
      <w:r>
        <w:rPr>
          <w:rFonts w:hint="eastAsia" w:ascii="仿宋" w:hAnsi="仿宋" w:eastAsia="仿宋" w:cs="仿宋_GB2312"/>
          <w:sz w:val="28"/>
          <w:szCs w:val="28"/>
          <w:lang w:eastAsia="zh-CN"/>
        </w:rPr>
        <w:t>，</w:t>
      </w:r>
      <w:r>
        <w:rPr>
          <w:rFonts w:hint="eastAsia" w:ascii="仿宋" w:hAnsi="仿宋" w:eastAsia="仿宋" w:cs="仿宋_GB2312"/>
          <w:sz w:val="28"/>
          <w:szCs w:val="28"/>
        </w:rPr>
        <w:t>并及时进行修订。</w:t>
      </w:r>
    </w:p>
    <w:p>
      <w:pPr>
        <w:pStyle w:val="15"/>
        <w:tabs>
          <w:tab w:val="left" w:pos="771"/>
        </w:tabs>
        <w:spacing w:line="560" w:lineRule="exact"/>
        <w:ind w:left="440" w:firstLine="200"/>
        <w:outlineLvl w:val="1"/>
        <w:rPr>
          <w:rFonts w:ascii="仿宋" w:hAnsi="仿宋" w:eastAsia="仿宋" w:cstheme="minorEastAsia"/>
          <w:b/>
          <w:sz w:val="28"/>
          <w:szCs w:val="28"/>
        </w:rPr>
      </w:pPr>
      <w:bookmarkStart w:id="370" w:name="bookmark91"/>
      <w:bookmarkEnd w:id="370"/>
      <w:bookmarkStart w:id="371" w:name="_Toc30436"/>
      <w:bookmarkStart w:id="372" w:name="_Toc28581"/>
      <w:bookmarkStart w:id="373" w:name="_Toc21308"/>
      <w:bookmarkStart w:id="374" w:name="_Toc72916884"/>
      <w:bookmarkStart w:id="375" w:name="_Toc5430"/>
      <w:r>
        <w:rPr>
          <w:rFonts w:ascii="仿宋" w:hAnsi="仿宋" w:eastAsia="仿宋" w:cstheme="minorEastAsia"/>
          <w:b/>
          <w:sz w:val="28"/>
          <w:szCs w:val="28"/>
        </w:rPr>
        <w:t>7</w:t>
      </w:r>
      <w:r>
        <w:rPr>
          <w:rFonts w:hint="eastAsia" w:ascii="仿宋" w:hAnsi="仿宋" w:eastAsia="仿宋" w:cstheme="minorEastAsia"/>
          <w:b/>
          <w:sz w:val="28"/>
          <w:szCs w:val="28"/>
        </w:rPr>
        <w:t>.5奖惩</w:t>
      </w:r>
      <w:r>
        <w:rPr>
          <w:rFonts w:ascii="仿宋" w:hAnsi="仿宋" w:eastAsia="仿宋" w:cstheme="minorEastAsia"/>
          <w:b/>
          <w:sz w:val="28"/>
          <w:szCs w:val="28"/>
        </w:rPr>
        <w:t>和</w:t>
      </w:r>
      <w:r>
        <w:rPr>
          <w:rFonts w:hint="eastAsia" w:ascii="仿宋" w:hAnsi="仿宋" w:eastAsia="仿宋" w:cstheme="minorEastAsia"/>
          <w:b/>
          <w:sz w:val="28"/>
          <w:szCs w:val="28"/>
        </w:rPr>
        <w:t>责任追究</w:t>
      </w:r>
      <w:bookmarkEnd w:id="371"/>
      <w:bookmarkEnd w:id="372"/>
      <w:bookmarkEnd w:id="373"/>
      <w:bookmarkEnd w:id="374"/>
      <w:bookmarkEnd w:id="375"/>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对</w:t>
      </w:r>
      <w:r>
        <w:rPr>
          <w:rFonts w:hint="eastAsia" w:ascii="仿宋" w:hAnsi="仿宋" w:eastAsia="仿宋" w:cs="仿宋_GB2312"/>
          <w:sz w:val="28"/>
          <w:szCs w:val="28"/>
          <w:lang w:eastAsia="zh-CN"/>
        </w:rPr>
        <w:t>在</w:t>
      </w:r>
      <w:r>
        <w:rPr>
          <w:rFonts w:hint="eastAsia" w:ascii="仿宋" w:hAnsi="仿宋" w:eastAsia="仿宋" w:cs="仿宋_GB2312"/>
          <w:sz w:val="28"/>
          <w:szCs w:val="28"/>
        </w:rPr>
        <w:t>生产安全事故应急</w:t>
      </w:r>
      <w:r>
        <w:rPr>
          <w:rFonts w:hint="eastAsia" w:ascii="仿宋" w:hAnsi="仿宋" w:eastAsia="仿宋" w:cs="仿宋_GB2312"/>
          <w:sz w:val="28"/>
          <w:szCs w:val="28"/>
          <w:lang w:eastAsia="zh-CN"/>
        </w:rPr>
        <w:t>工作中成绩显著的单位和个人，给予表彰和奖励；对生产安全事故应急</w:t>
      </w:r>
      <w:r>
        <w:rPr>
          <w:rFonts w:hint="eastAsia" w:ascii="仿宋" w:hAnsi="仿宋" w:eastAsia="仿宋" w:cs="仿宋_GB2312"/>
          <w:sz w:val="28"/>
          <w:szCs w:val="28"/>
        </w:rPr>
        <w:t>救援工作中各类违法问题依法依规追究相关责任人的责任。</w:t>
      </w:r>
    </w:p>
    <w:p>
      <w:pPr>
        <w:pStyle w:val="15"/>
        <w:tabs>
          <w:tab w:val="left" w:pos="771"/>
        </w:tabs>
        <w:spacing w:line="560" w:lineRule="exact"/>
        <w:ind w:left="440" w:firstLine="200"/>
        <w:outlineLvl w:val="1"/>
        <w:rPr>
          <w:rFonts w:ascii="仿宋" w:hAnsi="仿宋" w:eastAsia="仿宋" w:cstheme="minorEastAsia"/>
          <w:b/>
          <w:sz w:val="28"/>
          <w:szCs w:val="28"/>
        </w:rPr>
      </w:pPr>
      <w:bookmarkStart w:id="376" w:name="_Toc29088"/>
      <w:bookmarkStart w:id="377" w:name="_Toc8414"/>
      <w:bookmarkStart w:id="378" w:name="_Toc8505"/>
      <w:bookmarkStart w:id="379" w:name="_Toc17149"/>
      <w:bookmarkStart w:id="380" w:name="_Toc72916885"/>
      <w:r>
        <w:rPr>
          <w:rFonts w:ascii="仿宋" w:hAnsi="仿宋" w:eastAsia="仿宋" w:cstheme="minorEastAsia"/>
          <w:b/>
          <w:sz w:val="28"/>
          <w:szCs w:val="28"/>
        </w:rPr>
        <w:t>7.6</w:t>
      </w:r>
      <w:r>
        <w:rPr>
          <w:rFonts w:hint="eastAsia" w:ascii="仿宋" w:hAnsi="仿宋" w:eastAsia="仿宋" w:cstheme="minorEastAsia"/>
          <w:b/>
          <w:sz w:val="28"/>
          <w:szCs w:val="28"/>
        </w:rPr>
        <w:t>预案解释</w:t>
      </w:r>
      <w:bookmarkEnd w:id="376"/>
      <w:bookmarkEnd w:id="377"/>
      <w:bookmarkEnd w:id="378"/>
      <w:bookmarkEnd w:id="379"/>
      <w:bookmarkEnd w:id="380"/>
    </w:p>
    <w:p>
      <w:pPr>
        <w:pStyle w:val="15"/>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本预案由</w:t>
      </w:r>
      <w:r>
        <w:rPr>
          <w:rFonts w:hint="eastAsia" w:ascii="仿宋" w:hAnsi="仿宋" w:eastAsia="仿宋" w:cs="仿宋_GB2312"/>
          <w:sz w:val="28"/>
          <w:szCs w:val="28"/>
          <w:lang w:eastAsia="zh-CN"/>
        </w:rPr>
        <w:t>区应急管理局负责</w:t>
      </w:r>
      <w:r>
        <w:rPr>
          <w:rFonts w:hint="eastAsia" w:ascii="仿宋" w:hAnsi="仿宋" w:eastAsia="仿宋" w:cs="仿宋_GB2312"/>
          <w:sz w:val="28"/>
          <w:szCs w:val="28"/>
        </w:rPr>
        <w:t>解释。</w:t>
      </w:r>
    </w:p>
    <w:p>
      <w:pPr>
        <w:pStyle w:val="15"/>
        <w:tabs>
          <w:tab w:val="left" w:pos="771"/>
        </w:tabs>
        <w:spacing w:line="560" w:lineRule="exact"/>
        <w:ind w:left="440" w:firstLine="200"/>
        <w:outlineLvl w:val="1"/>
        <w:rPr>
          <w:rFonts w:ascii="仿宋" w:hAnsi="仿宋" w:eastAsia="仿宋" w:cstheme="minorEastAsia"/>
          <w:b/>
          <w:sz w:val="28"/>
          <w:szCs w:val="28"/>
        </w:rPr>
      </w:pPr>
      <w:bookmarkStart w:id="381" w:name="_Toc8396"/>
      <w:bookmarkStart w:id="382" w:name="_Toc26521"/>
      <w:bookmarkStart w:id="383" w:name="_Toc28705"/>
      <w:bookmarkStart w:id="384" w:name="_Toc6154"/>
      <w:bookmarkStart w:id="385" w:name="_Toc72916886"/>
      <w:r>
        <w:rPr>
          <w:rFonts w:ascii="仿宋" w:hAnsi="仿宋" w:eastAsia="仿宋" w:cstheme="minorEastAsia"/>
          <w:b/>
          <w:sz w:val="28"/>
          <w:szCs w:val="28"/>
        </w:rPr>
        <w:t>7</w:t>
      </w:r>
      <w:r>
        <w:rPr>
          <w:rFonts w:hint="eastAsia" w:ascii="仿宋" w:hAnsi="仿宋" w:eastAsia="仿宋" w:cstheme="minorEastAsia"/>
          <w:b/>
          <w:sz w:val="28"/>
          <w:szCs w:val="28"/>
        </w:rPr>
        <w:t>.</w:t>
      </w:r>
      <w:r>
        <w:rPr>
          <w:rFonts w:ascii="仿宋" w:hAnsi="仿宋" w:eastAsia="仿宋" w:cstheme="minorEastAsia"/>
          <w:b/>
          <w:sz w:val="28"/>
          <w:szCs w:val="28"/>
        </w:rPr>
        <w:t>7</w:t>
      </w:r>
      <w:r>
        <w:rPr>
          <w:rFonts w:hint="eastAsia" w:ascii="仿宋" w:hAnsi="仿宋" w:eastAsia="仿宋" w:cstheme="minorEastAsia"/>
          <w:b/>
          <w:sz w:val="28"/>
          <w:szCs w:val="28"/>
        </w:rPr>
        <w:t>预案实施时间</w:t>
      </w:r>
      <w:bookmarkEnd w:id="381"/>
      <w:bookmarkEnd w:id="382"/>
      <w:bookmarkEnd w:id="383"/>
      <w:bookmarkEnd w:id="384"/>
      <w:bookmarkEnd w:id="385"/>
    </w:p>
    <w:p>
      <w:pPr>
        <w:pStyle w:val="15"/>
        <w:spacing w:after="180"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本预案自印发之日起施行。</w:t>
      </w:r>
      <w:bookmarkStart w:id="386" w:name="bookmark95"/>
      <w:bookmarkEnd w:id="386"/>
    </w:p>
    <w:p>
      <w:pPr>
        <w:pStyle w:val="15"/>
        <w:spacing w:line="560" w:lineRule="exact"/>
        <w:ind w:firstLine="560" w:firstLineChars="200"/>
        <w:rPr>
          <w:rFonts w:ascii="仿宋" w:hAnsi="仿宋" w:eastAsia="仿宋" w:cstheme="minorEastAsia"/>
          <w:sz w:val="28"/>
          <w:szCs w:val="28"/>
        </w:rPr>
      </w:pPr>
    </w:p>
    <w:p>
      <w:pPr>
        <w:pStyle w:val="15"/>
        <w:spacing w:line="560" w:lineRule="exact"/>
        <w:ind w:firstLine="640" w:firstLineChars="200"/>
        <w:rPr>
          <w:rFonts w:ascii="仿宋" w:hAnsi="仿宋" w:eastAsia="仿宋" w:cstheme="minorEastAsia"/>
          <w:sz w:val="32"/>
          <w:szCs w:val="32"/>
        </w:rPr>
      </w:pPr>
    </w:p>
    <w:p>
      <w:pPr>
        <w:spacing w:line="360" w:lineRule="auto"/>
        <w:outlineLvl w:val="0"/>
        <w:rPr>
          <w:rFonts w:ascii="黑体" w:hAnsi="黑体" w:eastAsia="黑体" w:cs="仿宋"/>
          <w:sz w:val="32"/>
          <w:szCs w:val="32"/>
        </w:rPr>
        <w:sectPr>
          <w:footerReference r:id="rId5" w:type="default"/>
          <w:pgSz w:w="11907" w:h="16840"/>
          <w:pgMar w:top="2098" w:right="1418" w:bottom="1985" w:left="1418" w:header="851" w:footer="992" w:gutter="0"/>
          <w:pgNumType w:fmt="numberInDash" w:start="1"/>
          <w:cols w:space="425" w:num="1"/>
          <w:docGrid w:linePitch="312" w:charSpace="0"/>
        </w:sectPr>
      </w:pPr>
      <w:bookmarkStart w:id="387" w:name="_Toc55644790"/>
    </w:p>
    <w:p>
      <w:pPr>
        <w:pStyle w:val="15"/>
        <w:spacing w:line="560" w:lineRule="exact"/>
        <w:ind w:firstLine="0"/>
        <w:outlineLvl w:val="0"/>
        <w:rPr>
          <w:rFonts w:ascii="黑体" w:hAnsi="黑体" w:eastAsia="黑体"/>
          <w:sz w:val="32"/>
          <w:szCs w:val="32"/>
          <w:lang w:eastAsia="zh-CN"/>
        </w:rPr>
      </w:pPr>
      <w:bookmarkStart w:id="388" w:name="_Toc72916887"/>
      <w:r>
        <w:rPr>
          <w:rFonts w:hint="eastAsia" w:ascii="黑体" w:hAnsi="黑体" w:eastAsia="黑体" w:cstheme="minorEastAsia"/>
          <w:sz w:val="32"/>
          <w:szCs w:val="32"/>
        </w:rPr>
        <w:t>附件</w:t>
      </w:r>
      <w:bookmarkEnd w:id="387"/>
      <w:r>
        <w:rPr>
          <w:rFonts w:ascii="黑体" w:hAnsi="黑体" w:eastAsia="黑体" w:cstheme="minorEastAsia"/>
          <w:sz w:val="32"/>
          <w:szCs w:val="32"/>
        </w:rPr>
        <w:t>1</w:t>
      </w:r>
      <w:bookmarkStart w:id="389" w:name="_Toc55644791"/>
      <w:r>
        <w:rPr>
          <w:rFonts w:hint="eastAsia" w:ascii="黑体" w:hAnsi="黑体" w:eastAsia="黑体" w:cs="仿宋"/>
          <w:sz w:val="32"/>
          <w:szCs w:val="32"/>
          <w:lang w:eastAsia="zh-CN"/>
        </w:rPr>
        <w:t>美兰区事故灾难类专项指挥机构组织框架</w:t>
      </w:r>
      <w:bookmarkEnd w:id="388"/>
      <w:bookmarkEnd w:id="389"/>
    </w:p>
    <w:p>
      <w:pPr>
        <w:jc w:val="center"/>
        <w:rPr>
          <w:b/>
          <w:bCs/>
          <w:sz w:val="44"/>
          <w:szCs w:val="44"/>
        </w:rPr>
      </w:pPr>
      <w:r>
        <w:rPr>
          <w:b/>
          <w:bCs/>
          <w:sz w:val="44"/>
          <w:szCs w:val="44"/>
        </w:rPr>
        <w:drawing>
          <wp:inline distT="0" distB="0" distL="0" distR="0">
            <wp:extent cx="9297035" cy="4649470"/>
            <wp:effectExtent l="19050" t="0" r="0" b="0"/>
            <wp:docPr id="2" name="图片 2" descr="C:\Users\lenovo\AppData\Local\Temp\1622081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AppData\Local\Temp\1622081201(1).png"/>
                    <pic:cNvPicPr>
                      <a:picLocks noChangeAspect="1" noChangeArrowheads="1"/>
                    </pic:cNvPicPr>
                  </pic:nvPicPr>
                  <pic:blipFill>
                    <a:blip r:embed="rId10"/>
                    <a:srcRect/>
                    <a:stretch>
                      <a:fillRect/>
                    </a:stretch>
                  </pic:blipFill>
                  <pic:spPr>
                    <a:xfrm>
                      <a:off x="0" y="0"/>
                      <a:ext cx="9297478" cy="4649638"/>
                    </a:xfrm>
                    <a:prstGeom prst="rect">
                      <a:avLst/>
                    </a:prstGeom>
                    <a:noFill/>
                    <a:ln w="9525">
                      <a:noFill/>
                      <a:miter lim="800000"/>
                      <a:headEnd/>
                      <a:tailEnd/>
                    </a:ln>
                  </pic:spPr>
                </pic:pic>
              </a:graphicData>
            </a:graphic>
          </wp:inline>
        </w:drawing>
      </w:r>
    </w:p>
    <w:p>
      <w:pPr>
        <w:jc w:val="center"/>
        <w:rPr>
          <w:b/>
          <w:bCs/>
          <w:sz w:val="44"/>
          <w:szCs w:val="44"/>
        </w:rPr>
        <w:sectPr>
          <w:pgSz w:w="16840" w:h="11907" w:orient="landscape"/>
          <w:pgMar w:top="1797" w:right="1440" w:bottom="1797" w:left="1440" w:header="851" w:footer="992" w:gutter="0"/>
          <w:pgNumType w:fmt="numberInDash"/>
          <w:cols w:space="425" w:num="1"/>
          <w:docGrid w:linePitch="312" w:charSpace="0"/>
        </w:sectPr>
      </w:pPr>
    </w:p>
    <w:p>
      <w:pPr>
        <w:pStyle w:val="15"/>
        <w:spacing w:line="560" w:lineRule="exact"/>
        <w:ind w:firstLine="0"/>
        <w:outlineLvl w:val="0"/>
        <w:rPr>
          <w:rFonts w:ascii="黑体" w:hAnsi="黑体" w:eastAsia="黑体"/>
          <w:sz w:val="32"/>
          <w:szCs w:val="32"/>
          <w:lang w:eastAsia="zh-CN"/>
        </w:rPr>
      </w:pPr>
      <w:bookmarkStart w:id="390" w:name="_Toc55644792"/>
      <w:bookmarkStart w:id="391" w:name="_Toc72916888"/>
      <w:r>
        <w:rPr>
          <w:rFonts w:hint="eastAsia" w:ascii="黑体" w:hAnsi="黑体" w:eastAsia="黑体" w:cstheme="minorEastAsia"/>
          <w:sz w:val="32"/>
          <w:szCs w:val="32"/>
        </w:rPr>
        <w:t>附件</w:t>
      </w:r>
      <w:bookmarkEnd w:id="390"/>
      <w:r>
        <w:rPr>
          <w:rFonts w:ascii="黑体" w:hAnsi="黑体" w:eastAsia="黑体" w:cstheme="minorEastAsia"/>
          <w:sz w:val="32"/>
          <w:szCs w:val="32"/>
        </w:rPr>
        <w:t>2</w:t>
      </w:r>
      <w:bookmarkStart w:id="392" w:name="_Toc55644793"/>
      <w:r>
        <w:rPr>
          <w:rFonts w:hint="eastAsia" w:ascii="黑体" w:hAnsi="黑体" w:eastAsia="黑体" w:cs="仿宋"/>
          <w:sz w:val="32"/>
          <w:szCs w:val="32"/>
          <w:lang w:eastAsia="zh-CN"/>
        </w:rPr>
        <w:t>美兰区社会安全类专项指挥机构组织框架</w:t>
      </w:r>
      <w:bookmarkEnd w:id="391"/>
      <w:bookmarkEnd w:id="392"/>
    </w:p>
    <w:p>
      <w:pPr>
        <w:pStyle w:val="15"/>
        <w:spacing w:before="100" w:after="380" w:line="360" w:lineRule="auto"/>
        <w:ind w:firstLine="0"/>
        <w:rPr>
          <w:rFonts w:eastAsia="PMingLiU" w:asciiTheme="minorEastAsia" w:hAnsiTheme="minorEastAsia" w:cstheme="minorEastAsia"/>
          <w:sz w:val="30"/>
          <w:szCs w:val="30"/>
        </w:rPr>
        <w:sectPr>
          <w:footerReference r:id="rId7" w:type="first"/>
          <w:footerReference r:id="rId6" w:type="default"/>
          <w:pgSz w:w="16840" w:h="11900" w:orient="landscape"/>
          <w:pgMar w:top="1077" w:right="1440" w:bottom="1077" w:left="1440" w:header="0" w:footer="1593" w:gutter="0"/>
          <w:pgNumType w:fmt="numberInDash"/>
          <w:cols w:space="720" w:num="1"/>
          <w:docGrid w:linePitch="360" w:charSpace="0"/>
        </w:sectPr>
      </w:pPr>
      <w:r>
        <w:rPr>
          <w:rFonts w:ascii="仿宋" w:hAnsi="仿宋" w:eastAsia="仿宋" w:cs="仿宋"/>
          <w:sz w:val="32"/>
          <w:szCs w:val="32"/>
          <w:lang w:val="en-US" w:eastAsia="zh-CN" w:bidi="ar-SA"/>
        </w:rPr>
        <w:drawing>
          <wp:inline distT="0" distB="0" distL="0" distR="0">
            <wp:extent cx="9152890" cy="5339715"/>
            <wp:effectExtent l="19050" t="0" r="0" b="0"/>
            <wp:docPr id="1" name="图片 3" descr="C:\Users\lenovo\AppData\Local\Temp\16220813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AppData\Local\Temp\1622081371(1).png"/>
                    <pic:cNvPicPr>
                      <a:picLocks noChangeAspect="1" noChangeArrowheads="1"/>
                    </pic:cNvPicPr>
                  </pic:nvPicPr>
                  <pic:blipFill>
                    <a:blip r:embed="rId11"/>
                    <a:srcRect/>
                    <a:stretch>
                      <a:fillRect/>
                    </a:stretch>
                  </pic:blipFill>
                  <pic:spPr>
                    <a:xfrm>
                      <a:off x="0" y="0"/>
                      <a:ext cx="9157847" cy="5342517"/>
                    </a:xfrm>
                    <a:prstGeom prst="rect">
                      <a:avLst/>
                    </a:prstGeom>
                    <a:noFill/>
                    <a:ln w="9525">
                      <a:noFill/>
                      <a:miter lim="800000"/>
                      <a:headEnd/>
                      <a:tailEnd/>
                    </a:ln>
                  </pic:spPr>
                </pic:pic>
              </a:graphicData>
            </a:graphic>
          </wp:inline>
        </w:drawing>
      </w:r>
    </w:p>
    <w:p>
      <w:pPr>
        <w:pStyle w:val="15"/>
        <w:spacing w:line="560" w:lineRule="exact"/>
        <w:ind w:firstLine="0"/>
        <w:outlineLvl w:val="0"/>
        <w:rPr>
          <w:rFonts w:ascii="仿宋" w:hAnsi="仿宋" w:eastAsia="仿宋" w:cs="仿宋"/>
          <w:b/>
          <w:bCs/>
          <w:sz w:val="20"/>
          <w:szCs w:val="20"/>
          <w:lang w:eastAsia="zh-CN"/>
        </w:rPr>
      </w:pPr>
      <w:bookmarkStart w:id="393" w:name="_Toc72916889"/>
      <w:bookmarkStart w:id="394" w:name="_Toc49548337"/>
      <w:bookmarkStart w:id="395" w:name="_Toc54654877"/>
      <w:r>
        <w:rPr>
          <w:rFonts w:hint="eastAsia" w:ascii="黑体" w:hAnsi="黑体" w:eastAsia="黑体" w:cs="仿宋"/>
          <w:sz w:val="32"/>
          <w:szCs w:val="32"/>
          <w:lang w:eastAsia="zh-CN"/>
        </w:rPr>
        <w:t>附件3 美兰区</w:t>
      </w:r>
      <w:r>
        <w:rPr>
          <w:rFonts w:ascii="黑体" w:hAnsi="黑体" w:eastAsia="黑体" w:cs="仿宋"/>
          <w:sz w:val="32"/>
          <w:szCs w:val="32"/>
          <w:lang w:eastAsia="zh-CN"/>
        </w:rPr>
        <w:t>生产安全事故应急救援资源情况明细表</w:t>
      </w:r>
      <w:bookmarkEnd w:id="393"/>
    </w:p>
    <w:p>
      <w:pPr>
        <w:spacing w:before="8"/>
        <w:rPr>
          <w:rFonts w:ascii="仿宋" w:hAnsi="仿宋" w:eastAsia="仿宋" w:cs="仿宋"/>
          <w:b/>
          <w:bCs/>
          <w:sz w:val="26"/>
          <w:szCs w:val="26"/>
        </w:rPr>
      </w:pPr>
    </w:p>
    <w:tbl>
      <w:tblPr>
        <w:tblStyle w:val="24"/>
        <w:tblW w:w="0" w:type="auto"/>
        <w:tblInd w:w="119" w:type="dxa"/>
        <w:tblLayout w:type="fixed"/>
        <w:tblCellMar>
          <w:top w:w="0" w:type="dxa"/>
          <w:left w:w="0" w:type="dxa"/>
          <w:bottom w:w="0" w:type="dxa"/>
          <w:right w:w="0" w:type="dxa"/>
        </w:tblCellMar>
      </w:tblPr>
      <w:tblGrid>
        <w:gridCol w:w="709"/>
        <w:gridCol w:w="2503"/>
        <w:gridCol w:w="958"/>
        <w:gridCol w:w="3248"/>
        <w:gridCol w:w="2159"/>
      </w:tblGrid>
      <w:tr>
        <w:tblPrEx>
          <w:tblCellMar>
            <w:top w:w="0" w:type="dxa"/>
            <w:left w:w="0" w:type="dxa"/>
            <w:bottom w:w="0" w:type="dxa"/>
            <w:right w:w="0" w:type="dxa"/>
          </w:tblCellMar>
        </w:tblPrEx>
        <w:trPr>
          <w:trHeight w:val="570"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b/>
                <w:bCs/>
                <w:sz w:val="24"/>
                <w:szCs w:val="24"/>
                <w:lang w:eastAsia="en-US"/>
              </w:rPr>
              <w:t>序号</w:t>
            </w:r>
          </w:p>
        </w:tc>
        <w:tc>
          <w:tcPr>
            <w:tcW w:w="2503"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cs="仿宋" w:asciiTheme="minorEastAsia" w:hAnsiTheme="minorEastAsia" w:eastAsiaTheme="minorEastAsia"/>
                <w:b/>
                <w:bCs/>
                <w:sz w:val="24"/>
                <w:szCs w:val="24"/>
                <w:lang w:eastAsia="en-US"/>
              </w:rPr>
              <w:t>应急资源名称</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cs="仿宋" w:asciiTheme="minorEastAsia" w:hAnsiTheme="minorEastAsia" w:eastAsiaTheme="minorEastAsia"/>
                <w:b/>
                <w:bCs/>
                <w:sz w:val="24"/>
                <w:szCs w:val="24"/>
                <w:lang w:eastAsia="en-US"/>
              </w:rPr>
              <w:t>数量</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cs="仿宋" w:asciiTheme="minorEastAsia" w:hAnsiTheme="minorEastAsia" w:eastAsiaTheme="minorEastAsia"/>
                <w:b/>
                <w:bCs/>
                <w:sz w:val="24"/>
                <w:szCs w:val="24"/>
                <w:lang w:eastAsia="en-US"/>
              </w:rPr>
              <w:t>所属单位</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cs="仿宋" w:asciiTheme="minorEastAsia" w:hAnsiTheme="minorEastAsia" w:eastAsiaTheme="minorEastAsia"/>
                <w:b/>
                <w:bCs/>
                <w:sz w:val="24"/>
                <w:szCs w:val="24"/>
                <w:lang w:eastAsia="en-US"/>
              </w:rPr>
              <w:t>存放点</w:t>
            </w:r>
          </w:p>
        </w:tc>
      </w:tr>
      <w:tr>
        <w:tblPrEx>
          <w:tblCellMar>
            <w:top w:w="0" w:type="dxa"/>
            <w:left w:w="0" w:type="dxa"/>
            <w:bottom w:w="0" w:type="dxa"/>
            <w:right w:w="0" w:type="dxa"/>
          </w:tblCellMar>
        </w:tblPrEx>
        <w:trPr>
          <w:trHeight w:val="570"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w:t>
            </w:r>
          </w:p>
        </w:tc>
        <w:tc>
          <w:tcPr>
            <w:tcW w:w="2503" w:type="dxa"/>
            <w:tcBorders>
              <w:top w:val="single" w:color="000000" w:sz="4" w:space="0"/>
              <w:left w:val="single" w:color="000000" w:sz="4" w:space="0"/>
              <w:bottom w:val="single" w:color="000000" w:sz="4" w:space="0"/>
              <w:right w:val="single" w:color="000000" w:sz="4" w:space="0"/>
            </w:tcBorders>
          </w:tcPr>
          <w:p>
            <w:pPr>
              <w:pStyle w:val="17"/>
              <w:spacing w:before="87"/>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泡 沫·水 罐 车</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4</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w:t>
            </w:r>
          </w:p>
        </w:tc>
        <w:tc>
          <w:tcPr>
            <w:tcW w:w="2503" w:type="dxa"/>
            <w:tcBorders>
              <w:top w:val="single" w:color="000000" w:sz="4" w:space="0"/>
              <w:left w:val="single" w:color="000000" w:sz="4" w:space="0"/>
              <w:bottom w:val="single" w:color="000000" w:sz="4" w:space="0"/>
              <w:right w:val="single" w:color="000000" w:sz="4" w:space="0"/>
            </w:tcBorders>
          </w:tcPr>
          <w:p>
            <w:pPr>
              <w:pStyle w:val="17"/>
              <w:spacing w:before="87"/>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干粉车辆</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85"/>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3</w:t>
            </w:r>
          </w:p>
        </w:tc>
        <w:tc>
          <w:tcPr>
            <w:tcW w:w="2503" w:type="dxa"/>
            <w:tcBorders>
              <w:top w:val="single" w:color="000000" w:sz="4" w:space="0"/>
              <w:left w:val="single" w:color="000000" w:sz="4" w:space="0"/>
              <w:bottom w:val="single" w:color="000000" w:sz="4" w:space="0"/>
              <w:right w:val="single" w:color="000000" w:sz="4" w:space="0"/>
            </w:tcBorders>
          </w:tcPr>
          <w:p>
            <w:pPr>
              <w:pStyle w:val="17"/>
              <w:spacing w:before="87"/>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举高车辆</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85"/>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vMerge w:val="restart"/>
            <w:tcBorders>
              <w:top w:val="single" w:color="000000" w:sz="4" w:space="0"/>
              <w:left w:val="single" w:color="000000" w:sz="4" w:space="0"/>
              <w:right w:val="single" w:color="000000" w:sz="4" w:space="0"/>
            </w:tcBorders>
          </w:tcPr>
          <w:p>
            <w:pPr>
              <w:pStyle w:val="17"/>
              <w:rPr>
                <w:rFonts w:cs="仿宋" w:asciiTheme="minorEastAsia" w:hAnsiTheme="minorEastAsia" w:eastAsiaTheme="minorEastAsia"/>
                <w:b/>
                <w:bCs/>
                <w:sz w:val="24"/>
                <w:szCs w:val="24"/>
                <w:lang w:eastAsia="en-US"/>
              </w:rPr>
            </w:pPr>
          </w:p>
          <w:p>
            <w:pPr>
              <w:pStyle w:val="17"/>
              <w:spacing w:before="9"/>
              <w:rPr>
                <w:rFonts w:cs="仿宋" w:asciiTheme="minorEastAsia" w:hAnsiTheme="minorEastAsia" w:eastAsiaTheme="minorEastAsia"/>
                <w:b/>
                <w:bCs/>
                <w:sz w:val="32"/>
                <w:szCs w:val="32"/>
                <w:lang w:eastAsia="en-US"/>
              </w:rPr>
            </w:pPr>
          </w:p>
          <w:p>
            <w:pPr>
              <w:pStyle w:val="17"/>
              <w:ind w:right="1"/>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4</w:t>
            </w:r>
          </w:p>
        </w:tc>
        <w:tc>
          <w:tcPr>
            <w:tcW w:w="2503" w:type="dxa"/>
            <w:vMerge w:val="restart"/>
            <w:tcBorders>
              <w:top w:val="single" w:color="000000" w:sz="4" w:space="0"/>
              <w:left w:val="single" w:color="000000" w:sz="4" w:space="0"/>
              <w:right w:val="single" w:color="000000" w:sz="4" w:space="0"/>
            </w:tcBorders>
          </w:tcPr>
          <w:p>
            <w:pPr>
              <w:pStyle w:val="17"/>
              <w:rPr>
                <w:rFonts w:cs="仿宋" w:asciiTheme="minorEastAsia" w:hAnsiTheme="minorEastAsia" w:eastAsiaTheme="minorEastAsia"/>
                <w:b/>
                <w:bCs/>
                <w:sz w:val="24"/>
                <w:szCs w:val="24"/>
                <w:lang w:eastAsia="en-US"/>
              </w:rPr>
            </w:pPr>
          </w:p>
          <w:p>
            <w:pPr>
              <w:pStyle w:val="17"/>
              <w:rPr>
                <w:rFonts w:cs="仿宋" w:asciiTheme="minorEastAsia" w:hAnsiTheme="minorEastAsia" w:eastAsiaTheme="minorEastAsia"/>
                <w:b/>
                <w:bCs/>
                <w:sz w:val="24"/>
                <w:szCs w:val="24"/>
                <w:lang w:eastAsia="en-US"/>
              </w:rPr>
            </w:pPr>
          </w:p>
          <w:p>
            <w:pPr>
              <w:pStyle w:val="17"/>
              <w:rPr>
                <w:rFonts w:cs="仿宋" w:asciiTheme="minorEastAsia" w:hAnsiTheme="minorEastAsia" w:eastAsiaTheme="minorEastAsia"/>
                <w:b/>
                <w:bCs/>
                <w:sz w:val="24"/>
                <w:szCs w:val="24"/>
                <w:lang w:eastAsia="en-US"/>
              </w:rPr>
            </w:pPr>
          </w:p>
          <w:p>
            <w:pPr>
              <w:pStyle w:val="17"/>
              <w:ind w:left="526"/>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其他类型车辆</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5</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85"/>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vMerge w:val="continue"/>
            <w:tcBorders>
              <w:left w:val="single" w:color="000000" w:sz="4" w:space="0"/>
              <w:right w:val="single" w:color="000000" w:sz="4" w:space="0"/>
            </w:tcBorders>
          </w:tcPr>
          <w:p>
            <w:pPr>
              <w:rPr>
                <w:rFonts w:asciiTheme="minorEastAsia" w:hAnsiTheme="minorEastAsia"/>
                <w:lang w:eastAsia="en-US"/>
              </w:rPr>
            </w:pPr>
          </w:p>
        </w:tc>
        <w:tc>
          <w:tcPr>
            <w:tcW w:w="2503" w:type="dxa"/>
            <w:vMerge w:val="continue"/>
            <w:tcBorders>
              <w:left w:val="single" w:color="000000" w:sz="4" w:space="0"/>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6</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市</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110</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燃气联动抢险队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民生燃气公司</w:t>
            </w:r>
          </w:p>
        </w:tc>
      </w:tr>
      <w:tr>
        <w:tblPrEx>
          <w:tblCellMar>
            <w:top w:w="0" w:type="dxa"/>
            <w:left w:w="0" w:type="dxa"/>
            <w:bottom w:w="0" w:type="dxa"/>
            <w:right w:w="0" w:type="dxa"/>
          </w:tblCellMar>
        </w:tblPrEx>
        <w:trPr>
          <w:trHeight w:val="570" w:hRule="exact"/>
        </w:trPr>
        <w:tc>
          <w:tcPr>
            <w:tcW w:w="709" w:type="dxa"/>
            <w:vMerge w:val="continue"/>
            <w:tcBorders>
              <w:left w:val="single" w:color="000000" w:sz="4" w:space="0"/>
              <w:right w:val="single" w:color="000000" w:sz="4" w:space="0"/>
            </w:tcBorders>
          </w:tcPr>
          <w:p>
            <w:pPr>
              <w:rPr>
                <w:rFonts w:asciiTheme="minorEastAsia" w:hAnsiTheme="minorEastAsia"/>
                <w:lang w:eastAsia="en-US"/>
              </w:rPr>
            </w:pPr>
          </w:p>
        </w:tc>
        <w:tc>
          <w:tcPr>
            <w:tcW w:w="2503" w:type="dxa"/>
            <w:vMerge w:val="continue"/>
            <w:tcBorders>
              <w:left w:val="single" w:color="000000" w:sz="4" w:space="0"/>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市港航应急抢险队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港务公司</w:t>
            </w:r>
          </w:p>
        </w:tc>
      </w:tr>
      <w:tr>
        <w:tblPrEx>
          <w:tblCellMar>
            <w:top w:w="0" w:type="dxa"/>
            <w:left w:w="0" w:type="dxa"/>
            <w:bottom w:w="0" w:type="dxa"/>
            <w:right w:w="0" w:type="dxa"/>
          </w:tblCellMar>
        </w:tblPrEx>
        <w:trPr>
          <w:trHeight w:val="570" w:hRule="exact"/>
        </w:trPr>
        <w:tc>
          <w:tcPr>
            <w:tcW w:w="709"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2503"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13</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水务集团应急救援队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市威立雅公司</w:t>
            </w:r>
          </w:p>
        </w:tc>
      </w:tr>
      <w:tr>
        <w:tblPrEx>
          <w:tblCellMar>
            <w:top w:w="0" w:type="dxa"/>
            <w:left w:w="0" w:type="dxa"/>
            <w:bottom w:w="0" w:type="dxa"/>
            <w:right w:w="0" w:type="dxa"/>
          </w:tblCellMar>
        </w:tblPrEx>
        <w:trPr>
          <w:trHeight w:val="570" w:hRule="exact"/>
        </w:trPr>
        <w:tc>
          <w:tcPr>
            <w:tcW w:w="709" w:type="dxa"/>
            <w:vMerge w:val="restart"/>
            <w:tcBorders>
              <w:top w:val="single" w:color="000000" w:sz="4" w:space="0"/>
              <w:left w:val="single" w:color="000000" w:sz="4" w:space="0"/>
              <w:right w:val="single" w:color="000000" w:sz="4" w:space="0"/>
            </w:tcBorders>
          </w:tcPr>
          <w:p>
            <w:pPr>
              <w:pStyle w:val="17"/>
              <w:spacing w:before="8"/>
              <w:rPr>
                <w:rFonts w:cs="仿宋" w:asciiTheme="minorEastAsia" w:hAnsiTheme="minorEastAsia" w:eastAsiaTheme="minorEastAsia"/>
                <w:b/>
                <w:bCs/>
                <w:sz w:val="34"/>
                <w:szCs w:val="34"/>
                <w:lang w:eastAsia="en-US"/>
              </w:rPr>
            </w:pPr>
          </w:p>
          <w:p>
            <w:pPr>
              <w:pStyle w:val="17"/>
              <w:ind w:right="1"/>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5</w:t>
            </w:r>
          </w:p>
        </w:tc>
        <w:tc>
          <w:tcPr>
            <w:tcW w:w="2503" w:type="dxa"/>
            <w:vMerge w:val="restart"/>
            <w:tcBorders>
              <w:top w:val="single" w:color="000000" w:sz="4" w:space="0"/>
              <w:left w:val="single" w:color="000000" w:sz="4" w:space="0"/>
              <w:right w:val="single" w:color="000000" w:sz="4" w:space="0"/>
            </w:tcBorders>
          </w:tcPr>
          <w:p>
            <w:pPr>
              <w:pStyle w:val="17"/>
              <w:spacing w:before="6"/>
              <w:rPr>
                <w:rFonts w:cs="仿宋" w:asciiTheme="minorEastAsia" w:hAnsiTheme="minorEastAsia" w:eastAsiaTheme="minorEastAsia"/>
                <w:b/>
                <w:bCs/>
                <w:sz w:val="28"/>
                <w:szCs w:val="28"/>
                <w:lang w:eastAsia="en-US"/>
              </w:rPr>
            </w:pPr>
          </w:p>
          <w:p>
            <w:pPr>
              <w:pStyle w:val="17"/>
              <w:ind w:left="406"/>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化 学 侦 检 器</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2503"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水务集团应急救援队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市威立雅公司</w:t>
            </w:r>
          </w:p>
        </w:tc>
      </w:tr>
      <w:tr>
        <w:tblPrEx>
          <w:tblCellMar>
            <w:top w:w="0" w:type="dxa"/>
            <w:left w:w="0" w:type="dxa"/>
            <w:bottom w:w="0" w:type="dxa"/>
            <w:right w:w="0" w:type="dxa"/>
          </w:tblCellMar>
        </w:tblPrEx>
        <w:trPr>
          <w:trHeight w:val="570"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6</w:t>
            </w:r>
          </w:p>
        </w:tc>
        <w:tc>
          <w:tcPr>
            <w:tcW w:w="2503" w:type="dxa"/>
            <w:vMerge w:val="restart"/>
            <w:tcBorders>
              <w:top w:val="single" w:color="000000" w:sz="4" w:space="0"/>
              <w:left w:val="single" w:color="000000" w:sz="4" w:space="0"/>
              <w:right w:val="single" w:color="000000" w:sz="4" w:space="0"/>
            </w:tcBorders>
          </w:tcPr>
          <w:p>
            <w:pPr>
              <w:pStyle w:val="17"/>
              <w:spacing w:before="6"/>
              <w:rPr>
                <w:rFonts w:cs="仿宋" w:asciiTheme="minorEastAsia" w:hAnsiTheme="minorEastAsia" w:eastAsiaTheme="minorEastAsia"/>
                <w:b/>
                <w:bCs/>
                <w:sz w:val="28"/>
                <w:szCs w:val="28"/>
                <w:lang w:eastAsia="en-US"/>
              </w:rPr>
            </w:pPr>
          </w:p>
          <w:p>
            <w:pPr>
              <w:pStyle w:val="17"/>
              <w:ind w:left="646"/>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机动切割器</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3</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7</w:t>
            </w:r>
          </w:p>
        </w:tc>
        <w:tc>
          <w:tcPr>
            <w:tcW w:w="2503"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7</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市</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110</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燃气联动抢险队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民生燃气公司</w:t>
            </w:r>
          </w:p>
        </w:tc>
      </w:tr>
      <w:tr>
        <w:tblPrEx>
          <w:tblCellMar>
            <w:top w:w="0" w:type="dxa"/>
            <w:left w:w="0" w:type="dxa"/>
            <w:bottom w:w="0" w:type="dxa"/>
            <w:right w:w="0" w:type="dxa"/>
          </w:tblCellMar>
        </w:tblPrEx>
        <w:trPr>
          <w:trHeight w:val="570"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8</w:t>
            </w:r>
          </w:p>
        </w:tc>
        <w:tc>
          <w:tcPr>
            <w:tcW w:w="2503" w:type="dxa"/>
            <w:tcBorders>
              <w:top w:val="single" w:color="000000" w:sz="4" w:space="0"/>
              <w:left w:val="single" w:color="000000" w:sz="4" w:space="0"/>
              <w:bottom w:val="single" w:color="000000" w:sz="4" w:space="0"/>
              <w:right w:val="single" w:color="000000" w:sz="4" w:space="0"/>
            </w:tcBorders>
          </w:tcPr>
          <w:p>
            <w:pPr>
              <w:pStyle w:val="17"/>
              <w:spacing w:before="87"/>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破拆组合器</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3</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9</w:t>
            </w:r>
          </w:p>
        </w:tc>
        <w:tc>
          <w:tcPr>
            <w:tcW w:w="2503" w:type="dxa"/>
            <w:tcBorders>
              <w:top w:val="single" w:color="000000" w:sz="4" w:space="0"/>
              <w:left w:val="single" w:color="000000" w:sz="4" w:space="0"/>
              <w:bottom w:val="single" w:color="000000" w:sz="4" w:space="0"/>
              <w:right w:val="single" w:color="000000" w:sz="4" w:space="0"/>
            </w:tcBorders>
          </w:tcPr>
          <w:p>
            <w:pPr>
              <w:pStyle w:val="17"/>
              <w:spacing w:before="87"/>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起重气垫</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85"/>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vMerge w:val="restart"/>
            <w:tcBorders>
              <w:top w:val="single" w:color="000000" w:sz="4" w:space="0"/>
              <w:left w:val="single" w:color="000000" w:sz="4" w:space="0"/>
              <w:right w:val="single" w:color="000000" w:sz="4" w:space="0"/>
            </w:tcBorders>
          </w:tcPr>
          <w:p>
            <w:pPr>
              <w:pStyle w:val="17"/>
              <w:spacing w:before="8"/>
              <w:rPr>
                <w:rFonts w:cs="仿宋" w:asciiTheme="minorEastAsia" w:hAnsiTheme="minorEastAsia" w:eastAsiaTheme="minorEastAsia"/>
                <w:b/>
                <w:bCs/>
                <w:sz w:val="34"/>
                <w:szCs w:val="34"/>
                <w:lang w:eastAsia="en-US"/>
              </w:rPr>
            </w:pPr>
          </w:p>
          <w:p>
            <w:pPr>
              <w:pStyle w:val="17"/>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10</w:t>
            </w:r>
          </w:p>
        </w:tc>
        <w:tc>
          <w:tcPr>
            <w:tcW w:w="2503" w:type="dxa"/>
            <w:vMerge w:val="restart"/>
            <w:tcBorders>
              <w:top w:val="single" w:color="000000" w:sz="4" w:space="0"/>
              <w:left w:val="single" w:color="000000" w:sz="4" w:space="0"/>
              <w:right w:val="single" w:color="000000" w:sz="4" w:space="0"/>
            </w:tcBorders>
          </w:tcPr>
          <w:p>
            <w:pPr>
              <w:pStyle w:val="17"/>
              <w:spacing w:before="6"/>
              <w:rPr>
                <w:rFonts w:cs="仿宋" w:asciiTheme="minorEastAsia" w:hAnsiTheme="minorEastAsia" w:eastAsiaTheme="minorEastAsia"/>
                <w:b/>
                <w:bCs/>
                <w:sz w:val="28"/>
                <w:szCs w:val="28"/>
                <w:lang w:eastAsia="en-US"/>
              </w:rPr>
            </w:pPr>
          </w:p>
          <w:p>
            <w:pPr>
              <w:pStyle w:val="17"/>
              <w:ind w:left="526"/>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堵漏油抽吸器</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85"/>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2503"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水务集团应急救援队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市威立雅公司</w:t>
            </w:r>
          </w:p>
        </w:tc>
      </w:tr>
      <w:tr>
        <w:tblPrEx>
          <w:tblCellMar>
            <w:top w:w="0" w:type="dxa"/>
            <w:left w:w="0" w:type="dxa"/>
            <w:bottom w:w="0" w:type="dxa"/>
            <w:right w:w="0" w:type="dxa"/>
          </w:tblCellMar>
        </w:tblPrEx>
        <w:trPr>
          <w:trHeight w:val="570"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11</w:t>
            </w:r>
          </w:p>
        </w:tc>
        <w:tc>
          <w:tcPr>
            <w:tcW w:w="2503" w:type="dxa"/>
            <w:tcBorders>
              <w:top w:val="single" w:color="000000" w:sz="4" w:space="0"/>
              <w:left w:val="single" w:color="000000" w:sz="4" w:space="0"/>
              <w:bottom w:val="single" w:color="000000" w:sz="4" w:space="0"/>
              <w:right w:val="single" w:color="000000" w:sz="4" w:space="0"/>
            </w:tcBorders>
          </w:tcPr>
          <w:p>
            <w:pPr>
              <w:pStyle w:val="17"/>
              <w:spacing w:before="87"/>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机动消防泵</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vMerge w:val="restart"/>
            <w:tcBorders>
              <w:top w:val="single" w:color="000000" w:sz="4" w:space="0"/>
              <w:left w:val="single" w:color="000000" w:sz="4" w:space="0"/>
              <w:right w:val="single" w:color="000000" w:sz="4" w:space="0"/>
            </w:tcBorders>
          </w:tcPr>
          <w:p>
            <w:pPr>
              <w:pStyle w:val="17"/>
              <w:rPr>
                <w:rFonts w:cs="仿宋" w:asciiTheme="minorEastAsia" w:hAnsiTheme="minorEastAsia" w:eastAsiaTheme="minorEastAsia"/>
                <w:b/>
                <w:bCs/>
                <w:sz w:val="24"/>
                <w:szCs w:val="24"/>
                <w:lang w:eastAsia="en-US"/>
              </w:rPr>
            </w:pPr>
          </w:p>
          <w:p>
            <w:pPr>
              <w:pStyle w:val="17"/>
              <w:spacing w:before="4"/>
              <w:rPr>
                <w:rFonts w:cs="仿宋" w:asciiTheme="minorEastAsia" w:hAnsiTheme="minorEastAsia" w:eastAsiaTheme="minorEastAsia"/>
                <w:b/>
                <w:bCs/>
                <w:sz w:val="32"/>
                <w:szCs w:val="32"/>
                <w:lang w:eastAsia="en-US"/>
              </w:rPr>
            </w:pPr>
          </w:p>
          <w:p>
            <w:pPr>
              <w:pStyle w:val="17"/>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12</w:t>
            </w:r>
          </w:p>
        </w:tc>
        <w:tc>
          <w:tcPr>
            <w:tcW w:w="2503" w:type="dxa"/>
            <w:vMerge w:val="restart"/>
            <w:tcBorders>
              <w:top w:val="single" w:color="000000" w:sz="4" w:space="0"/>
              <w:left w:val="single" w:color="000000" w:sz="4" w:space="0"/>
              <w:right w:val="single" w:color="000000" w:sz="4" w:space="0"/>
            </w:tcBorders>
          </w:tcPr>
          <w:p>
            <w:pPr>
              <w:pStyle w:val="17"/>
              <w:rPr>
                <w:rFonts w:cs="仿宋" w:asciiTheme="minorEastAsia" w:hAnsiTheme="minorEastAsia" w:eastAsiaTheme="minorEastAsia"/>
                <w:b/>
                <w:bCs/>
                <w:sz w:val="24"/>
                <w:szCs w:val="24"/>
                <w:lang w:eastAsia="en-US"/>
              </w:rPr>
            </w:pPr>
          </w:p>
          <w:p>
            <w:pPr>
              <w:pStyle w:val="17"/>
              <w:spacing w:before="3"/>
              <w:rPr>
                <w:rFonts w:cs="仿宋" w:asciiTheme="minorEastAsia" w:hAnsiTheme="minorEastAsia" w:eastAsiaTheme="minorEastAsia"/>
                <w:b/>
                <w:bCs/>
                <w:sz w:val="26"/>
                <w:szCs w:val="26"/>
                <w:lang w:eastAsia="en-US"/>
              </w:rPr>
            </w:pPr>
          </w:p>
          <w:p>
            <w:pPr>
              <w:pStyle w:val="17"/>
              <w:ind w:left="526"/>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移动式消防炮</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vMerge w:val="continue"/>
            <w:tcBorders>
              <w:left w:val="single" w:color="000000" w:sz="4" w:space="0"/>
              <w:right w:val="single" w:color="000000" w:sz="4" w:space="0"/>
            </w:tcBorders>
          </w:tcPr>
          <w:p>
            <w:pPr>
              <w:rPr>
                <w:rFonts w:asciiTheme="minorEastAsia" w:hAnsiTheme="minorEastAsia"/>
                <w:lang w:eastAsia="en-US"/>
              </w:rPr>
            </w:pPr>
          </w:p>
        </w:tc>
        <w:tc>
          <w:tcPr>
            <w:tcW w:w="2503" w:type="dxa"/>
            <w:vMerge w:val="continue"/>
            <w:tcBorders>
              <w:left w:val="single" w:color="000000" w:sz="4" w:space="0"/>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市</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110</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燃气联动抢险队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民生燃气公司</w:t>
            </w:r>
          </w:p>
        </w:tc>
      </w:tr>
      <w:tr>
        <w:tblPrEx>
          <w:tblCellMar>
            <w:top w:w="0" w:type="dxa"/>
            <w:left w:w="0" w:type="dxa"/>
            <w:bottom w:w="0" w:type="dxa"/>
            <w:right w:w="0" w:type="dxa"/>
          </w:tblCellMar>
        </w:tblPrEx>
        <w:trPr>
          <w:trHeight w:val="570" w:hRule="exact"/>
        </w:trPr>
        <w:tc>
          <w:tcPr>
            <w:tcW w:w="709"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2503"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市港航应急抢险队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港务公司</w:t>
            </w:r>
          </w:p>
        </w:tc>
      </w:tr>
      <w:tr>
        <w:tblPrEx>
          <w:tblCellMar>
            <w:top w:w="0" w:type="dxa"/>
            <w:left w:w="0" w:type="dxa"/>
            <w:bottom w:w="0" w:type="dxa"/>
            <w:right w:w="0" w:type="dxa"/>
          </w:tblCellMar>
        </w:tblPrEx>
        <w:trPr>
          <w:trHeight w:val="570"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13</w:t>
            </w:r>
          </w:p>
        </w:tc>
        <w:tc>
          <w:tcPr>
            <w:tcW w:w="2503" w:type="dxa"/>
            <w:tcBorders>
              <w:top w:val="single" w:color="000000" w:sz="4" w:space="0"/>
              <w:left w:val="single" w:color="000000" w:sz="4" w:space="0"/>
              <w:bottom w:val="single" w:color="000000" w:sz="4" w:space="0"/>
              <w:right w:val="single" w:color="000000" w:sz="4" w:space="0"/>
            </w:tcBorders>
          </w:tcPr>
          <w:p>
            <w:pPr>
              <w:pStyle w:val="17"/>
              <w:spacing w:before="87"/>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消防隔热服</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7"/>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50</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7"/>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bl>
    <w:p>
      <w:pPr>
        <w:jc w:val="center"/>
        <w:rPr>
          <w:rFonts w:cs="仿宋" w:asciiTheme="minorEastAsia" w:hAnsiTheme="minorEastAsia"/>
          <w:sz w:val="24"/>
        </w:rPr>
        <w:sectPr>
          <w:footerReference r:id="rId8" w:type="default"/>
          <w:pgSz w:w="11910" w:h="16840"/>
          <w:pgMar w:top="1020" w:right="1040" w:bottom="1160" w:left="1040" w:header="0" w:footer="961" w:gutter="0"/>
          <w:pgNumType w:start="30"/>
          <w:cols w:space="720" w:num="1"/>
        </w:sectPr>
      </w:pPr>
    </w:p>
    <w:tbl>
      <w:tblPr>
        <w:tblStyle w:val="24"/>
        <w:tblW w:w="0" w:type="auto"/>
        <w:tblInd w:w="119" w:type="dxa"/>
        <w:tblLayout w:type="fixed"/>
        <w:tblCellMar>
          <w:top w:w="0" w:type="dxa"/>
          <w:left w:w="0" w:type="dxa"/>
          <w:bottom w:w="0" w:type="dxa"/>
          <w:right w:w="0" w:type="dxa"/>
        </w:tblCellMar>
      </w:tblPr>
      <w:tblGrid>
        <w:gridCol w:w="709"/>
        <w:gridCol w:w="2503"/>
        <w:gridCol w:w="958"/>
        <w:gridCol w:w="3248"/>
        <w:gridCol w:w="2159"/>
      </w:tblGrid>
      <w:tr>
        <w:tblPrEx>
          <w:tblCellMar>
            <w:top w:w="0" w:type="dxa"/>
            <w:left w:w="0" w:type="dxa"/>
            <w:bottom w:w="0" w:type="dxa"/>
            <w:right w:w="0" w:type="dxa"/>
          </w:tblCellMar>
        </w:tblPrEx>
        <w:trPr>
          <w:trHeight w:val="570" w:hRule="exact"/>
        </w:trPr>
        <w:tc>
          <w:tcPr>
            <w:tcW w:w="70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lang w:eastAsia="en-US"/>
              </w:rPr>
            </w:pPr>
          </w:p>
        </w:tc>
        <w:tc>
          <w:tcPr>
            <w:tcW w:w="250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4"/>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市</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110</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燃气联动抢险队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民生燃气公司</w:t>
            </w:r>
          </w:p>
        </w:tc>
      </w:tr>
      <w:tr>
        <w:tblPrEx>
          <w:tblCellMar>
            <w:top w:w="0" w:type="dxa"/>
            <w:left w:w="0" w:type="dxa"/>
            <w:bottom w:w="0" w:type="dxa"/>
            <w:right w:w="0" w:type="dxa"/>
          </w:tblCellMar>
        </w:tblPrEx>
        <w:trPr>
          <w:trHeight w:val="570" w:hRule="exact"/>
        </w:trPr>
        <w:tc>
          <w:tcPr>
            <w:tcW w:w="709" w:type="dxa"/>
            <w:vMerge w:val="restart"/>
            <w:tcBorders>
              <w:top w:val="single" w:color="000000" w:sz="4" w:space="0"/>
              <w:left w:val="single" w:color="000000" w:sz="4" w:space="0"/>
              <w:right w:val="single" w:color="000000" w:sz="4" w:space="0"/>
            </w:tcBorders>
          </w:tcPr>
          <w:p>
            <w:pPr>
              <w:pStyle w:val="17"/>
              <w:spacing w:before="5"/>
              <w:rPr>
                <w:rFonts w:cs="仿宋" w:asciiTheme="minorEastAsia" w:hAnsiTheme="minorEastAsia" w:eastAsiaTheme="minorEastAsia"/>
                <w:b/>
                <w:bCs/>
                <w:sz w:val="34"/>
                <w:szCs w:val="34"/>
                <w:lang w:eastAsia="en-US"/>
              </w:rPr>
            </w:pPr>
          </w:p>
          <w:p>
            <w:pPr>
              <w:pStyle w:val="17"/>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14</w:t>
            </w:r>
          </w:p>
        </w:tc>
        <w:tc>
          <w:tcPr>
            <w:tcW w:w="2503" w:type="dxa"/>
            <w:vMerge w:val="restart"/>
            <w:tcBorders>
              <w:top w:val="single" w:color="000000" w:sz="4" w:space="0"/>
              <w:left w:val="single" w:color="000000" w:sz="4" w:space="0"/>
              <w:right w:val="single" w:color="000000" w:sz="4" w:space="0"/>
            </w:tcBorders>
          </w:tcPr>
          <w:p>
            <w:pPr>
              <w:pStyle w:val="17"/>
              <w:spacing w:before="3"/>
              <w:rPr>
                <w:rFonts w:cs="仿宋" w:asciiTheme="minorEastAsia" w:hAnsiTheme="minorEastAsia" w:eastAsiaTheme="minorEastAsia"/>
                <w:b/>
                <w:bCs/>
                <w:sz w:val="28"/>
                <w:szCs w:val="28"/>
                <w:lang w:eastAsia="en-US"/>
              </w:rPr>
            </w:pPr>
          </w:p>
          <w:p>
            <w:pPr>
              <w:pStyle w:val="17"/>
              <w:ind w:left="646"/>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消防防化服</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4"/>
              <w:ind w:right="353"/>
              <w:jc w:val="right"/>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30</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2503"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4"/>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6</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水务集团应急救援队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市威立雅公司</w:t>
            </w:r>
          </w:p>
        </w:tc>
      </w:tr>
      <w:tr>
        <w:tblPrEx>
          <w:tblCellMar>
            <w:top w:w="0" w:type="dxa"/>
            <w:left w:w="0" w:type="dxa"/>
            <w:bottom w:w="0" w:type="dxa"/>
            <w:right w:w="0" w:type="dxa"/>
          </w:tblCellMar>
        </w:tblPrEx>
        <w:trPr>
          <w:trHeight w:val="570"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64"/>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15</w:t>
            </w:r>
          </w:p>
        </w:tc>
        <w:tc>
          <w:tcPr>
            <w:tcW w:w="2503" w:type="dxa"/>
            <w:tcBorders>
              <w:top w:val="single" w:color="000000" w:sz="4" w:space="0"/>
              <w:left w:val="single" w:color="000000" w:sz="4" w:space="0"/>
              <w:bottom w:val="single" w:color="000000" w:sz="4" w:space="0"/>
              <w:right w:val="single" w:color="000000" w:sz="4" w:space="0"/>
            </w:tcBorders>
          </w:tcPr>
          <w:p>
            <w:pPr>
              <w:pStyle w:val="17"/>
              <w:spacing w:before="84"/>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消防避火服</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4"/>
              <w:ind w:right="353"/>
              <w:jc w:val="right"/>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40</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vMerge w:val="restart"/>
            <w:tcBorders>
              <w:top w:val="single" w:color="000000" w:sz="4" w:space="0"/>
              <w:left w:val="single" w:color="000000" w:sz="4" w:space="0"/>
              <w:right w:val="single" w:color="000000" w:sz="4" w:space="0"/>
            </w:tcBorders>
          </w:tcPr>
          <w:p>
            <w:pPr>
              <w:pStyle w:val="17"/>
              <w:rPr>
                <w:rFonts w:cs="仿宋" w:asciiTheme="minorEastAsia" w:hAnsiTheme="minorEastAsia" w:eastAsiaTheme="minorEastAsia"/>
                <w:b/>
                <w:bCs/>
                <w:sz w:val="24"/>
                <w:szCs w:val="24"/>
                <w:lang w:eastAsia="en-US"/>
              </w:rPr>
            </w:pPr>
          </w:p>
          <w:p>
            <w:pPr>
              <w:pStyle w:val="17"/>
              <w:spacing w:before="2"/>
              <w:rPr>
                <w:rFonts w:cs="仿宋" w:asciiTheme="minorEastAsia" w:hAnsiTheme="minorEastAsia" w:eastAsiaTheme="minorEastAsia"/>
                <w:b/>
                <w:bCs/>
                <w:sz w:val="32"/>
                <w:szCs w:val="32"/>
                <w:lang w:eastAsia="en-US"/>
              </w:rPr>
            </w:pPr>
          </w:p>
          <w:p>
            <w:pPr>
              <w:pStyle w:val="17"/>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16</w:t>
            </w:r>
          </w:p>
        </w:tc>
        <w:tc>
          <w:tcPr>
            <w:tcW w:w="2503" w:type="dxa"/>
            <w:vMerge w:val="restart"/>
            <w:tcBorders>
              <w:top w:val="single" w:color="000000" w:sz="4" w:space="0"/>
              <w:left w:val="single" w:color="000000" w:sz="4" w:space="0"/>
              <w:right w:val="single" w:color="000000" w:sz="4" w:space="0"/>
            </w:tcBorders>
          </w:tcPr>
          <w:p>
            <w:pPr>
              <w:pStyle w:val="17"/>
              <w:rPr>
                <w:rFonts w:cs="仿宋" w:asciiTheme="minorEastAsia" w:hAnsiTheme="minorEastAsia" w:eastAsiaTheme="minorEastAsia"/>
                <w:b/>
                <w:bCs/>
                <w:sz w:val="24"/>
                <w:szCs w:val="24"/>
                <w:lang w:eastAsia="en-US"/>
              </w:rPr>
            </w:pPr>
          </w:p>
          <w:p>
            <w:pPr>
              <w:pStyle w:val="17"/>
              <w:spacing w:before="13"/>
              <w:rPr>
                <w:rFonts w:cs="仿宋" w:asciiTheme="minorEastAsia" w:hAnsiTheme="minorEastAsia" w:eastAsiaTheme="minorEastAsia"/>
                <w:b/>
                <w:bCs/>
                <w:sz w:val="25"/>
                <w:szCs w:val="25"/>
                <w:lang w:eastAsia="en-US"/>
              </w:rPr>
            </w:pPr>
          </w:p>
          <w:p>
            <w:pPr>
              <w:pStyle w:val="17"/>
              <w:ind w:left="766"/>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防毒面具</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4"/>
              <w:ind w:right="353"/>
              <w:jc w:val="right"/>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40</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vMerge w:val="continue"/>
            <w:tcBorders>
              <w:left w:val="single" w:color="000000" w:sz="4" w:space="0"/>
              <w:right w:val="single" w:color="000000" w:sz="4" w:space="0"/>
            </w:tcBorders>
          </w:tcPr>
          <w:p>
            <w:pPr>
              <w:rPr>
                <w:rFonts w:asciiTheme="minorEastAsia" w:hAnsiTheme="minorEastAsia"/>
                <w:lang w:eastAsia="en-US"/>
              </w:rPr>
            </w:pPr>
          </w:p>
        </w:tc>
        <w:tc>
          <w:tcPr>
            <w:tcW w:w="2503" w:type="dxa"/>
            <w:vMerge w:val="continue"/>
            <w:tcBorders>
              <w:left w:val="single" w:color="000000" w:sz="4" w:space="0"/>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4"/>
              <w:ind w:right="353"/>
              <w:jc w:val="right"/>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10</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市港航应急抢险队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港务公司</w:t>
            </w:r>
          </w:p>
        </w:tc>
      </w:tr>
      <w:tr>
        <w:tblPrEx>
          <w:tblCellMar>
            <w:top w:w="0" w:type="dxa"/>
            <w:left w:w="0" w:type="dxa"/>
            <w:bottom w:w="0" w:type="dxa"/>
            <w:right w:w="0" w:type="dxa"/>
          </w:tblCellMar>
        </w:tblPrEx>
        <w:trPr>
          <w:trHeight w:val="570" w:hRule="exact"/>
        </w:trPr>
        <w:tc>
          <w:tcPr>
            <w:tcW w:w="709"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2503"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4"/>
              <w:ind w:right="353"/>
              <w:jc w:val="right"/>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30</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市水务集团应急救援队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市威立雅公司</w:t>
            </w:r>
          </w:p>
        </w:tc>
      </w:tr>
      <w:tr>
        <w:tblPrEx>
          <w:tblCellMar>
            <w:top w:w="0" w:type="dxa"/>
            <w:left w:w="0" w:type="dxa"/>
            <w:bottom w:w="0" w:type="dxa"/>
            <w:right w:w="0" w:type="dxa"/>
          </w:tblCellMar>
        </w:tblPrEx>
        <w:trPr>
          <w:trHeight w:val="570" w:hRule="exact"/>
        </w:trPr>
        <w:tc>
          <w:tcPr>
            <w:tcW w:w="709" w:type="dxa"/>
            <w:vMerge w:val="restart"/>
            <w:tcBorders>
              <w:top w:val="single" w:color="000000" w:sz="4" w:space="0"/>
              <w:left w:val="single" w:color="000000" w:sz="4" w:space="0"/>
              <w:right w:val="single" w:color="000000" w:sz="4" w:space="0"/>
            </w:tcBorders>
          </w:tcPr>
          <w:p>
            <w:pPr>
              <w:pStyle w:val="17"/>
              <w:rPr>
                <w:rFonts w:cs="仿宋" w:asciiTheme="minorEastAsia" w:hAnsiTheme="minorEastAsia" w:eastAsiaTheme="minorEastAsia"/>
                <w:b/>
                <w:bCs/>
                <w:sz w:val="24"/>
                <w:szCs w:val="24"/>
                <w:lang w:eastAsia="en-US"/>
              </w:rPr>
            </w:pPr>
          </w:p>
          <w:p>
            <w:pPr>
              <w:pStyle w:val="17"/>
              <w:spacing w:before="2"/>
              <w:rPr>
                <w:rFonts w:cs="仿宋" w:asciiTheme="minorEastAsia" w:hAnsiTheme="minorEastAsia" w:eastAsiaTheme="minorEastAsia"/>
                <w:b/>
                <w:bCs/>
                <w:sz w:val="32"/>
                <w:szCs w:val="32"/>
                <w:lang w:eastAsia="en-US"/>
              </w:rPr>
            </w:pPr>
          </w:p>
          <w:p>
            <w:pPr>
              <w:pStyle w:val="17"/>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17</w:t>
            </w:r>
          </w:p>
        </w:tc>
        <w:tc>
          <w:tcPr>
            <w:tcW w:w="2503" w:type="dxa"/>
            <w:vMerge w:val="restart"/>
            <w:tcBorders>
              <w:top w:val="single" w:color="000000" w:sz="4" w:space="0"/>
              <w:left w:val="single" w:color="000000" w:sz="4" w:space="0"/>
              <w:right w:val="single" w:color="000000" w:sz="4" w:space="0"/>
            </w:tcBorders>
          </w:tcPr>
          <w:p>
            <w:pPr>
              <w:pStyle w:val="17"/>
              <w:rPr>
                <w:rFonts w:cs="仿宋" w:asciiTheme="minorEastAsia" w:hAnsiTheme="minorEastAsia" w:eastAsiaTheme="minorEastAsia"/>
                <w:b/>
                <w:bCs/>
                <w:sz w:val="24"/>
                <w:szCs w:val="24"/>
                <w:lang w:eastAsia="en-US"/>
              </w:rPr>
            </w:pPr>
          </w:p>
          <w:p>
            <w:pPr>
              <w:pStyle w:val="17"/>
              <w:spacing w:before="13"/>
              <w:rPr>
                <w:rFonts w:cs="仿宋" w:asciiTheme="minorEastAsia" w:hAnsiTheme="minorEastAsia" w:eastAsiaTheme="minorEastAsia"/>
                <w:b/>
                <w:bCs/>
                <w:sz w:val="25"/>
                <w:szCs w:val="25"/>
                <w:lang w:eastAsia="en-US"/>
              </w:rPr>
            </w:pPr>
          </w:p>
          <w:p>
            <w:pPr>
              <w:pStyle w:val="17"/>
              <w:ind w:left="646"/>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空气呼吸器</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4"/>
              <w:ind w:right="353"/>
              <w:jc w:val="right"/>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30</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vMerge w:val="continue"/>
            <w:tcBorders>
              <w:left w:val="single" w:color="000000" w:sz="4" w:space="0"/>
              <w:right w:val="single" w:color="000000" w:sz="4" w:space="0"/>
            </w:tcBorders>
          </w:tcPr>
          <w:p>
            <w:pPr>
              <w:rPr>
                <w:rFonts w:asciiTheme="minorEastAsia" w:hAnsiTheme="minorEastAsia"/>
                <w:lang w:eastAsia="en-US"/>
              </w:rPr>
            </w:pPr>
          </w:p>
        </w:tc>
        <w:tc>
          <w:tcPr>
            <w:tcW w:w="2503" w:type="dxa"/>
            <w:vMerge w:val="continue"/>
            <w:tcBorders>
              <w:left w:val="single" w:color="000000" w:sz="4" w:space="0"/>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4"/>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4</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市</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110</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燃气联动抢险队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民生燃气公司</w:t>
            </w:r>
          </w:p>
        </w:tc>
      </w:tr>
      <w:tr>
        <w:tblPrEx>
          <w:tblCellMar>
            <w:top w:w="0" w:type="dxa"/>
            <w:left w:w="0" w:type="dxa"/>
            <w:bottom w:w="0" w:type="dxa"/>
            <w:right w:w="0" w:type="dxa"/>
          </w:tblCellMar>
        </w:tblPrEx>
        <w:trPr>
          <w:trHeight w:val="570" w:hRule="exact"/>
        </w:trPr>
        <w:tc>
          <w:tcPr>
            <w:tcW w:w="709"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2503"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4"/>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6</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市水务集团应急救援队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市威立雅公司</w:t>
            </w:r>
          </w:p>
        </w:tc>
      </w:tr>
      <w:tr>
        <w:tblPrEx>
          <w:tblCellMar>
            <w:top w:w="0" w:type="dxa"/>
            <w:left w:w="0" w:type="dxa"/>
            <w:bottom w:w="0" w:type="dxa"/>
            <w:right w:w="0" w:type="dxa"/>
          </w:tblCellMar>
        </w:tblPrEx>
        <w:trPr>
          <w:trHeight w:val="570" w:hRule="exact"/>
        </w:trPr>
        <w:tc>
          <w:tcPr>
            <w:tcW w:w="709" w:type="dxa"/>
            <w:vMerge w:val="restart"/>
            <w:tcBorders>
              <w:top w:val="single" w:color="000000" w:sz="4" w:space="0"/>
              <w:left w:val="single" w:color="000000" w:sz="4" w:space="0"/>
              <w:right w:val="single" w:color="000000" w:sz="4" w:space="0"/>
            </w:tcBorders>
          </w:tcPr>
          <w:p>
            <w:pPr>
              <w:pStyle w:val="17"/>
              <w:spacing w:before="5"/>
              <w:rPr>
                <w:rFonts w:cs="仿宋" w:asciiTheme="minorEastAsia" w:hAnsiTheme="minorEastAsia" w:eastAsiaTheme="minorEastAsia"/>
                <w:b/>
                <w:bCs/>
                <w:sz w:val="34"/>
                <w:szCs w:val="34"/>
                <w:lang w:eastAsia="en-US"/>
              </w:rPr>
            </w:pPr>
          </w:p>
          <w:p>
            <w:pPr>
              <w:pStyle w:val="17"/>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18</w:t>
            </w:r>
          </w:p>
        </w:tc>
        <w:tc>
          <w:tcPr>
            <w:tcW w:w="2503" w:type="dxa"/>
            <w:vMerge w:val="restart"/>
            <w:tcBorders>
              <w:top w:val="single" w:color="000000" w:sz="4" w:space="0"/>
              <w:left w:val="single" w:color="000000" w:sz="4" w:space="0"/>
              <w:right w:val="single" w:color="000000" w:sz="4" w:space="0"/>
            </w:tcBorders>
          </w:tcPr>
          <w:p>
            <w:pPr>
              <w:pStyle w:val="17"/>
              <w:spacing w:before="3"/>
              <w:rPr>
                <w:rFonts w:cs="仿宋" w:asciiTheme="minorEastAsia" w:hAnsiTheme="minorEastAsia" w:eastAsiaTheme="minorEastAsia"/>
                <w:b/>
                <w:bCs/>
                <w:sz w:val="28"/>
                <w:szCs w:val="28"/>
                <w:lang w:eastAsia="en-US"/>
              </w:rPr>
            </w:pPr>
          </w:p>
          <w:p>
            <w:pPr>
              <w:pStyle w:val="17"/>
              <w:ind w:left="526"/>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呼吸器充气机</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4"/>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2503"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4"/>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水务集团应急救援队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市威立雅公司</w:t>
            </w:r>
          </w:p>
        </w:tc>
      </w:tr>
      <w:tr>
        <w:tblPrEx>
          <w:tblCellMar>
            <w:top w:w="0" w:type="dxa"/>
            <w:left w:w="0" w:type="dxa"/>
            <w:bottom w:w="0" w:type="dxa"/>
            <w:right w:w="0" w:type="dxa"/>
          </w:tblCellMar>
        </w:tblPrEx>
        <w:trPr>
          <w:trHeight w:val="570"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64"/>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19</w:t>
            </w:r>
          </w:p>
        </w:tc>
        <w:tc>
          <w:tcPr>
            <w:tcW w:w="2503" w:type="dxa"/>
            <w:tcBorders>
              <w:top w:val="single" w:color="000000" w:sz="4" w:space="0"/>
              <w:left w:val="single" w:color="000000" w:sz="4" w:space="0"/>
              <w:bottom w:val="single" w:color="000000" w:sz="4" w:space="0"/>
              <w:right w:val="single" w:color="000000" w:sz="4" w:space="0"/>
            </w:tcBorders>
          </w:tcPr>
          <w:p>
            <w:pPr>
              <w:pStyle w:val="17"/>
              <w:spacing w:before="84"/>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紧急呼吸器</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4"/>
              <w:ind w:right="353"/>
              <w:jc w:val="right"/>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40</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vMerge w:val="restart"/>
            <w:tcBorders>
              <w:top w:val="single" w:color="000000" w:sz="4" w:space="0"/>
              <w:left w:val="single" w:color="000000" w:sz="4" w:space="0"/>
              <w:right w:val="single" w:color="000000" w:sz="4" w:space="0"/>
            </w:tcBorders>
          </w:tcPr>
          <w:p>
            <w:pPr>
              <w:pStyle w:val="17"/>
              <w:rPr>
                <w:rFonts w:cs="仿宋" w:asciiTheme="minorEastAsia" w:hAnsiTheme="minorEastAsia" w:eastAsiaTheme="minorEastAsia"/>
                <w:b/>
                <w:bCs/>
                <w:sz w:val="24"/>
                <w:szCs w:val="24"/>
                <w:lang w:eastAsia="en-US"/>
              </w:rPr>
            </w:pPr>
          </w:p>
          <w:p>
            <w:pPr>
              <w:pStyle w:val="17"/>
              <w:spacing w:before="2"/>
              <w:rPr>
                <w:rFonts w:cs="仿宋" w:asciiTheme="minorEastAsia" w:hAnsiTheme="minorEastAsia" w:eastAsiaTheme="minorEastAsia"/>
                <w:b/>
                <w:bCs/>
                <w:sz w:val="32"/>
                <w:szCs w:val="32"/>
                <w:lang w:eastAsia="en-US"/>
              </w:rPr>
            </w:pPr>
          </w:p>
          <w:p>
            <w:pPr>
              <w:pStyle w:val="17"/>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20</w:t>
            </w:r>
          </w:p>
        </w:tc>
        <w:tc>
          <w:tcPr>
            <w:tcW w:w="2503" w:type="dxa"/>
            <w:vMerge w:val="restart"/>
            <w:tcBorders>
              <w:top w:val="single" w:color="000000" w:sz="4" w:space="0"/>
              <w:left w:val="single" w:color="000000" w:sz="4" w:space="0"/>
              <w:right w:val="single" w:color="000000" w:sz="4" w:space="0"/>
            </w:tcBorders>
          </w:tcPr>
          <w:p>
            <w:pPr>
              <w:pStyle w:val="17"/>
              <w:rPr>
                <w:rFonts w:cs="仿宋" w:asciiTheme="minorEastAsia" w:hAnsiTheme="minorEastAsia" w:eastAsiaTheme="minorEastAsia"/>
                <w:b/>
                <w:bCs/>
                <w:sz w:val="24"/>
                <w:szCs w:val="24"/>
                <w:lang w:eastAsia="en-US"/>
              </w:rPr>
            </w:pPr>
          </w:p>
          <w:p>
            <w:pPr>
              <w:pStyle w:val="17"/>
              <w:spacing w:before="13"/>
              <w:rPr>
                <w:rFonts w:cs="仿宋" w:asciiTheme="minorEastAsia" w:hAnsiTheme="minorEastAsia" w:eastAsiaTheme="minorEastAsia"/>
                <w:b/>
                <w:bCs/>
                <w:sz w:val="25"/>
                <w:szCs w:val="25"/>
                <w:lang w:eastAsia="en-US"/>
              </w:rPr>
            </w:pPr>
          </w:p>
          <w:p>
            <w:pPr>
              <w:pStyle w:val="17"/>
              <w:ind w:left="766"/>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其他装备</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4"/>
              <w:ind w:right="353"/>
              <w:jc w:val="right"/>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46</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美兰消防大队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各消防中队</w:t>
            </w:r>
          </w:p>
        </w:tc>
      </w:tr>
      <w:tr>
        <w:tblPrEx>
          <w:tblCellMar>
            <w:top w:w="0" w:type="dxa"/>
            <w:left w:w="0" w:type="dxa"/>
            <w:bottom w:w="0" w:type="dxa"/>
            <w:right w:w="0" w:type="dxa"/>
          </w:tblCellMar>
        </w:tblPrEx>
        <w:trPr>
          <w:trHeight w:val="570" w:hRule="exact"/>
        </w:trPr>
        <w:tc>
          <w:tcPr>
            <w:tcW w:w="709" w:type="dxa"/>
            <w:vMerge w:val="continue"/>
            <w:tcBorders>
              <w:left w:val="single" w:color="000000" w:sz="4" w:space="0"/>
              <w:right w:val="single" w:color="000000" w:sz="4" w:space="0"/>
            </w:tcBorders>
          </w:tcPr>
          <w:p>
            <w:pPr>
              <w:rPr>
                <w:rFonts w:asciiTheme="minorEastAsia" w:hAnsiTheme="minorEastAsia"/>
                <w:lang w:eastAsia="en-US"/>
              </w:rPr>
            </w:pPr>
          </w:p>
        </w:tc>
        <w:tc>
          <w:tcPr>
            <w:tcW w:w="2503" w:type="dxa"/>
            <w:vMerge w:val="continue"/>
            <w:tcBorders>
              <w:left w:val="single" w:color="000000" w:sz="4" w:space="0"/>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4"/>
              <w:ind w:right="293"/>
              <w:jc w:val="right"/>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125</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市</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110</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燃气联动抢险队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民生燃气公司</w:t>
            </w:r>
          </w:p>
        </w:tc>
      </w:tr>
      <w:tr>
        <w:tblPrEx>
          <w:tblCellMar>
            <w:top w:w="0" w:type="dxa"/>
            <w:left w:w="0" w:type="dxa"/>
            <w:bottom w:w="0" w:type="dxa"/>
            <w:right w:w="0" w:type="dxa"/>
          </w:tblCellMar>
        </w:tblPrEx>
        <w:trPr>
          <w:trHeight w:val="570" w:hRule="exact"/>
        </w:trPr>
        <w:tc>
          <w:tcPr>
            <w:tcW w:w="709"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2503" w:type="dxa"/>
            <w:vMerge w:val="continue"/>
            <w:tcBorders>
              <w:left w:val="single" w:color="000000" w:sz="4" w:space="0"/>
              <w:bottom w:val="single" w:color="000000" w:sz="4" w:space="0"/>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64"/>
              <w:ind w:right="353"/>
              <w:jc w:val="right"/>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12</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水务集团应急救援队</w:t>
            </w:r>
          </w:p>
        </w:tc>
        <w:tc>
          <w:tcPr>
            <w:tcW w:w="2159" w:type="dxa"/>
            <w:tcBorders>
              <w:top w:val="single" w:color="000000" w:sz="4" w:space="0"/>
              <w:left w:val="single" w:color="000000" w:sz="4" w:space="0"/>
              <w:bottom w:val="single" w:color="000000" w:sz="4" w:space="0"/>
              <w:right w:val="single" w:color="000000" w:sz="4" w:space="0"/>
            </w:tcBorders>
          </w:tcPr>
          <w:p>
            <w:pPr>
              <w:pStyle w:val="17"/>
              <w:spacing w:before="164"/>
              <w:ind w:right="1"/>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市威立雅公司</w:t>
            </w:r>
          </w:p>
        </w:tc>
      </w:tr>
      <w:tr>
        <w:tblPrEx>
          <w:tblCellMar>
            <w:top w:w="0" w:type="dxa"/>
            <w:left w:w="0" w:type="dxa"/>
            <w:bottom w:w="0" w:type="dxa"/>
            <w:right w:w="0" w:type="dxa"/>
          </w:tblCellMar>
        </w:tblPrEx>
        <w:trPr>
          <w:trHeight w:val="632"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95"/>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21</w:t>
            </w:r>
          </w:p>
        </w:tc>
        <w:tc>
          <w:tcPr>
            <w:tcW w:w="2503" w:type="dxa"/>
            <w:tcBorders>
              <w:top w:val="single" w:color="000000" w:sz="4" w:space="0"/>
              <w:left w:val="single" w:color="000000" w:sz="4" w:space="0"/>
              <w:bottom w:val="single" w:color="000000" w:sz="4" w:space="0"/>
              <w:right w:val="single" w:color="000000" w:sz="4" w:space="0"/>
            </w:tcBorders>
          </w:tcPr>
          <w:p>
            <w:pPr>
              <w:pStyle w:val="17"/>
              <w:spacing w:before="115"/>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挖掘机</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15"/>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14"/>
              <w:ind w:right="1"/>
              <w:jc w:val="center"/>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美兰区综合行政执法局</w:t>
            </w:r>
          </w:p>
        </w:tc>
        <w:tc>
          <w:tcPr>
            <w:tcW w:w="2159" w:type="dxa"/>
            <w:tcBorders>
              <w:top w:val="single" w:color="000000" w:sz="4" w:space="0"/>
              <w:left w:val="single" w:color="000000" w:sz="4" w:space="0"/>
              <w:bottom w:val="single" w:color="000000" w:sz="4" w:space="0"/>
              <w:right w:val="single" w:color="000000" w:sz="4" w:space="0"/>
            </w:tcBorders>
          </w:tcPr>
          <w:p>
            <w:pPr>
              <w:pStyle w:val="17"/>
              <w:spacing w:line="271" w:lineRule="exact"/>
              <w:ind w:left="103"/>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海甸二西路海南广</w:t>
            </w:r>
          </w:p>
          <w:p>
            <w:pPr>
              <w:pStyle w:val="17"/>
              <w:spacing w:line="313" w:lineRule="exact"/>
              <w:ind w:left="103"/>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播电视大学内</w:t>
            </w:r>
          </w:p>
        </w:tc>
      </w:tr>
      <w:tr>
        <w:tblPrEx>
          <w:tblCellMar>
            <w:top w:w="0" w:type="dxa"/>
            <w:left w:w="0" w:type="dxa"/>
            <w:bottom w:w="0" w:type="dxa"/>
            <w:right w:w="0" w:type="dxa"/>
          </w:tblCellMar>
        </w:tblPrEx>
        <w:trPr>
          <w:trHeight w:val="632"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95"/>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22</w:t>
            </w:r>
          </w:p>
        </w:tc>
        <w:tc>
          <w:tcPr>
            <w:tcW w:w="2503" w:type="dxa"/>
            <w:tcBorders>
              <w:top w:val="single" w:color="000000" w:sz="4" w:space="0"/>
              <w:left w:val="single" w:color="000000" w:sz="4" w:space="0"/>
              <w:bottom w:val="single" w:color="000000" w:sz="4" w:space="0"/>
              <w:right w:val="single" w:color="000000" w:sz="4" w:space="0"/>
            </w:tcBorders>
          </w:tcPr>
          <w:p>
            <w:pPr>
              <w:pStyle w:val="17"/>
              <w:spacing w:before="115"/>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装载机</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15"/>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14"/>
              <w:ind w:right="1"/>
              <w:jc w:val="center"/>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美兰区综合行政执法局</w:t>
            </w:r>
          </w:p>
        </w:tc>
        <w:tc>
          <w:tcPr>
            <w:tcW w:w="2159" w:type="dxa"/>
            <w:tcBorders>
              <w:top w:val="single" w:color="000000" w:sz="4" w:space="0"/>
              <w:left w:val="single" w:color="000000" w:sz="4" w:space="0"/>
              <w:bottom w:val="single" w:color="000000" w:sz="4" w:space="0"/>
              <w:right w:val="single" w:color="000000" w:sz="4" w:space="0"/>
            </w:tcBorders>
          </w:tcPr>
          <w:p>
            <w:pPr>
              <w:pStyle w:val="17"/>
              <w:spacing w:line="271" w:lineRule="exact"/>
              <w:ind w:left="103"/>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海甸二西路海南广</w:t>
            </w:r>
          </w:p>
          <w:p>
            <w:pPr>
              <w:pStyle w:val="17"/>
              <w:spacing w:line="313" w:lineRule="exact"/>
              <w:ind w:left="103"/>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播电视大学内</w:t>
            </w:r>
          </w:p>
        </w:tc>
      </w:tr>
      <w:tr>
        <w:tblPrEx>
          <w:tblCellMar>
            <w:top w:w="0" w:type="dxa"/>
            <w:left w:w="0" w:type="dxa"/>
            <w:bottom w:w="0" w:type="dxa"/>
            <w:right w:w="0" w:type="dxa"/>
          </w:tblCellMar>
        </w:tblPrEx>
        <w:trPr>
          <w:trHeight w:val="632"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95"/>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23</w:t>
            </w:r>
          </w:p>
        </w:tc>
        <w:tc>
          <w:tcPr>
            <w:tcW w:w="2503" w:type="dxa"/>
            <w:tcBorders>
              <w:top w:val="single" w:color="000000" w:sz="4" w:space="0"/>
              <w:left w:val="single" w:color="000000" w:sz="4" w:space="0"/>
              <w:bottom w:val="single" w:color="000000" w:sz="4" w:space="0"/>
              <w:right w:val="single" w:color="000000" w:sz="4" w:space="0"/>
            </w:tcBorders>
          </w:tcPr>
          <w:p>
            <w:pPr>
              <w:pStyle w:val="17"/>
              <w:spacing w:before="115"/>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装载机</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15"/>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14"/>
              <w:ind w:right="1"/>
              <w:jc w:val="center"/>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美兰区综合行政执法局</w:t>
            </w:r>
          </w:p>
        </w:tc>
        <w:tc>
          <w:tcPr>
            <w:tcW w:w="2159" w:type="dxa"/>
            <w:tcBorders>
              <w:top w:val="single" w:color="000000" w:sz="4" w:space="0"/>
              <w:left w:val="single" w:color="000000" w:sz="4" w:space="0"/>
              <w:bottom w:val="single" w:color="000000" w:sz="4" w:space="0"/>
              <w:right w:val="single" w:color="000000" w:sz="4" w:space="0"/>
            </w:tcBorders>
          </w:tcPr>
          <w:p>
            <w:pPr>
              <w:pStyle w:val="17"/>
              <w:spacing w:line="271" w:lineRule="exact"/>
              <w:ind w:left="103"/>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海甸二西路海南广</w:t>
            </w:r>
          </w:p>
          <w:p>
            <w:pPr>
              <w:pStyle w:val="17"/>
              <w:spacing w:line="313" w:lineRule="exact"/>
              <w:ind w:left="103"/>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播电视大学内</w:t>
            </w:r>
          </w:p>
        </w:tc>
      </w:tr>
      <w:tr>
        <w:tblPrEx>
          <w:tblCellMar>
            <w:top w:w="0" w:type="dxa"/>
            <w:left w:w="0" w:type="dxa"/>
            <w:bottom w:w="0" w:type="dxa"/>
            <w:right w:w="0" w:type="dxa"/>
          </w:tblCellMar>
        </w:tblPrEx>
        <w:trPr>
          <w:trHeight w:val="632"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95"/>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24</w:t>
            </w:r>
          </w:p>
        </w:tc>
        <w:tc>
          <w:tcPr>
            <w:tcW w:w="2503" w:type="dxa"/>
            <w:tcBorders>
              <w:top w:val="single" w:color="000000" w:sz="4" w:space="0"/>
              <w:left w:val="single" w:color="000000" w:sz="4" w:space="0"/>
              <w:bottom w:val="single" w:color="000000" w:sz="4" w:space="0"/>
              <w:right w:val="single" w:color="000000" w:sz="4" w:space="0"/>
            </w:tcBorders>
          </w:tcPr>
          <w:p>
            <w:pPr>
              <w:pStyle w:val="17"/>
              <w:spacing w:before="115"/>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大巴车</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15"/>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14"/>
              <w:ind w:right="1"/>
              <w:jc w:val="center"/>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美兰区综合行政执法局</w:t>
            </w:r>
          </w:p>
        </w:tc>
        <w:tc>
          <w:tcPr>
            <w:tcW w:w="2159" w:type="dxa"/>
            <w:tcBorders>
              <w:top w:val="single" w:color="000000" w:sz="4" w:space="0"/>
              <w:left w:val="single" w:color="000000" w:sz="4" w:space="0"/>
              <w:bottom w:val="single" w:color="000000" w:sz="4" w:space="0"/>
              <w:right w:val="single" w:color="000000" w:sz="4" w:space="0"/>
            </w:tcBorders>
          </w:tcPr>
          <w:p>
            <w:pPr>
              <w:pStyle w:val="17"/>
              <w:spacing w:line="271" w:lineRule="exact"/>
              <w:ind w:left="103"/>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海甸二西路海南广</w:t>
            </w:r>
          </w:p>
          <w:p>
            <w:pPr>
              <w:pStyle w:val="17"/>
              <w:spacing w:line="313" w:lineRule="exact"/>
              <w:ind w:left="103"/>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播电视大学内</w:t>
            </w:r>
          </w:p>
        </w:tc>
      </w:tr>
      <w:tr>
        <w:tblPrEx>
          <w:tblCellMar>
            <w:top w:w="0" w:type="dxa"/>
            <w:left w:w="0" w:type="dxa"/>
            <w:bottom w:w="0" w:type="dxa"/>
            <w:right w:w="0" w:type="dxa"/>
          </w:tblCellMar>
        </w:tblPrEx>
        <w:trPr>
          <w:trHeight w:val="632"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97"/>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25</w:t>
            </w:r>
          </w:p>
        </w:tc>
        <w:tc>
          <w:tcPr>
            <w:tcW w:w="2503" w:type="dxa"/>
            <w:tcBorders>
              <w:top w:val="single" w:color="000000" w:sz="4" w:space="0"/>
              <w:left w:val="single" w:color="000000" w:sz="4" w:space="0"/>
              <w:bottom w:val="single" w:color="000000" w:sz="4" w:space="0"/>
              <w:right w:val="single" w:color="000000" w:sz="4" w:space="0"/>
            </w:tcBorders>
          </w:tcPr>
          <w:p>
            <w:pPr>
              <w:pStyle w:val="17"/>
              <w:spacing w:before="116"/>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江铃车货车</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16"/>
              <w:ind w:right="353"/>
              <w:jc w:val="right"/>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53</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14"/>
              <w:ind w:right="1"/>
              <w:jc w:val="center"/>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美兰区综合行政执法局</w:t>
            </w:r>
          </w:p>
        </w:tc>
        <w:tc>
          <w:tcPr>
            <w:tcW w:w="2159" w:type="dxa"/>
            <w:tcBorders>
              <w:top w:val="single" w:color="000000" w:sz="4" w:space="0"/>
              <w:left w:val="single" w:color="000000" w:sz="4" w:space="0"/>
              <w:bottom w:val="single" w:color="000000" w:sz="4" w:space="0"/>
              <w:right w:val="single" w:color="000000" w:sz="4" w:space="0"/>
            </w:tcBorders>
          </w:tcPr>
          <w:p>
            <w:pPr>
              <w:pStyle w:val="17"/>
              <w:spacing w:line="272" w:lineRule="exact"/>
              <w:ind w:left="103"/>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海甸二西路海南广</w:t>
            </w:r>
          </w:p>
          <w:p>
            <w:pPr>
              <w:pStyle w:val="17"/>
              <w:spacing w:line="312" w:lineRule="exact"/>
              <w:ind w:left="103"/>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播电视大学内</w:t>
            </w:r>
          </w:p>
        </w:tc>
      </w:tr>
      <w:tr>
        <w:tblPrEx>
          <w:tblCellMar>
            <w:top w:w="0" w:type="dxa"/>
            <w:left w:w="0" w:type="dxa"/>
            <w:bottom w:w="0" w:type="dxa"/>
            <w:right w:w="0" w:type="dxa"/>
          </w:tblCellMar>
        </w:tblPrEx>
        <w:trPr>
          <w:trHeight w:val="632"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97"/>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26</w:t>
            </w:r>
          </w:p>
        </w:tc>
        <w:tc>
          <w:tcPr>
            <w:tcW w:w="2503" w:type="dxa"/>
            <w:tcBorders>
              <w:top w:val="single" w:color="000000" w:sz="4" w:space="0"/>
              <w:left w:val="single" w:color="000000" w:sz="4" w:space="0"/>
              <w:bottom w:val="single" w:color="000000" w:sz="4" w:space="0"/>
              <w:right w:val="single" w:color="000000" w:sz="4" w:space="0"/>
            </w:tcBorders>
          </w:tcPr>
          <w:p>
            <w:pPr>
              <w:pStyle w:val="17"/>
              <w:spacing w:before="116"/>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指挥车</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16"/>
              <w:jc w:val="center"/>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114"/>
              <w:ind w:right="1"/>
              <w:jc w:val="center"/>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美兰区综合行政执法局</w:t>
            </w:r>
          </w:p>
        </w:tc>
        <w:tc>
          <w:tcPr>
            <w:tcW w:w="2159" w:type="dxa"/>
            <w:tcBorders>
              <w:top w:val="single" w:color="000000" w:sz="4" w:space="0"/>
              <w:left w:val="single" w:color="000000" w:sz="4" w:space="0"/>
              <w:bottom w:val="single" w:color="000000" w:sz="4" w:space="0"/>
              <w:right w:val="single" w:color="000000" w:sz="4" w:space="0"/>
            </w:tcBorders>
          </w:tcPr>
          <w:p>
            <w:pPr>
              <w:pStyle w:val="17"/>
              <w:spacing w:line="272" w:lineRule="exact"/>
              <w:ind w:left="103"/>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海甸二西路海南广</w:t>
            </w:r>
          </w:p>
          <w:p>
            <w:pPr>
              <w:pStyle w:val="17"/>
              <w:spacing w:line="312" w:lineRule="exact"/>
              <w:ind w:left="103"/>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播电视大学内</w:t>
            </w:r>
          </w:p>
        </w:tc>
      </w:tr>
      <w:tr>
        <w:tblPrEx>
          <w:tblCellMar>
            <w:top w:w="0" w:type="dxa"/>
            <w:left w:w="0" w:type="dxa"/>
            <w:bottom w:w="0" w:type="dxa"/>
            <w:right w:w="0" w:type="dxa"/>
          </w:tblCellMar>
        </w:tblPrEx>
        <w:trPr>
          <w:trHeight w:val="944" w:hRule="exact"/>
        </w:trPr>
        <w:tc>
          <w:tcPr>
            <w:tcW w:w="709" w:type="dxa"/>
            <w:tcBorders>
              <w:top w:val="single" w:color="000000" w:sz="4" w:space="0"/>
              <w:left w:val="single" w:color="000000" w:sz="4" w:space="0"/>
              <w:bottom w:val="single" w:color="000000" w:sz="4" w:space="0"/>
              <w:right w:val="single" w:color="000000" w:sz="4" w:space="0"/>
            </w:tcBorders>
          </w:tcPr>
          <w:p>
            <w:pPr>
              <w:pStyle w:val="17"/>
              <w:spacing w:before="11"/>
              <w:rPr>
                <w:rFonts w:cs="仿宋" w:asciiTheme="minorEastAsia" w:hAnsiTheme="minorEastAsia" w:eastAsiaTheme="minorEastAsia"/>
                <w:b/>
                <w:bCs/>
                <w:sz w:val="26"/>
                <w:szCs w:val="26"/>
                <w:lang w:eastAsia="zh-CN"/>
              </w:rPr>
            </w:pPr>
          </w:p>
          <w:p>
            <w:pPr>
              <w:pStyle w:val="17"/>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27</w:t>
            </w:r>
          </w:p>
        </w:tc>
        <w:tc>
          <w:tcPr>
            <w:tcW w:w="2503" w:type="dxa"/>
            <w:tcBorders>
              <w:top w:val="single" w:color="000000" w:sz="4" w:space="0"/>
              <w:left w:val="single" w:color="000000" w:sz="4" w:space="0"/>
              <w:bottom w:val="single" w:color="000000" w:sz="4" w:space="0"/>
              <w:right w:val="single" w:color="000000" w:sz="4" w:space="0"/>
            </w:tcBorders>
          </w:tcPr>
          <w:p>
            <w:pPr>
              <w:pStyle w:val="17"/>
              <w:spacing w:before="10"/>
              <w:rPr>
                <w:rFonts w:cs="仿宋" w:asciiTheme="minorEastAsia" w:hAnsiTheme="minorEastAsia" w:eastAsiaTheme="minorEastAsia"/>
                <w:b/>
                <w:bCs/>
                <w:sz w:val="20"/>
                <w:szCs w:val="20"/>
                <w:lang w:eastAsia="en-US"/>
              </w:rPr>
            </w:pPr>
          </w:p>
          <w:p>
            <w:pPr>
              <w:pStyle w:val="17"/>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救生衣</w:t>
            </w:r>
          </w:p>
        </w:tc>
        <w:tc>
          <w:tcPr>
            <w:tcW w:w="958" w:type="dxa"/>
            <w:tcBorders>
              <w:top w:val="single" w:color="000000" w:sz="4" w:space="0"/>
              <w:left w:val="single" w:color="000000" w:sz="4" w:space="0"/>
              <w:bottom w:val="single" w:color="000000" w:sz="4" w:space="0"/>
              <w:right w:val="single" w:color="000000" w:sz="4" w:space="0"/>
            </w:tcBorders>
          </w:tcPr>
          <w:p>
            <w:pPr>
              <w:pStyle w:val="17"/>
              <w:spacing w:before="10"/>
              <w:rPr>
                <w:rFonts w:cs="仿宋" w:asciiTheme="minorEastAsia" w:hAnsiTheme="minorEastAsia" w:eastAsiaTheme="minorEastAsia"/>
                <w:b/>
                <w:bCs/>
                <w:sz w:val="20"/>
                <w:szCs w:val="20"/>
                <w:lang w:eastAsia="en-US"/>
              </w:rPr>
            </w:pPr>
          </w:p>
          <w:p>
            <w:pPr>
              <w:pStyle w:val="17"/>
              <w:ind w:right="353"/>
              <w:jc w:val="right"/>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88</w:t>
            </w:r>
          </w:p>
        </w:tc>
        <w:tc>
          <w:tcPr>
            <w:tcW w:w="3248" w:type="dxa"/>
            <w:tcBorders>
              <w:top w:val="single" w:color="000000" w:sz="4" w:space="0"/>
              <w:left w:val="single" w:color="000000" w:sz="4" w:space="0"/>
              <w:bottom w:val="single" w:color="000000" w:sz="4" w:space="0"/>
              <w:right w:val="single" w:color="000000" w:sz="4" w:space="0"/>
            </w:tcBorders>
          </w:tcPr>
          <w:p>
            <w:pPr>
              <w:pStyle w:val="17"/>
              <w:spacing w:before="8"/>
              <w:rPr>
                <w:rFonts w:cs="仿宋" w:asciiTheme="minorEastAsia" w:hAnsiTheme="minorEastAsia" w:eastAsiaTheme="minorEastAsia"/>
                <w:b/>
                <w:bCs/>
                <w:sz w:val="20"/>
                <w:szCs w:val="20"/>
                <w:lang w:eastAsia="zh-CN"/>
              </w:rPr>
            </w:pPr>
          </w:p>
          <w:p>
            <w:pPr>
              <w:pStyle w:val="17"/>
              <w:ind w:right="1"/>
              <w:jc w:val="center"/>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美兰区综合行政执法局</w:t>
            </w:r>
          </w:p>
        </w:tc>
        <w:tc>
          <w:tcPr>
            <w:tcW w:w="2159" w:type="dxa"/>
            <w:tcBorders>
              <w:top w:val="single" w:color="000000" w:sz="4" w:space="0"/>
              <w:left w:val="single" w:color="000000" w:sz="4" w:space="0"/>
              <w:bottom w:val="single" w:color="000000" w:sz="4" w:space="0"/>
              <w:right w:val="single" w:color="000000" w:sz="4" w:space="0"/>
            </w:tcBorders>
          </w:tcPr>
          <w:p>
            <w:pPr>
              <w:pStyle w:val="17"/>
              <w:spacing w:line="272" w:lineRule="exact"/>
              <w:ind w:left="103"/>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海甸二西路海南广</w:t>
            </w:r>
          </w:p>
          <w:p>
            <w:pPr>
              <w:pStyle w:val="17"/>
              <w:spacing w:before="30" w:line="310" w:lineRule="exact"/>
              <w:ind w:left="103" w:right="365"/>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播电视大学三楼 317</w:t>
            </w:r>
            <w:r>
              <w:rPr>
                <w:rFonts w:cs="仿宋" w:asciiTheme="minorEastAsia" w:hAnsiTheme="minorEastAsia" w:eastAsiaTheme="minorEastAsia"/>
                <w:spacing w:val="-60"/>
                <w:sz w:val="24"/>
                <w:szCs w:val="24"/>
                <w:lang w:eastAsia="zh-CN"/>
              </w:rPr>
              <w:t xml:space="preserve"> </w:t>
            </w:r>
            <w:r>
              <w:rPr>
                <w:rFonts w:cs="仿宋" w:asciiTheme="minorEastAsia" w:hAnsiTheme="minorEastAsia" w:eastAsiaTheme="minorEastAsia"/>
                <w:sz w:val="24"/>
                <w:szCs w:val="24"/>
                <w:lang w:eastAsia="zh-CN"/>
              </w:rPr>
              <w:t>室</w:t>
            </w:r>
          </w:p>
        </w:tc>
      </w:tr>
    </w:tbl>
    <w:p>
      <w:pPr>
        <w:spacing w:line="310" w:lineRule="exact"/>
        <w:rPr>
          <w:rFonts w:cs="仿宋" w:asciiTheme="minorEastAsia" w:hAnsiTheme="minorEastAsia"/>
          <w:sz w:val="24"/>
        </w:rPr>
        <w:sectPr>
          <w:pgSz w:w="11910" w:h="16840"/>
          <w:pgMar w:top="1420" w:right="1040" w:bottom="1160" w:left="1040" w:header="0" w:footer="961" w:gutter="0"/>
          <w:cols w:space="720" w:num="1"/>
        </w:sectPr>
      </w:pPr>
    </w:p>
    <w:p>
      <w:pPr>
        <w:spacing w:line="20" w:lineRule="exact"/>
        <w:ind w:left="396"/>
        <w:rPr>
          <w:rFonts w:cs="仿宋" w:asciiTheme="minorEastAsia" w:hAnsiTheme="minorEastAsia"/>
          <w:sz w:val="2"/>
          <w:szCs w:val="2"/>
        </w:rPr>
      </w:pPr>
      <w:r>
        <w:rPr>
          <w:rFonts w:cs="仿宋" w:asciiTheme="minorEastAsia" w:hAnsiTheme="minorEastAsia"/>
          <w:sz w:val="2"/>
          <w:szCs w:val="2"/>
        </w:rPr>
        <mc:AlternateContent>
          <mc:Choice Requires="wpg">
            <w:drawing>
              <wp:inline distT="0" distB="0" distL="114300" distR="114300">
                <wp:extent cx="5735955" cy="9525"/>
                <wp:effectExtent l="0" t="0" r="0" b="0"/>
                <wp:docPr id="5" name="组合 98"/>
                <wp:cNvGraphicFramePr/>
                <a:graphic xmlns:a="http://schemas.openxmlformats.org/drawingml/2006/main">
                  <a:graphicData uri="http://schemas.microsoft.com/office/word/2010/wordprocessingGroup">
                    <wpg:wgp>
                      <wpg:cNvGrpSpPr/>
                      <wpg:grpSpPr>
                        <a:xfrm>
                          <a:off x="0" y="0"/>
                          <a:ext cx="5735955" cy="9525"/>
                          <a:chOff x="0" y="0"/>
                          <a:chExt cx="9033" cy="15"/>
                        </a:xfrm>
                      </wpg:grpSpPr>
                      <wpg:grpSp>
                        <wpg:cNvPr id="4" name="组合 99"/>
                        <wpg:cNvGrpSpPr/>
                        <wpg:grpSpPr>
                          <a:xfrm>
                            <a:off x="8" y="8"/>
                            <a:ext cx="9018" cy="2"/>
                            <a:chOff x="8" y="8"/>
                            <a:chExt cx="9018" cy="2"/>
                          </a:xfrm>
                        </wpg:grpSpPr>
                        <wps:wsp>
                          <wps:cNvPr id="3" name="任意多边形 100"/>
                          <wps:cNvSpPr/>
                          <wps:spPr>
                            <a:xfrm>
                              <a:off x="8" y="8"/>
                              <a:ext cx="9018" cy="2"/>
                            </a:xfrm>
                            <a:custGeom>
                              <a:avLst/>
                              <a:gdLst/>
                              <a:ahLst/>
                              <a:cxnLst/>
                              <a:pathLst>
                                <a:path w="9018">
                                  <a:moveTo>
                                    <a:pt x="0" y="0"/>
                                  </a:moveTo>
                                  <a:lnTo>
                                    <a:pt x="9017"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98" o:spid="_x0000_s1026" o:spt="203" style="height:0.75pt;width:451.65pt;" coordsize="9033,15" o:gfxdata="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cnVGMdQAAAADAQAADwAAAAAAAAABACAA&#10;AAAiAAAAZHJzL2Rvd25yZXYueG1sUEsBAhQAFAAAAAgAh07iQA/fVZ68AgAAzAYAAA4AAAAAAAAA&#10;AQAgAAAAIwEAAGRycy9lMm9Eb2MueG1sUEsFBgAAAAAGAAYAWQEAAFEGAAAAAA==&#10;">
                <o:lock v:ext="edit" aspectratio="f"/>
                <v:group id="组合 99" o:spid="_x0000_s1026" o:spt="203" style="position:absolute;left:8;top:8;height:2;width:9018;" coordorigin="8,8" coordsize="9018,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100" o:spid="_x0000_s1026" o:spt="100" style="position:absolute;left:8;top:8;height:2;width:9018;" filled="f" stroked="t" coordsize="9018,1" o:gfxdata="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D9DtLsAAADa&#10;AAAADwAAAAAAAAABACAAAAAiAAAAZHJzL2Rvd25yZXYueG1sUEsBAhQAFAAAAAgAh07iQDMvBZ47&#10;AAAAOQAAABAAAAAAAAAAAQAgAAAACgEAAGRycy9zaGFwZXhtbC54bWxQSwUGAAAAAAYABgBbAQAA&#10;tAMAAAAA&#10;" path="m0,0l9017,0e">
                    <v:fill on="f" focussize="0,0"/>
                    <v:stroke weight="0.72pt" color="#000000" joinstyle="round"/>
                    <v:imagedata o:title=""/>
                    <o:lock v:ext="edit" aspectratio="f"/>
                  </v:shape>
                </v:group>
                <w10:wrap type="none"/>
                <w10:anchorlock/>
              </v:group>
            </w:pict>
          </mc:Fallback>
        </mc:AlternateContent>
      </w:r>
    </w:p>
    <w:p>
      <w:pPr>
        <w:spacing w:before="11"/>
        <w:rPr>
          <w:rFonts w:cs="仿宋" w:asciiTheme="minorEastAsia" w:hAnsiTheme="minorEastAsia"/>
          <w:b/>
          <w:bCs/>
          <w:sz w:val="28"/>
          <w:szCs w:val="28"/>
        </w:rPr>
      </w:pPr>
    </w:p>
    <w:tbl>
      <w:tblPr>
        <w:tblStyle w:val="24"/>
        <w:tblW w:w="0" w:type="auto"/>
        <w:tblInd w:w="119" w:type="dxa"/>
        <w:tblLayout w:type="fixed"/>
        <w:tblCellMar>
          <w:top w:w="0" w:type="dxa"/>
          <w:left w:w="0" w:type="dxa"/>
          <w:bottom w:w="0" w:type="dxa"/>
          <w:right w:w="0" w:type="dxa"/>
        </w:tblCellMar>
      </w:tblPr>
      <w:tblGrid>
        <w:gridCol w:w="709"/>
        <w:gridCol w:w="2503"/>
        <w:gridCol w:w="958"/>
        <w:gridCol w:w="3248"/>
        <w:gridCol w:w="2159"/>
      </w:tblGrid>
      <w:tr>
        <w:tblPrEx>
          <w:tblCellMar>
            <w:top w:w="0" w:type="dxa"/>
            <w:left w:w="0" w:type="dxa"/>
            <w:bottom w:w="0" w:type="dxa"/>
            <w:right w:w="0" w:type="dxa"/>
          </w:tblCellMar>
        </w:tblPrEx>
        <w:trPr>
          <w:trHeight w:val="316" w:hRule="exact"/>
        </w:trPr>
        <w:tc>
          <w:tcPr>
            <w:tcW w:w="709"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2503"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3248"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2159" w:type="dxa"/>
            <w:tcBorders>
              <w:top w:val="single" w:color="000000" w:sz="4" w:space="0"/>
              <w:left w:val="single" w:color="000000" w:sz="4" w:space="0"/>
              <w:bottom w:val="nil"/>
              <w:right w:val="single" w:color="000000" w:sz="4" w:space="0"/>
            </w:tcBorders>
          </w:tcPr>
          <w:p>
            <w:pPr>
              <w:pStyle w:val="17"/>
              <w:spacing w:line="275" w:lineRule="exact"/>
              <w:ind w:right="125"/>
              <w:jc w:val="right"/>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海甸二西路海南广</w:t>
            </w:r>
          </w:p>
        </w:tc>
      </w:tr>
      <w:tr>
        <w:tblPrEx>
          <w:tblCellMar>
            <w:top w:w="0" w:type="dxa"/>
            <w:left w:w="0" w:type="dxa"/>
            <w:bottom w:w="0" w:type="dxa"/>
            <w:right w:w="0" w:type="dxa"/>
          </w:tblCellMar>
        </w:tblPrEx>
        <w:trPr>
          <w:trHeight w:val="627" w:hRule="exact"/>
        </w:trPr>
        <w:tc>
          <w:tcPr>
            <w:tcW w:w="709" w:type="dxa"/>
            <w:tcBorders>
              <w:top w:val="nil"/>
              <w:left w:val="single" w:color="000000" w:sz="4" w:space="0"/>
              <w:bottom w:val="single" w:color="000000" w:sz="4" w:space="0"/>
              <w:right w:val="single" w:color="000000" w:sz="4" w:space="0"/>
            </w:tcBorders>
          </w:tcPr>
          <w:p>
            <w:pPr>
              <w:pStyle w:val="17"/>
              <w:spacing w:before="43"/>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28</w:t>
            </w:r>
          </w:p>
        </w:tc>
        <w:tc>
          <w:tcPr>
            <w:tcW w:w="2503" w:type="dxa"/>
            <w:tcBorders>
              <w:top w:val="nil"/>
              <w:left w:val="single" w:color="000000" w:sz="4" w:space="0"/>
              <w:bottom w:val="single" w:color="000000" w:sz="4" w:space="0"/>
              <w:right w:val="single" w:color="000000" w:sz="4" w:space="0"/>
            </w:tcBorders>
          </w:tcPr>
          <w:p>
            <w:pPr>
              <w:pStyle w:val="17"/>
              <w:spacing w:line="277" w:lineRule="exact"/>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救生绳</w:t>
            </w:r>
          </w:p>
        </w:tc>
        <w:tc>
          <w:tcPr>
            <w:tcW w:w="958" w:type="dxa"/>
            <w:tcBorders>
              <w:top w:val="nil"/>
              <w:left w:val="single" w:color="000000" w:sz="4" w:space="0"/>
              <w:bottom w:val="single" w:color="000000" w:sz="4" w:space="0"/>
              <w:right w:val="single" w:color="000000" w:sz="4" w:space="0"/>
            </w:tcBorders>
          </w:tcPr>
          <w:p>
            <w:pPr>
              <w:pStyle w:val="17"/>
              <w:spacing w:line="277" w:lineRule="exact"/>
              <w:ind w:left="413"/>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5</w:t>
            </w:r>
          </w:p>
        </w:tc>
        <w:tc>
          <w:tcPr>
            <w:tcW w:w="3248" w:type="dxa"/>
            <w:tcBorders>
              <w:top w:val="nil"/>
              <w:left w:val="single" w:color="000000" w:sz="4" w:space="0"/>
              <w:bottom w:val="single" w:color="000000" w:sz="4" w:space="0"/>
              <w:right w:val="single" w:color="000000" w:sz="4" w:space="0"/>
            </w:tcBorders>
          </w:tcPr>
          <w:p>
            <w:pPr>
              <w:pStyle w:val="17"/>
              <w:spacing w:line="276" w:lineRule="exact"/>
              <w:ind w:right="1"/>
              <w:jc w:val="center"/>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美兰区综合行政执法局</w:t>
            </w:r>
          </w:p>
        </w:tc>
        <w:tc>
          <w:tcPr>
            <w:tcW w:w="2159" w:type="dxa"/>
            <w:tcBorders>
              <w:top w:val="nil"/>
              <w:left w:val="single" w:color="000000" w:sz="4" w:space="0"/>
              <w:bottom w:val="single" w:color="000000" w:sz="4" w:space="0"/>
              <w:right w:val="single" w:color="000000" w:sz="4" w:space="0"/>
            </w:tcBorders>
          </w:tcPr>
          <w:p>
            <w:pPr>
              <w:pStyle w:val="17"/>
              <w:spacing w:line="274" w:lineRule="exact"/>
              <w:ind w:left="103"/>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播电视大学三楼</w:t>
            </w:r>
          </w:p>
          <w:p>
            <w:pPr>
              <w:pStyle w:val="17"/>
              <w:spacing w:line="312" w:lineRule="exact"/>
              <w:ind w:left="103"/>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318</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室</w:t>
            </w:r>
          </w:p>
        </w:tc>
      </w:tr>
      <w:tr>
        <w:tblPrEx>
          <w:tblCellMar>
            <w:top w:w="0" w:type="dxa"/>
            <w:left w:w="0" w:type="dxa"/>
            <w:bottom w:w="0" w:type="dxa"/>
            <w:right w:w="0" w:type="dxa"/>
          </w:tblCellMar>
        </w:tblPrEx>
        <w:trPr>
          <w:trHeight w:val="316" w:hRule="exact"/>
        </w:trPr>
        <w:tc>
          <w:tcPr>
            <w:tcW w:w="709"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2503"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3248"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2159" w:type="dxa"/>
            <w:tcBorders>
              <w:top w:val="single" w:color="000000" w:sz="4" w:space="0"/>
              <w:left w:val="single" w:color="000000" w:sz="4" w:space="0"/>
              <w:bottom w:val="nil"/>
              <w:right w:val="single" w:color="000000" w:sz="4" w:space="0"/>
            </w:tcBorders>
          </w:tcPr>
          <w:p>
            <w:pPr>
              <w:pStyle w:val="17"/>
              <w:spacing w:line="276" w:lineRule="exact"/>
              <w:ind w:right="125"/>
              <w:jc w:val="right"/>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海甸二西路海南广</w:t>
            </w:r>
          </w:p>
        </w:tc>
      </w:tr>
      <w:tr>
        <w:tblPrEx>
          <w:tblCellMar>
            <w:top w:w="0" w:type="dxa"/>
            <w:left w:w="0" w:type="dxa"/>
            <w:bottom w:w="0" w:type="dxa"/>
            <w:right w:w="0" w:type="dxa"/>
          </w:tblCellMar>
        </w:tblPrEx>
        <w:trPr>
          <w:trHeight w:val="628" w:hRule="exact"/>
        </w:trPr>
        <w:tc>
          <w:tcPr>
            <w:tcW w:w="709" w:type="dxa"/>
            <w:tcBorders>
              <w:top w:val="nil"/>
              <w:left w:val="single" w:color="000000" w:sz="4" w:space="0"/>
              <w:bottom w:val="single" w:color="000000" w:sz="4" w:space="0"/>
              <w:right w:val="single" w:color="000000" w:sz="4" w:space="0"/>
            </w:tcBorders>
          </w:tcPr>
          <w:p>
            <w:pPr>
              <w:pStyle w:val="17"/>
              <w:spacing w:before="43"/>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29</w:t>
            </w:r>
          </w:p>
        </w:tc>
        <w:tc>
          <w:tcPr>
            <w:tcW w:w="2503" w:type="dxa"/>
            <w:tcBorders>
              <w:top w:val="nil"/>
              <w:left w:val="single" w:color="000000" w:sz="4" w:space="0"/>
              <w:bottom w:val="single" w:color="000000" w:sz="4" w:space="0"/>
              <w:right w:val="single" w:color="000000" w:sz="4" w:space="0"/>
            </w:tcBorders>
          </w:tcPr>
          <w:p>
            <w:pPr>
              <w:pStyle w:val="17"/>
              <w:spacing w:line="277" w:lineRule="exact"/>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铁铲</w:t>
            </w:r>
          </w:p>
        </w:tc>
        <w:tc>
          <w:tcPr>
            <w:tcW w:w="958" w:type="dxa"/>
            <w:tcBorders>
              <w:top w:val="nil"/>
              <w:left w:val="single" w:color="000000" w:sz="4" w:space="0"/>
              <w:bottom w:val="single" w:color="000000" w:sz="4" w:space="0"/>
              <w:right w:val="single" w:color="000000" w:sz="4" w:space="0"/>
            </w:tcBorders>
          </w:tcPr>
          <w:p>
            <w:pPr>
              <w:pStyle w:val="17"/>
              <w:spacing w:line="277" w:lineRule="exact"/>
              <w:ind w:left="353"/>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10</w:t>
            </w:r>
          </w:p>
        </w:tc>
        <w:tc>
          <w:tcPr>
            <w:tcW w:w="3248" w:type="dxa"/>
            <w:tcBorders>
              <w:top w:val="nil"/>
              <w:left w:val="single" w:color="000000" w:sz="4" w:space="0"/>
              <w:bottom w:val="single" w:color="000000" w:sz="4" w:space="0"/>
              <w:right w:val="single" w:color="000000" w:sz="4" w:space="0"/>
            </w:tcBorders>
          </w:tcPr>
          <w:p>
            <w:pPr>
              <w:pStyle w:val="17"/>
              <w:spacing w:line="275" w:lineRule="exact"/>
              <w:ind w:right="1"/>
              <w:jc w:val="center"/>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美兰区综合行政执法局</w:t>
            </w:r>
          </w:p>
        </w:tc>
        <w:tc>
          <w:tcPr>
            <w:tcW w:w="2159" w:type="dxa"/>
            <w:tcBorders>
              <w:top w:val="nil"/>
              <w:left w:val="single" w:color="000000" w:sz="4" w:space="0"/>
              <w:bottom w:val="single" w:color="000000" w:sz="4" w:space="0"/>
              <w:right w:val="single" w:color="000000" w:sz="4" w:space="0"/>
            </w:tcBorders>
          </w:tcPr>
          <w:p>
            <w:pPr>
              <w:pStyle w:val="17"/>
              <w:spacing w:line="274" w:lineRule="exact"/>
              <w:ind w:left="103"/>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播电视大学三楼</w:t>
            </w:r>
          </w:p>
          <w:p>
            <w:pPr>
              <w:pStyle w:val="17"/>
              <w:spacing w:line="312" w:lineRule="exact"/>
              <w:ind w:left="103"/>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319</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室</w:t>
            </w:r>
          </w:p>
        </w:tc>
      </w:tr>
      <w:tr>
        <w:tblPrEx>
          <w:tblCellMar>
            <w:top w:w="0" w:type="dxa"/>
            <w:left w:w="0" w:type="dxa"/>
            <w:bottom w:w="0" w:type="dxa"/>
            <w:right w:w="0" w:type="dxa"/>
          </w:tblCellMar>
        </w:tblPrEx>
        <w:trPr>
          <w:trHeight w:val="315" w:hRule="exact"/>
        </w:trPr>
        <w:tc>
          <w:tcPr>
            <w:tcW w:w="709"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2503"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3248"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2159" w:type="dxa"/>
            <w:tcBorders>
              <w:top w:val="single" w:color="000000" w:sz="4" w:space="0"/>
              <w:left w:val="single" w:color="000000" w:sz="4" w:space="0"/>
              <w:bottom w:val="nil"/>
              <w:right w:val="single" w:color="000000" w:sz="4" w:space="0"/>
            </w:tcBorders>
          </w:tcPr>
          <w:p>
            <w:pPr>
              <w:pStyle w:val="17"/>
              <w:spacing w:line="275" w:lineRule="exact"/>
              <w:ind w:right="125"/>
              <w:jc w:val="right"/>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海甸二西路海南广</w:t>
            </w:r>
          </w:p>
        </w:tc>
      </w:tr>
      <w:tr>
        <w:tblPrEx>
          <w:tblCellMar>
            <w:top w:w="0" w:type="dxa"/>
            <w:left w:w="0" w:type="dxa"/>
            <w:bottom w:w="0" w:type="dxa"/>
            <w:right w:w="0" w:type="dxa"/>
          </w:tblCellMar>
        </w:tblPrEx>
        <w:trPr>
          <w:trHeight w:val="628" w:hRule="exact"/>
        </w:trPr>
        <w:tc>
          <w:tcPr>
            <w:tcW w:w="709" w:type="dxa"/>
            <w:tcBorders>
              <w:top w:val="nil"/>
              <w:left w:val="single" w:color="000000" w:sz="4" w:space="0"/>
              <w:bottom w:val="single" w:color="000000" w:sz="4" w:space="0"/>
              <w:right w:val="single" w:color="000000" w:sz="4" w:space="0"/>
            </w:tcBorders>
          </w:tcPr>
          <w:p>
            <w:pPr>
              <w:pStyle w:val="17"/>
              <w:spacing w:before="44"/>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30</w:t>
            </w:r>
          </w:p>
        </w:tc>
        <w:tc>
          <w:tcPr>
            <w:tcW w:w="2503" w:type="dxa"/>
            <w:tcBorders>
              <w:top w:val="nil"/>
              <w:left w:val="single" w:color="000000" w:sz="4" w:space="0"/>
              <w:bottom w:val="single" w:color="000000" w:sz="4" w:space="0"/>
              <w:right w:val="single" w:color="000000" w:sz="4" w:space="0"/>
            </w:tcBorders>
          </w:tcPr>
          <w:p>
            <w:pPr>
              <w:pStyle w:val="17"/>
              <w:spacing w:line="278" w:lineRule="exact"/>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铁锹</w:t>
            </w:r>
          </w:p>
        </w:tc>
        <w:tc>
          <w:tcPr>
            <w:tcW w:w="958" w:type="dxa"/>
            <w:tcBorders>
              <w:top w:val="nil"/>
              <w:left w:val="single" w:color="000000" w:sz="4" w:space="0"/>
              <w:bottom w:val="single" w:color="000000" w:sz="4" w:space="0"/>
              <w:right w:val="single" w:color="000000" w:sz="4" w:space="0"/>
            </w:tcBorders>
          </w:tcPr>
          <w:p>
            <w:pPr>
              <w:pStyle w:val="17"/>
              <w:spacing w:line="278" w:lineRule="exact"/>
              <w:ind w:left="353"/>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10</w:t>
            </w:r>
          </w:p>
        </w:tc>
        <w:tc>
          <w:tcPr>
            <w:tcW w:w="3248" w:type="dxa"/>
            <w:tcBorders>
              <w:top w:val="nil"/>
              <w:left w:val="single" w:color="000000" w:sz="4" w:space="0"/>
              <w:bottom w:val="single" w:color="000000" w:sz="4" w:space="0"/>
              <w:right w:val="single" w:color="000000" w:sz="4" w:space="0"/>
            </w:tcBorders>
          </w:tcPr>
          <w:p>
            <w:pPr>
              <w:pStyle w:val="17"/>
              <w:spacing w:line="275" w:lineRule="exact"/>
              <w:ind w:right="1"/>
              <w:jc w:val="center"/>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美兰区综合行政执法局</w:t>
            </w:r>
          </w:p>
        </w:tc>
        <w:tc>
          <w:tcPr>
            <w:tcW w:w="2159" w:type="dxa"/>
            <w:tcBorders>
              <w:top w:val="nil"/>
              <w:left w:val="single" w:color="000000" w:sz="4" w:space="0"/>
              <w:bottom w:val="single" w:color="000000" w:sz="4" w:space="0"/>
              <w:right w:val="single" w:color="000000" w:sz="4" w:space="0"/>
            </w:tcBorders>
          </w:tcPr>
          <w:p>
            <w:pPr>
              <w:pStyle w:val="17"/>
              <w:spacing w:line="274" w:lineRule="exact"/>
              <w:ind w:left="103"/>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播电视大学三楼</w:t>
            </w:r>
          </w:p>
          <w:p>
            <w:pPr>
              <w:pStyle w:val="17"/>
              <w:spacing w:line="313" w:lineRule="exact"/>
              <w:ind w:left="103"/>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320</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室</w:t>
            </w:r>
          </w:p>
        </w:tc>
      </w:tr>
      <w:tr>
        <w:tblPrEx>
          <w:tblCellMar>
            <w:top w:w="0" w:type="dxa"/>
            <w:left w:w="0" w:type="dxa"/>
            <w:bottom w:w="0" w:type="dxa"/>
            <w:right w:w="0" w:type="dxa"/>
          </w:tblCellMar>
        </w:tblPrEx>
        <w:trPr>
          <w:trHeight w:val="316" w:hRule="exact"/>
        </w:trPr>
        <w:tc>
          <w:tcPr>
            <w:tcW w:w="709"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2503"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3248"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2159" w:type="dxa"/>
            <w:tcBorders>
              <w:top w:val="single" w:color="000000" w:sz="4" w:space="0"/>
              <w:left w:val="single" w:color="000000" w:sz="4" w:space="0"/>
              <w:bottom w:val="nil"/>
              <w:right w:val="single" w:color="000000" w:sz="4" w:space="0"/>
            </w:tcBorders>
          </w:tcPr>
          <w:p>
            <w:pPr>
              <w:pStyle w:val="17"/>
              <w:spacing w:line="276" w:lineRule="exact"/>
              <w:ind w:right="125"/>
              <w:jc w:val="right"/>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海甸二西路海南广</w:t>
            </w:r>
          </w:p>
        </w:tc>
      </w:tr>
      <w:tr>
        <w:tblPrEx>
          <w:tblCellMar>
            <w:top w:w="0" w:type="dxa"/>
            <w:left w:w="0" w:type="dxa"/>
            <w:bottom w:w="0" w:type="dxa"/>
            <w:right w:w="0" w:type="dxa"/>
          </w:tblCellMar>
        </w:tblPrEx>
        <w:trPr>
          <w:trHeight w:val="628" w:hRule="exact"/>
        </w:trPr>
        <w:tc>
          <w:tcPr>
            <w:tcW w:w="709" w:type="dxa"/>
            <w:tcBorders>
              <w:top w:val="nil"/>
              <w:left w:val="single" w:color="000000" w:sz="4" w:space="0"/>
              <w:bottom w:val="single" w:color="000000" w:sz="4" w:space="0"/>
              <w:right w:val="single" w:color="000000" w:sz="4" w:space="0"/>
            </w:tcBorders>
          </w:tcPr>
          <w:p>
            <w:pPr>
              <w:pStyle w:val="17"/>
              <w:spacing w:before="43"/>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31</w:t>
            </w:r>
          </w:p>
        </w:tc>
        <w:tc>
          <w:tcPr>
            <w:tcW w:w="2503" w:type="dxa"/>
            <w:tcBorders>
              <w:top w:val="nil"/>
              <w:left w:val="single" w:color="000000" w:sz="4" w:space="0"/>
              <w:bottom w:val="single" w:color="000000" w:sz="4" w:space="0"/>
              <w:right w:val="single" w:color="000000" w:sz="4" w:space="0"/>
            </w:tcBorders>
          </w:tcPr>
          <w:p>
            <w:pPr>
              <w:pStyle w:val="17"/>
              <w:spacing w:line="277" w:lineRule="exact"/>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油锯</w:t>
            </w:r>
          </w:p>
        </w:tc>
        <w:tc>
          <w:tcPr>
            <w:tcW w:w="958" w:type="dxa"/>
            <w:tcBorders>
              <w:top w:val="nil"/>
              <w:left w:val="single" w:color="000000" w:sz="4" w:space="0"/>
              <w:bottom w:val="single" w:color="000000" w:sz="4" w:space="0"/>
              <w:right w:val="single" w:color="000000" w:sz="4" w:space="0"/>
            </w:tcBorders>
          </w:tcPr>
          <w:p>
            <w:pPr>
              <w:pStyle w:val="17"/>
              <w:spacing w:line="277" w:lineRule="exact"/>
              <w:ind w:left="353"/>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10</w:t>
            </w:r>
          </w:p>
        </w:tc>
        <w:tc>
          <w:tcPr>
            <w:tcW w:w="3248" w:type="dxa"/>
            <w:tcBorders>
              <w:top w:val="nil"/>
              <w:left w:val="single" w:color="000000" w:sz="4" w:space="0"/>
              <w:bottom w:val="single" w:color="000000" w:sz="4" w:space="0"/>
              <w:right w:val="single" w:color="000000" w:sz="4" w:space="0"/>
            </w:tcBorders>
          </w:tcPr>
          <w:p>
            <w:pPr>
              <w:pStyle w:val="17"/>
              <w:spacing w:line="275" w:lineRule="exact"/>
              <w:ind w:right="1"/>
              <w:jc w:val="center"/>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美兰区综合行政执法局</w:t>
            </w:r>
          </w:p>
        </w:tc>
        <w:tc>
          <w:tcPr>
            <w:tcW w:w="2159" w:type="dxa"/>
            <w:tcBorders>
              <w:top w:val="nil"/>
              <w:left w:val="single" w:color="000000" w:sz="4" w:space="0"/>
              <w:bottom w:val="single" w:color="000000" w:sz="4" w:space="0"/>
              <w:right w:val="single" w:color="000000" w:sz="4" w:space="0"/>
            </w:tcBorders>
          </w:tcPr>
          <w:p>
            <w:pPr>
              <w:pStyle w:val="17"/>
              <w:spacing w:line="274" w:lineRule="exact"/>
              <w:ind w:left="103"/>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播电视大学三楼</w:t>
            </w:r>
          </w:p>
          <w:p>
            <w:pPr>
              <w:pStyle w:val="17"/>
              <w:spacing w:line="312" w:lineRule="exact"/>
              <w:ind w:left="103"/>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321</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室</w:t>
            </w:r>
          </w:p>
        </w:tc>
      </w:tr>
      <w:tr>
        <w:tblPrEx>
          <w:tblCellMar>
            <w:top w:w="0" w:type="dxa"/>
            <w:left w:w="0" w:type="dxa"/>
            <w:bottom w:w="0" w:type="dxa"/>
            <w:right w:w="0" w:type="dxa"/>
          </w:tblCellMar>
        </w:tblPrEx>
        <w:trPr>
          <w:trHeight w:val="315" w:hRule="exact"/>
        </w:trPr>
        <w:tc>
          <w:tcPr>
            <w:tcW w:w="709"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2503"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3248"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2159" w:type="dxa"/>
            <w:tcBorders>
              <w:top w:val="single" w:color="000000" w:sz="4" w:space="0"/>
              <w:left w:val="single" w:color="000000" w:sz="4" w:space="0"/>
              <w:bottom w:val="nil"/>
              <w:right w:val="single" w:color="000000" w:sz="4" w:space="0"/>
            </w:tcBorders>
          </w:tcPr>
          <w:p>
            <w:pPr>
              <w:pStyle w:val="17"/>
              <w:spacing w:line="275" w:lineRule="exact"/>
              <w:ind w:right="125"/>
              <w:jc w:val="right"/>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海甸二西路海南广</w:t>
            </w:r>
          </w:p>
        </w:tc>
      </w:tr>
      <w:tr>
        <w:tblPrEx>
          <w:tblCellMar>
            <w:top w:w="0" w:type="dxa"/>
            <w:left w:w="0" w:type="dxa"/>
            <w:bottom w:w="0" w:type="dxa"/>
            <w:right w:w="0" w:type="dxa"/>
          </w:tblCellMar>
        </w:tblPrEx>
        <w:trPr>
          <w:trHeight w:val="628" w:hRule="exact"/>
        </w:trPr>
        <w:tc>
          <w:tcPr>
            <w:tcW w:w="709" w:type="dxa"/>
            <w:tcBorders>
              <w:top w:val="nil"/>
              <w:left w:val="single" w:color="000000" w:sz="4" w:space="0"/>
              <w:bottom w:val="single" w:color="000000" w:sz="4" w:space="0"/>
              <w:right w:val="single" w:color="000000" w:sz="4" w:space="0"/>
            </w:tcBorders>
          </w:tcPr>
          <w:p>
            <w:pPr>
              <w:pStyle w:val="17"/>
              <w:spacing w:before="44"/>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32</w:t>
            </w:r>
          </w:p>
        </w:tc>
        <w:tc>
          <w:tcPr>
            <w:tcW w:w="2503" w:type="dxa"/>
            <w:tcBorders>
              <w:top w:val="nil"/>
              <w:left w:val="single" w:color="000000" w:sz="4" w:space="0"/>
              <w:bottom w:val="single" w:color="000000" w:sz="4" w:space="0"/>
              <w:right w:val="single" w:color="000000" w:sz="4" w:space="0"/>
            </w:tcBorders>
          </w:tcPr>
          <w:p>
            <w:pPr>
              <w:pStyle w:val="17"/>
              <w:spacing w:line="278" w:lineRule="exact"/>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手电筒</w:t>
            </w:r>
          </w:p>
        </w:tc>
        <w:tc>
          <w:tcPr>
            <w:tcW w:w="958" w:type="dxa"/>
            <w:tcBorders>
              <w:top w:val="nil"/>
              <w:left w:val="single" w:color="000000" w:sz="4" w:space="0"/>
              <w:bottom w:val="single" w:color="000000" w:sz="4" w:space="0"/>
              <w:right w:val="single" w:color="000000" w:sz="4" w:space="0"/>
            </w:tcBorders>
          </w:tcPr>
          <w:p>
            <w:pPr>
              <w:pStyle w:val="17"/>
              <w:spacing w:line="278" w:lineRule="exact"/>
              <w:ind w:left="353"/>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80</w:t>
            </w:r>
          </w:p>
        </w:tc>
        <w:tc>
          <w:tcPr>
            <w:tcW w:w="3248" w:type="dxa"/>
            <w:tcBorders>
              <w:top w:val="nil"/>
              <w:left w:val="single" w:color="000000" w:sz="4" w:space="0"/>
              <w:bottom w:val="single" w:color="000000" w:sz="4" w:space="0"/>
              <w:right w:val="single" w:color="000000" w:sz="4" w:space="0"/>
            </w:tcBorders>
          </w:tcPr>
          <w:p>
            <w:pPr>
              <w:pStyle w:val="17"/>
              <w:spacing w:line="275" w:lineRule="exact"/>
              <w:ind w:right="1"/>
              <w:jc w:val="center"/>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美兰区综合行政执法局</w:t>
            </w:r>
          </w:p>
        </w:tc>
        <w:tc>
          <w:tcPr>
            <w:tcW w:w="2159" w:type="dxa"/>
            <w:tcBorders>
              <w:top w:val="nil"/>
              <w:left w:val="single" w:color="000000" w:sz="4" w:space="0"/>
              <w:bottom w:val="single" w:color="000000" w:sz="4" w:space="0"/>
              <w:right w:val="single" w:color="000000" w:sz="4" w:space="0"/>
            </w:tcBorders>
          </w:tcPr>
          <w:p>
            <w:pPr>
              <w:pStyle w:val="17"/>
              <w:spacing w:line="274" w:lineRule="exact"/>
              <w:ind w:left="103"/>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播电视大学三楼</w:t>
            </w:r>
          </w:p>
          <w:p>
            <w:pPr>
              <w:pStyle w:val="17"/>
              <w:spacing w:line="313" w:lineRule="exact"/>
              <w:ind w:left="103"/>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322</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室</w:t>
            </w:r>
          </w:p>
        </w:tc>
      </w:tr>
      <w:tr>
        <w:tblPrEx>
          <w:tblCellMar>
            <w:top w:w="0" w:type="dxa"/>
            <w:left w:w="0" w:type="dxa"/>
            <w:bottom w:w="0" w:type="dxa"/>
            <w:right w:w="0" w:type="dxa"/>
          </w:tblCellMar>
        </w:tblPrEx>
        <w:trPr>
          <w:trHeight w:val="316" w:hRule="exact"/>
        </w:trPr>
        <w:tc>
          <w:tcPr>
            <w:tcW w:w="709"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2503"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958"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3248" w:type="dxa"/>
            <w:tcBorders>
              <w:top w:val="single" w:color="000000" w:sz="4" w:space="0"/>
              <w:left w:val="single" w:color="000000" w:sz="4" w:space="0"/>
              <w:bottom w:val="nil"/>
              <w:right w:val="single" w:color="000000" w:sz="4" w:space="0"/>
            </w:tcBorders>
          </w:tcPr>
          <w:p>
            <w:pPr>
              <w:rPr>
                <w:rFonts w:asciiTheme="minorEastAsia" w:hAnsiTheme="minorEastAsia"/>
                <w:lang w:eastAsia="en-US"/>
              </w:rPr>
            </w:pPr>
          </w:p>
        </w:tc>
        <w:tc>
          <w:tcPr>
            <w:tcW w:w="2159" w:type="dxa"/>
            <w:tcBorders>
              <w:top w:val="single" w:color="000000" w:sz="4" w:space="0"/>
              <w:left w:val="single" w:color="000000" w:sz="4" w:space="0"/>
              <w:bottom w:val="nil"/>
              <w:right w:val="single" w:color="000000" w:sz="4" w:space="0"/>
            </w:tcBorders>
          </w:tcPr>
          <w:p>
            <w:pPr>
              <w:pStyle w:val="17"/>
              <w:spacing w:line="275" w:lineRule="exact"/>
              <w:ind w:right="125"/>
              <w:jc w:val="right"/>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海甸二西路海南广</w:t>
            </w:r>
          </w:p>
        </w:tc>
      </w:tr>
      <w:tr>
        <w:tblPrEx>
          <w:tblCellMar>
            <w:top w:w="0" w:type="dxa"/>
            <w:left w:w="0" w:type="dxa"/>
            <w:bottom w:w="0" w:type="dxa"/>
            <w:right w:w="0" w:type="dxa"/>
          </w:tblCellMar>
        </w:tblPrEx>
        <w:trPr>
          <w:trHeight w:val="629" w:hRule="exact"/>
        </w:trPr>
        <w:tc>
          <w:tcPr>
            <w:tcW w:w="709" w:type="dxa"/>
            <w:tcBorders>
              <w:top w:val="nil"/>
              <w:left w:val="single" w:color="000000" w:sz="4" w:space="0"/>
              <w:bottom w:val="single" w:color="000000" w:sz="4" w:space="0"/>
              <w:right w:val="single" w:color="000000" w:sz="4" w:space="0"/>
            </w:tcBorders>
          </w:tcPr>
          <w:p>
            <w:pPr>
              <w:pStyle w:val="17"/>
              <w:spacing w:before="43"/>
              <w:ind w:left="229"/>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33</w:t>
            </w:r>
          </w:p>
        </w:tc>
        <w:tc>
          <w:tcPr>
            <w:tcW w:w="2503" w:type="dxa"/>
            <w:tcBorders>
              <w:top w:val="nil"/>
              <w:left w:val="single" w:color="000000" w:sz="4" w:space="0"/>
              <w:bottom w:val="single" w:color="000000" w:sz="4" w:space="0"/>
              <w:right w:val="single" w:color="000000" w:sz="4" w:space="0"/>
            </w:tcBorders>
          </w:tcPr>
          <w:p>
            <w:pPr>
              <w:pStyle w:val="17"/>
              <w:spacing w:line="277" w:lineRule="exact"/>
              <w:jc w:val="center"/>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雨衣</w:t>
            </w:r>
          </w:p>
        </w:tc>
        <w:tc>
          <w:tcPr>
            <w:tcW w:w="958" w:type="dxa"/>
            <w:tcBorders>
              <w:top w:val="nil"/>
              <w:left w:val="single" w:color="000000" w:sz="4" w:space="0"/>
              <w:bottom w:val="single" w:color="000000" w:sz="4" w:space="0"/>
              <w:right w:val="single" w:color="000000" w:sz="4" w:space="0"/>
            </w:tcBorders>
          </w:tcPr>
          <w:p>
            <w:pPr>
              <w:pStyle w:val="17"/>
              <w:spacing w:line="277" w:lineRule="exact"/>
              <w:ind w:left="353"/>
              <w:rPr>
                <w:rFonts w:cs="仿宋" w:asciiTheme="minorEastAsia" w:hAnsiTheme="minorEastAsia" w:eastAsiaTheme="minorEastAsia"/>
                <w:sz w:val="24"/>
                <w:szCs w:val="24"/>
                <w:lang w:eastAsia="en-US"/>
              </w:rPr>
            </w:pPr>
            <w:r>
              <w:rPr>
                <w:rFonts w:asciiTheme="minorEastAsia" w:hAnsiTheme="minorEastAsia" w:eastAsiaTheme="minorEastAsia"/>
                <w:sz w:val="24"/>
                <w:lang w:eastAsia="en-US"/>
              </w:rPr>
              <w:t>50</w:t>
            </w:r>
          </w:p>
        </w:tc>
        <w:tc>
          <w:tcPr>
            <w:tcW w:w="3248" w:type="dxa"/>
            <w:tcBorders>
              <w:top w:val="nil"/>
              <w:left w:val="single" w:color="000000" w:sz="4" w:space="0"/>
              <w:bottom w:val="single" w:color="000000" w:sz="4" w:space="0"/>
              <w:right w:val="single" w:color="000000" w:sz="4" w:space="0"/>
            </w:tcBorders>
          </w:tcPr>
          <w:p>
            <w:pPr>
              <w:pStyle w:val="17"/>
              <w:spacing w:line="276" w:lineRule="exact"/>
              <w:ind w:right="1"/>
              <w:jc w:val="center"/>
              <w:rPr>
                <w:rFonts w:cs="仿宋" w:asciiTheme="minorEastAsia" w:hAnsiTheme="minorEastAsia" w:eastAsiaTheme="minorEastAsia"/>
                <w:sz w:val="24"/>
                <w:szCs w:val="24"/>
                <w:lang w:eastAsia="zh-CN"/>
              </w:rPr>
            </w:pPr>
            <w:r>
              <w:rPr>
                <w:rFonts w:cs="仿宋" w:asciiTheme="minorEastAsia" w:hAnsiTheme="minorEastAsia" w:eastAsiaTheme="minorEastAsia"/>
                <w:sz w:val="24"/>
                <w:szCs w:val="24"/>
                <w:lang w:eastAsia="zh-CN"/>
              </w:rPr>
              <w:t>美兰区综合行政执法局</w:t>
            </w:r>
          </w:p>
        </w:tc>
        <w:tc>
          <w:tcPr>
            <w:tcW w:w="2159" w:type="dxa"/>
            <w:tcBorders>
              <w:top w:val="nil"/>
              <w:left w:val="single" w:color="000000" w:sz="4" w:space="0"/>
              <w:bottom w:val="single" w:color="000000" w:sz="4" w:space="0"/>
              <w:right w:val="single" w:color="000000" w:sz="4" w:space="0"/>
            </w:tcBorders>
          </w:tcPr>
          <w:p>
            <w:pPr>
              <w:pStyle w:val="17"/>
              <w:spacing w:line="274" w:lineRule="exact"/>
              <w:ind w:left="103"/>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播电视大学三楼</w:t>
            </w:r>
          </w:p>
          <w:p>
            <w:pPr>
              <w:pStyle w:val="17"/>
              <w:spacing w:line="312" w:lineRule="exact"/>
              <w:ind w:left="103"/>
              <w:rPr>
                <w:rFonts w:cs="仿宋" w:asciiTheme="minorEastAsia" w:hAnsiTheme="minorEastAsia" w:eastAsiaTheme="minorEastAsia"/>
                <w:sz w:val="24"/>
                <w:szCs w:val="24"/>
                <w:lang w:eastAsia="en-US"/>
              </w:rPr>
            </w:pPr>
            <w:r>
              <w:rPr>
                <w:rFonts w:cs="仿宋" w:asciiTheme="minorEastAsia" w:hAnsiTheme="minorEastAsia" w:eastAsiaTheme="minorEastAsia"/>
                <w:sz w:val="24"/>
                <w:szCs w:val="24"/>
                <w:lang w:eastAsia="en-US"/>
              </w:rPr>
              <w:t>323</w:t>
            </w:r>
            <w:r>
              <w:rPr>
                <w:rFonts w:cs="仿宋" w:asciiTheme="minorEastAsia" w:hAnsiTheme="minorEastAsia" w:eastAsiaTheme="minorEastAsia"/>
                <w:spacing w:val="-60"/>
                <w:sz w:val="24"/>
                <w:szCs w:val="24"/>
                <w:lang w:eastAsia="en-US"/>
              </w:rPr>
              <w:t xml:space="preserve"> </w:t>
            </w:r>
            <w:r>
              <w:rPr>
                <w:rFonts w:cs="仿宋" w:asciiTheme="minorEastAsia" w:hAnsiTheme="minorEastAsia" w:eastAsiaTheme="minorEastAsia"/>
                <w:sz w:val="24"/>
                <w:szCs w:val="24"/>
                <w:lang w:eastAsia="en-US"/>
              </w:rPr>
              <w:t>室</w:t>
            </w:r>
          </w:p>
        </w:tc>
      </w:tr>
    </w:tbl>
    <w:p>
      <w:pPr>
        <w:spacing w:line="312" w:lineRule="exact"/>
        <w:rPr>
          <w:rFonts w:ascii="仿宋" w:hAnsi="仿宋" w:eastAsia="仿宋" w:cs="仿宋"/>
          <w:sz w:val="24"/>
        </w:rPr>
        <w:sectPr>
          <w:pgSz w:w="11910" w:h="16840"/>
          <w:pgMar w:top="1020" w:right="1040" w:bottom="1160" w:left="1040" w:header="0" w:footer="961" w:gutter="0"/>
          <w:cols w:space="720" w:num="1"/>
        </w:sectPr>
      </w:pPr>
    </w:p>
    <w:p>
      <w:pPr>
        <w:pStyle w:val="15"/>
        <w:spacing w:line="560" w:lineRule="exact"/>
        <w:ind w:firstLine="0"/>
        <w:outlineLvl w:val="0"/>
        <w:rPr>
          <w:rFonts w:ascii="黑体" w:hAnsi="黑体" w:eastAsia="黑体" w:cs="仿宋"/>
          <w:sz w:val="32"/>
          <w:szCs w:val="32"/>
          <w:lang w:eastAsia="zh-CN"/>
        </w:rPr>
      </w:pPr>
      <w:bookmarkStart w:id="396" w:name="_Toc72916890"/>
      <w:r>
        <w:rPr>
          <w:rFonts w:hint="eastAsia" w:ascii="黑体" w:hAnsi="黑体" w:eastAsia="黑体" w:cs="仿宋"/>
          <w:sz w:val="32"/>
          <w:szCs w:val="32"/>
          <w:lang w:eastAsia="zh-CN"/>
        </w:rPr>
        <w:t>附件4美兰区生产安全事故</w:t>
      </w:r>
      <w:bookmarkEnd w:id="394"/>
      <w:bookmarkEnd w:id="395"/>
      <w:r>
        <w:rPr>
          <w:rFonts w:hint="eastAsia" w:ascii="黑体" w:hAnsi="黑体" w:eastAsia="黑体" w:cs="仿宋"/>
          <w:sz w:val="32"/>
          <w:szCs w:val="32"/>
          <w:lang w:eastAsia="zh-CN"/>
        </w:rPr>
        <w:t>应急指挥部成员单位通讯录</w:t>
      </w:r>
      <w:bookmarkEnd w:id="396"/>
    </w:p>
    <w:tbl>
      <w:tblPr>
        <w:tblStyle w:val="12"/>
        <w:tblW w:w="80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0"/>
        <w:gridCol w:w="1843"/>
        <w:gridCol w:w="4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520" w:type="dxa"/>
            <w:vAlign w:val="center"/>
          </w:tcPr>
          <w:p>
            <w:pPr>
              <w:pStyle w:val="17"/>
              <w:jc w:val="center"/>
              <w:rPr>
                <w:rFonts w:ascii="黑体" w:hAnsi="黑体" w:eastAsia="黑体" w:cstheme="majorEastAsia"/>
                <w:bCs/>
                <w:color w:val="000000" w:themeColor="text1"/>
                <w:sz w:val="24"/>
                <w:szCs w:val="24"/>
                <w14:textFill>
                  <w14:solidFill>
                    <w14:schemeClr w14:val="tx1"/>
                  </w14:solidFill>
                </w14:textFill>
              </w:rPr>
            </w:pPr>
            <w:r>
              <w:rPr>
                <w:rFonts w:hint="eastAsia" w:ascii="黑体" w:hAnsi="黑体" w:eastAsia="黑体" w:cstheme="majorEastAsia"/>
                <w:bCs/>
                <w:color w:val="000000" w:themeColor="text1"/>
                <w:w w:val="99"/>
                <w:sz w:val="24"/>
                <w:szCs w:val="24"/>
                <w14:textFill>
                  <w14:solidFill>
                    <w14:schemeClr w14:val="tx1"/>
                  </w14:solidFill>
                </w14:textFill>
              </w:rPr>
              <w:t>序号</w:t>
            </w:r>
          </w:p>
        </w:tc>
        <w:tc>
          <w:tcPr>
            <w:tcW w:w="1843" w:type="dxa"/>
            <w:vAlign w:val="center"/>
          </w:tcPr>
          <w:p>
            <w:pPr>
              <w:pStyle w:val="17"/>
              <w:jc w:val="center"/>
              <w:rPr>
                <w:rFonts w:ascii="黑体" w:hAnsi="黑体" w:eastAsia="黑体" w:cstheme="majorEastAsia"/>
                <w:bCs/>
                <w:color w:val="000000" w:themeColor="text1"/>
                <w:sz w:val="24"/>
                <w:szCs w:val="24"/>
                <w14:textFill>
                  <w14:solidFill>
                    <w14:schemeClr w14:val="tx1"/>
                  </w14:solidFill>
                </w14:textFill>
              </w:rPr>
            </w:pPr>
            <w:r>
              <w:rPr>
                <w:rFonts w:hint="eastAsia" w:ascii="黑体" w:hAnsi="黑体" w:eastAsia="黑体" w:cstheme="majorEastAsia"/>
                <w:bCs/>
                <w:color w:val="000000" w:themeColor="text1"/>
                <w:sz w:val="24"/>
                <w:szCs w:val="24"/>
                <w14:textFill>
                  <w14:solidFill>
                    <w14:schemeClr w14:val="tx1"/>
                  </w14:solidFill>
                </w14:textFill>
              </w:rPr>
              <w:t>应急组织机构</w:t>
            </w:r>
          </w:p>
        </w:tc>
        <w:tc>
          <w:tcPr>
            <w:tcW w:w="4722" w:type="dxa"/>
            <w:vAlign w:val="center"/>
          </w:tcPr>
          <w:p>
            <w:pPr>
              <w:pStyle w:val="17"/>
              <w:jc w:val="center"/>
              <w:rPr>
                <w:rFonts w:ascii="黑体" w:hAnsi="黑体" w:eastAsia="黑体" w:cstheme="majorEastAsia"/>
                <w:bCs/>
                <w:color w:val="000000" w:themeColor="text1"/>
                <w:sz w:val="24"/>
                <w:szCs w:val="24"/>
                <w14:textFill>
                  <w14:solidFill>
                    <w14:schemeClr w14:val="tx1"/>
                  </w14:solidFill>
                </w14:textFill>
              </w:rPr>
            </w:pPr>
            <w:r>
              <w:rPr>
                <w:rFonts w:hint="eastAsia" w:ascii="黑体" w:hAnsi="黑体" w:eastAsia="黑体" w:cstheme="majorEastAsia"/>
                <w:bCs/>
                <w:color w:val="000000" w:themeColor="text1"/>
                <w:sz w:val="24"/>
                <w:szCs w:val="24"/>
                <w14:textFill>
                  <w14:solidFill>
                    <w14:schemeClr w14:val="tx1"/>
                  </w14:solidFill>
                </w14:textFill>
              </w:rPr>
              <w:t>所在单位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1</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应急指挥部总指挥</w:t>
            </w:r>
          </w:p>
        </w:tc>
        <w:tc>
          <w:tcPr>
            <w:tcW w:w="4722"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区政府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2</w:t>
            </w:r>
          </w:p>
        </w:tc>
        <w:tc>
          <w:tcPr>
            <w:tcW w:w="1843"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应急指挥部副总指挥</w:t>
            </w:r>
          </w:p>
        </w:tc>
        <w:tc>
          <w:tcPr>
            <w:tcW w:w="4722"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区政府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3</w:t>
            </w:r>
          </w:p>
        </w:tc>
        <w:tc>
          <w:tcPr>
            <w:tcW w:w="1843"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应急指挥部副总指挥</w:t>
            </w:r>
          </w:p>
        </w:tc>
        <w:tc>
          <w:tcPr>
            <w:tcW w:w="4722"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区</w:t>
            </w:r>
            <w:r>
              <w:rPr>
                <w:rFonts w:cs="仿宋_GB2312" w:asciiTheme="minorEastAsia" w:hAnsiTheme="minorEastAsia" w:eastAsiaTheme="minorEastAsia"/>
                <w:color w:val="000000" w:themeColor="text1"/>
                <w:sz w:val="24"/>
                <w:szCs w:val="24"/>
                <w14:textFill>
                  <w14:solidFill>
                    <w14:schemeClr w14:val="tx1"/>
                  </w14:solidFill>
                </w14:textFill>
              </w:rPr>
              <w:t>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4</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应急指挥部副总指挥</w:t>
            </w:r>
          </w:p>
        </w:tc>
        <w:tc>
          <w:tcPr>
            <w:tcW w:w="4722"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人民武装部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5</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应急指挥部副总指挥</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市公安局美兰分局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6</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7</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区发展和改革委员会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8</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区科学技术工业信息化局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9</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区财政局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10</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市公安局美兰分局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11</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美兰交警大队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12</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区住房和城乡建设局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13</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区卫生健康委员会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14</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区人力资源和社会保障局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15</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市生态环境局美兰分局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16</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17</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区旅游和文化体育局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18</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19</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市市场监督管理局美兰分局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20</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美兰消防救援大队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21</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区委宣传部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22</w:t>
            </w: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4722" w:type="dxa"/>
            <w:vAlign w:val="center"/>
          </w:tcPr>
          <w:p>
            <w:pPr>
              <w:jc w:val="center"/>
              <w:rPr>
                <w:rFonts w:cs="仿宋_GB2312" w:asciiTheme="minorEastAsia" w:hAnsiTheme="minorEastAsia"/>
                <w:color w:val="000000" w:themeColor="text1"/>
                <w:sz w:val="24"/>
                <w:lang w:val="zh-CN" w:bidi="zh-CN"/>
                <w14:textFill>
                  <w14:solidFill>
                    <w14:schemeClr w14:val="tx1"/>
                  </w14:solidFill>
                </w14:textFill>
              </w:rPr>
            </w:pPr>
            <w:r>
              <w:rPr>
                <w:rFonts w:hint="eastAsia" w:cs="仿宋_GB2312" w:asciiTheme="minorEastAsia" w:hAnsiTheme="minorEastAsia"/>
                <w:color w:val="000000" w:themeColor="text1"/>
                <w:sz w:val="24"/>
                <w:lang w:val="zh-CN" w:bidi="zh-CN"/>
                <w14:textFill>
                  <w14:solidFill>
                    <w14:schemeClr w14:val="tx1"/>
                  </w14:solidFill>
                </w14:textFill>
              </w:rPr>
              <w:t>市综合行政执法局美兰分局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20" w:type="dxa"/>
            <w:vAlign w:val="center"/>
          </w:tcPr>
          <w:p>
            <w:pPr>
              <w:pStyle w:val="17"/>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p>
        </w:tc>
        <w:tc>
          <w:tcPr>
            <w:tcW w:w="1843" w:type="dxa"/>
            <w:vAlign w:val="center"/>
          </w:tcPr>
          <w:p>
            <w:pPr>
              <w:pStyle w:val="17"/>
              <w:jc w:val="center"/>
              <w:rPr>
                <w:rFonts w:cs="仿宋_GB2312" w:asciiTheme="minorEastAsia" w:hAnsiTheme="minorEastAsia" w:eastAsiaTheme="minorEastAsia"/>
                <w:color w:val="000000" w:themeColor="text1"/>
                <w:sz w:val="24"/>
                <w:szCs w:val="24"/>
                <w14:textFill>
                  <w14:solidFill>
                    <w14:schemeClr w14:val="tx1"/>
                  </w14:solidFill>
                </w14:textFill>
              </w:rPr>
            </w:pPr>
          </w:p>
        </w:tc>
        <w:tc>
          <w:tcPr>
            <w:tcW w:w="4722" w:type="dxa"/>
            <w:vAlign w:val="center"/>
          </w:tcPr>
          <w:p>
            <w:pPr>
              <w:jc w:val="center"/>
              <w:rPr>
                <w:rFonts w:asciiTheme="minorEastAsia" w:hAnsiTheme="minorEastAsia" w:cstheme="minorEastAsia"/>
              </w:rPr>
            </w:pPr>
          </w:p>
        </w:tc>
      </w:tr>
    </w:tbl>
    <w:p>
      <w:pPr>
        <w:rPr>
          <w:lang w:val="zh-TW" w:bidi="zh-TW"/>
        </w:rPr>
      </w:pPr>
    </w:p>
    <w:p>
      <w:pPr>
        <w:spacing w:before="116" w:line="331" w:lineRule="auto"/>
        <w:ind w:left="601" w:hanging="448"/>
        <w:rPr>
          <w:rFonts w:cs="仿宋_GB2312" w:asciiTheme="minorEastAsia" w:hAnsiTheme="minorEastAsia"/>
          <w:sz w:val="32"/>
          <w:szCs w:val="32"/>
          <w:lang w:val="zh-TW" w:bidi="zh-TW"/>
        </w:rPr>
      </w:pPr>
      <w:r>
        <w:rPr>
          <w:rFonts w:cs="仿宋_GB2312" w:asciiTheme="minorEastAsia" w:hAnsiTheme="minorEastAsia"/>
          <w:sz w:val="32"/>
          <w:szCs w:val="32"/>
          <w:lang w:val="zh-TW" w:eastAsia="zh-TW" w:bidi="zh-TW"/>
        </w:rPr>
        <w:t>有关应急电话联络</w:t>
      </w:r>
      <w:r>
        <w:rPr>
          <w:rFonts w:hint="eastAsia" w:cs="仿宋_GB2312" w:asciiTheme="minorEastAsia" w:hAnsiTheme="minorEastAsia"/>
          <w:sz w:val="32"/>
          <w:szCs w:val="32"/>
          <w:lang w:val="zh-TW" w:bidi="zh-TW"/>
        </w:rPr>
        <w:t>方式</w:t>
      </w:r>
      <w:r>
        <w:rPr>
          <w:rFonts w:cs="仿宋_GB2312" w:asciiTheme="minorEastAsia" w:hAnsiTheme="minorEastAsia"/>
          <w:sz w:val="32"/>
          <w:szCs w:val="32"/>
          <w:lang w:val="zh-TW" w:eastAsia="zh-TW" w:bidi="zh-TW"/>
        </w:rPr>
        <w:t xml:space="preserve"> </w:t>
      </w:r>
      <w:r>
        <w:rPr>
          <w:rFonts w:hint="eastAsia" w:cs="仿宋_GB2312" w:asciiTheme="minorEastAsia" w:hAnsiTheme="minorEastAsia"/>
          <w:sz w:val="32"/>
          <w:szCs w:val="32"/>
          <w:lang w:val="zh-TW" w:bidi="zh-TW"/>
        </w:rPr>
        <w:t>：</w:t>
      </w:r>
    </w:p>
    <w:p>
      <w:pPr>
        <w:spacing w:before="116" w:line="331" w:lineRule="auto"/>
        <w:ind w:left="601" w:leftChars="286"/>
        <w:rPr>
          <w:rFonts w:cs="仿宋_GB2312" w:asciiTheme="minorEastAsia" w:hAnsiTheme="minorEastAsia"/>
          <w:sz w:val="32"/>
          <w:szCs w:val="32"/>
          <w:lang w:val="zh-TW" w:bidi="zh-TW"/>
        </w:rPr>
      </w:pPr>
      <w:r>
        <w:rPr>
          <w:rFonts w:cs="仿宋_GB2312" w:asciiTheme="minorEastAsia" w:hAnsiTheme="minorEastAsia"/>
          <w:sz w:val="32"/>
          <w:szCs w:val="32"/>
          <w:lang w:val="zh-TW" w:eastAsia="zh-TW" w:bidi="zh-TW"/>
        </w:rPr>
        <w:t xml:space="preserve">区内各单位生产安全事故发生后立即向美兰区有关单位报告有关信息，事故报告每级上报时限不得超过 1 小时。 美兰区应急办：65392335 </w:t>
      </w:r>
    </w:p>
    <w:p>
      <w:pPr>
        <w:spacing w:before="116" w:line="331" w:lineRule="auto"/>
        <w:ind w:left="601" w:leftChars="286"/>
        <w:rPr>
          <w:rFonts w:cs="仿宋_GB2312" w:asciiTheme="minorEastAsia" w:hAnsiTheme="minorEastAsia"/>
          <w:sz w:val="32"/>
          <w:szCs w:val="32"/>
          <w:lang w:val="zh-TW" w:bidi="zh-TW"/>
        </w:rPr>
      </w:pPr>
      <w:r>
        <w:rPr>
          <w:rFonts w:cs="仿宋_GB2312" w:asciiTheme="minorEastAsia" w:hAnsiTheme="minorEastAsia"/>
          <w:sz w:val="32"/>
          <w:szCs w:val="32"/>
          <w:lang w:val="zh-TW" w:eastAsia="zh-TW" w:bidi="zh-TW"/>
        </w:rPr>
        <w:t xml:space="preserve">美兰区总值班室：65336275 </w:t>
      </w:r>
    </w:p>
    <w:p>
      <w:pPr>
        <w:spacing w:before="116" w:line="331" w:lineRule="auto"/>
        <w:ind w:left="601" w:leftChars="286"/>
        <w:rPr>
          <w:rFonts w:cs="仿宋_GB2312" w:asciiTheme="minorEastAsia" w:hAnsiTheme="minorEastAsia"/>
          <w:sz w:val="32"/>
          <w:szCs w:val="32"/>
          <w:lang w:val="zh-TW" w:eastAsia="zh-TW" w:bidi="zh-TW"/>
        </w:rPr>
      </w:pPr>
      <w:r>
        <w:rPr>
          <w:rFonts w:cs="仿宋_GB2312" w:asciiTheme="minorEastAsia" w:hAnsiTheme="minorEastAsia"/>
          <w:sz w:val="32"/>
          <w:szCs w:val="32"/>
          <w:lang w:val="zh-TW" w:eastAsia="zh-TW" w:bidi="zh-TW"/>
        </w:rPr>
        <w:t>美兰区</w:t>
      </w:r>
      <w:r>
        <w:rPr>
          <w:rFonts w:hint="eastAsia" w:cs="仿宋_GB2312" w:asciiTheme="minorEastAsia" w:hAnsiTheme="minorEastAsia"/>
          <w:sz w:val="32"/>
          <w:szCs w:val="32"/>
          <w:lang w:val="zh-TW" w:bidi="zh-TW"/>
        </w:rPr>
        <w:t>应急</w:t>
      </w:r>
      <w:r>
        <w:rPr>
          <w:rFonts w:cs="仿宋_GB2312" w:asciiTheme="minorEastAsia" w:hAnsiTheme="minorEastAsia"/>
          <w:sz w:val="32"/>
          <w:szCs w:val="32"/>
          <w:lang w:val="zh-TW" w:eastAsia="zh-TW" w:bidi="zh-TW"/>
        </w:rPr>
        <w:t>局：65309272</w:t>
      </w:r>
    </w:p>
    <w:p>
      <w:pPr>
        <w:pStyle w:val="4"/>
        <w:spacing w:before="37" w:line="331" w:lineRule="auto"/>
        <w:ind w:left="601" w:right="4220"/>
        <w:rPr>
          <w:rFonts w:cs="仿宋_GB2312" w:asciiTheme="minorEastAsia" w:hAnsiTheme="minorEastAsia"/>
          <w:sz w:val="32"/>
          <w:szCs w:val="32"/>
          <w:lang w:val="zh-TW" w:bidi="zh-TW"/>
        </w:rPr>
      </w:pPr>
      <w:r>
        <w:rPr>
          <w:rFonts w:cs="仿宋_GB2312" w:asciiTheme="minorEastAsia" w:hAnsiTheme="minorEastAsia"/>
          <w:sz w:val="32"/>
          <w:szCs w:val="32"/>
          <w:lang w:val="zh-TW" w:eastAsia="zh-TW" w:bidi="zh-TW"/>
        </w:rPr>
        <w:t xml:space="preserve">报警电话：110 </w:t>
      </w:r>
    </w:p>
    <w:p>
      <w:pPr>
        <w:pStyle w:val="4"/>
        <w:spacing w:before="37" w:line="331" w:lineRule="auto"/>
        <w:ind w:left="601" w:right="4220"/>
        <w:rPr>
          <w:rFonts w:cs="仿宋_GB2312" w:asciiTheme="minorEastAsia" w:hAnsiTheme="minorEastAsia"/>
          <w:sz w:val="32"/>
          <w:szCs w:val="32"/>
          <w:lang w:val="zh-TW" w:bidi="zh-TW"/>
        </w:rPr>
      </w:pPr>
      <w:r>
        <w:rPr>
          <w:rFonts w:cs="仿宋_GB2312" w:asciiTheme="minorEastAsia" w:hAnsiTheme="minorEastAsia"/>
          <w:sz w:val="32"/>
          <w:szCs w:val="32"/>
          <w:lang w:val="zh-TW" w:eastAsia="zh-TW" w:bidi="zh-TW"/>
        </w:rPr>
        <w:t xml:space="preserve">消防抢险电话：119 </w:t>
      </w:r>
    </w:p>
    <w:p>
      <w:pPr>
        <w:pStyle w:val="4"/>
        <w:spacing w:before="37" w:line="331" w:lineRule="auto"/>
        <w:ind w:left="601" w:right="4220"/>
        <w:rPr>
          <w:rFonts w:cs="仿宋_GB2312" w:asciiTheme="minorEastAsia" w:hAnsiTheme="minorEastAsia"/>
          <w:sz w:val="32"/>
          <w:szCs w:val="32"/>
          <w:lang w:val="zh-TW" w:bidi="zh-TW"/>
        </w:rPr>
      </w:pPr>
      <w:r>
        <w:rPr>
          <w:rFonts w:cs="仿宋_GB2312" w:asciiTheme="minorEastAsia" w:hAnsiTheme="minorEastAsia"/>
          <w:sz w:val="32"/>
          <w:szCs w:val="32"/>
          <w:lang w:val="zh-TW" w:eastAsia="zh-TW" w:bidi="zh-TW"/>
        </w:rPr>
        <w:t xml:space="preserve">急救电话： 120 </w:t>
      </w:r>
    </w:p>
    <w:p>
      <w:pPr>
        <w:pStyle w:val="4"/>
        <w:spacing w:before="37" w:line="331" w:lineRule="auto"/>
        <w:ind w:left="601" w:right="4220"/>
        <w:rPr>
          <w:rFonts w:cs="仿宋_GB2312" w:asciiTheme="minorEastAsia" w:hAnsiTheme="minorEastAsia"/>
          <w:sz w:val="32"/>
          <w:szCs w:val="32"/>
          <w:lang w:val="zh-TW" w:bidi="zh-TW"/>
        </w:rPr>
      </w:pPr>
      <w:r>
        <w:rPr>
          <w:rFonts w:cs="仿宋_GB2312" w:asciiTheme="minorEastAsia" w:hAnsiTheme="minorEastAsia"/>
          <w:sz w:val="32"/>
          <w:szCs w:val="32"/>
          <w:lang w:val="zh-TW" w:eastAsia="zh-TW" w:bidi="zh-TW"/>
        </w:rPr>
        <w:t xml:space="preserve">市政府热线：12345 </w:t>
      </w:r>
    </w:p>
    <w:p>
      <w:pPr>
        <w:pStyle w:val="4"/>
        <w:spacing w:before="37" w:line="331" w:lineRule="auto"/>
        <w:ind w:left="601" w:right="4220"/>
        <w:rPr>
          <w:rFonts w:cs="仿宋_GB2312" w:asciiTheme="minorEastAsia" w:hAnsiTheme="minorEastAsia"/>
          <w:sz w:val="32"/>
          <w:szCs w:val="32"/>
          <w:lang w:val="zh-TW" w:eastAsia="zh-TW" w:bidi="zh-TW"/>
        </w:rPr>
      </w:pPr>
      <w:r>
        <w:rPr>
          <w:rFonts w:cs="仿宋_GB2312" w:asciiTheme="minorEastAsia" w:hAnsiTheme="minorEastAsia"/>
          <w:sz w:val="32"/>
          <w:szCs w:val="32"/>
          <w:lang w:val="zh-TW" w:eastAsia="zh-TW" w:bidi="zh-TW"/>
        </w:rPr>
        <w:t>海口市应急办：68724073（白天）</w:t>
      </w:r>
    </w:p>
    <w:p>
      <w:pPr>
        <w:pStyle w:val="4"/>
        <w:spacing w:before="39"/>
        <w:ind w:firstLine="640" w:firstLineChars="200"/>
        <w:jc w:val="left"/>
        <w:rPr>
          <w:rFonts w:cs="仿宋_GB2312" w:asciiTheme="minorEastAsia" w:hAnsiTheme="minorEastAsia"/>
          <w:sz w:val="32"/>
          <w:szCs w:val="32"/>
          <w:lang w:val="zh-TW" w:bidi="zh-TW"/>
        </w:rPr>
      </w:pPr>
      <w:r>
        <w:rPr>
          <w:rFonts w:cs="仿宋_GB2312" w:asciiTheme="minorEastAsia" w:hAnsiTheme="minorEastAsia"/>
          <w:sz w:val="32"/>
          <w:szCs w:val="32"/>
          <w:lang w:val="zh-TW" w:eastAsia="zh-TW" w:bidi="zh-TW"/>
        </w:rPr>
        <w:t xml:space="preserve">31900699（晚上、节假日）67813319（传真） </w:t>
      </w:r>
    </w:p>
    <w:p>
      <w:pPr>
        <w:pStyle w:val="4"/>
        <w:spacing w:before="162" w:line="333" w:lineRule="auto"/>
        <w:ind w:left="573"/>
        <w:rPr>
          <w:rFonts w:cs="仿宋_GB2312" w:asciiTheme="minorEastAsia" w:hAnsiTheme="minorEastAsia"/>
          <w:sz w:val="32"/>
          <w:szCs w:val="32"/>
          <w:lang w:val="zh-TW" w:bidi="zh-TW"/>
        </w:rPr>
      </w:pPr>
      <w:r>
        <w:rPr>
          <w:rFonts w:cs="仿宋_GB2312" w:asciiTheme="minorEastAsia" w:hAnsiTheme="minorEastAsia"/>
          <w:sz w:val="32"/>
          <w:szCs w:val="32"/>
          <w:lang w:val="zh-TW" w:eastAsia="zh-TW" w:bidi="zh-TW"/>
        </w:rPr>
        <w:t xml:space="preserve">海口市委总值班室：68721001、68721003（传真） </w:t>
      </w:r>
    </w:p>
    <w:p>
      <w:pPr>
        <w:pStyle w:val="4"/>
        <w:spacing w:before="162" w:line="333" w:lineRule="auto"/>
        <w:ind w:left="573"/>
        <w:rPr>
          <w:rFonts w:cs="仿宋_GB2312" w:asciiTheme="minorEastAsia" w:hAnsiTheme="minorEastAsia"/>
          <w:sz w:val="32"/>
          <w:szCs w:val="32"/>
          <w:lang w:val="zh-TW" w:bidi="zh-TW"/>
        </w:rPr>
      </w:pPr>
      <w:r>
        <w:rPr>
          <w:rFonts w:cs="仿宋_GB2312" w:asciiTheme="minorEastAsia" w:hAnsiTheme="minorEastAsia"/>
          <w:sz w:val="32"/>
          <w:szCs w:val="32"/>
          <w:lang w:val="zh-TW" w:eastAsia="zh-TW" w:bidi="zh-TW"/>
        </w:rPr>
        <w:t xml:space="preserve">海口市政府总值班室：68725099、68725100（传真） </w:t>
      </w:r>
    </w:p>
    <w:p>
      <w:pPr>
        <w:pStyle w:val="4"/>
        <w:spacing w:before="162" w:line="333" w:lineRule="auto"/>
        <w:ind w:left="573"/>
        <w:rPr>
          <w:rFonts w:cs="仿宋_GB2312" w:asciiTheme="minorEastAsia" w:hAnsiTheme="minorEastAsia"/>
          <w:sz w:val="32"/>
          <w:szCs w:val="32"/>
          <w:lang w:val="zh-TW" w:eastAsia="zh-TW" w:bidi="zh-TW"/>
        </w:rPr>
      </w:pPr>
      <w:r>
        <w:rPr>
          <w:rFonts w:cs="仿宋_GB2312" w:asciiTheme="minorEastAsia" w:hAnsiTheme="minorEastAsia"/>
          <w:sz w:val="32"/>
          <w:szCs w:val="32"/>
          <w:lang w:val="zh-TW" w:eastAsia="zh-TW" w:bidi="zh-TW"/>
        </w:rPr>
        <w:t>海口市</w:t>
      </w:r>
      <w:r>
        <w:rPr>
          <w:rFonts w:hint="eastAsia" w:cs="仿宋_GB2312" w:asciiTheme="minorEastAsia" w:hAnsiTheme="minorEastAsia"/>
          <w:sz w:val="32"/>
          <w:szCs w:val="32"/>
          <w:lang w:val="zh-TW" w:bidi="zh-TW"/>
        </w:rPr>
        <w:t>应急</w:t>
      </w:r>
      <w:r>
        <w:rPr>
          <w:rFonts w:cs="仿宋_GB2312" w:asciiTheme="minorEastAsia" w:hAnsiTheme="minorEastAsia"/>
          <w:sz w:val="32"/>
          <w:szCs w:val="32"/>
          <w:lang w:val="zh-TW" w:eastAsia="zh-TW" w:bidi="zh-TW"/>
        </w:rPr>
        <w:t>局：68723816、68723811（传真）</w:t>
      </w:r>
    </w:p>
    <w:p>
      <w:pPr>
        <w:rPr>
          <w:rFonts w:ascii="仿宋" w:hAnsi="仿宋" w:eastAsia="仿宋" w:cs="仿宋"/>
          <w:sz w:val="20"/>
          <w:szCs w:val="20"/>
        </w:rPr>
      </w:pPr>
    </w:p>
    <w:p>
      <w:pPr>
        <w:rPr>
          <w:rFonts w:eastAsia="宋体"/>
          <w:b/>
          <w:bCs/>
          <w:sz w:val="28"/>
          <w:szCs w:val="28"/>
        </w:rPr>
      </w:pPr>
      <w:r>
        <w:rPr>
          <w:rFonts w:hint="eastAsia"/>
          <w:b/>
          <w:bCs/>
          <w:sz w:val="28"/>
          <w:szCs w:val="28"/>
        </w:rPr>
        <w:t>区委</w:t>
      </w:r>
    </w:p>
    <w:p>
      <w:pPr>
        <w:rPr>
          <w:sz w:val="28"/>
          <w:szCs w:val="28"/>
        </w:rPr>
      </w:pPr>
      <w:r>
        <w:rPr>
          <w:rFonts w:hint="eastAsia"/>
          <w:sz w:val="28"/>
          <w:szCs w:val="28"/>
        </w:rPr>
        <w:t>区委办 65336275</w:t>
      </w:r>
    </w:p>
    <w:p>
      <w:pPr>
        <w:rPr>
          <w:sz w:val="28"/>
          <w:szCs w:val="28"/>
        </w:rPr>
      </w:pPr>
      <w:r>
        <w:rPr>
          <w:rFonts w:hint="eastAsia"/>
          <w:sz w:val="28"/>
          <w:szCs w:val="28"/>
        </w:rPr>
        <w:t>区委组织部 65356831</w:t>
      </w:r>
    </w:p>
    <w:p>
      <w:pPr>
        <w:rPr>
          <w:sz w:val="28"/>
          <w:szCs w:val="28"/>
        </w:rPr>
      </w:pPr>
      <w:r>
        <w:rPr>
          <w:rFonts w:hint="eastAsia"/>
          <w:sz w:val="28"/>
          <w:szCs w:val="28"/>
        </w:rPr>
        <w:t>区委宣传部 65346537</w:t>
      </w:r>
    </w:p>
    <w:p>
      <w:pPr>
        <w:rPr>
          <w:sz w:val="28"/>
          <w:szCs w:val="28"/>
        </w:rPr>
      </w:pPr>
      <w:r>
        <w:rPr>
          <w:rFonts w:hint="eastAsia"/>
          <w:sz w:val="28"/>
          <w:szCs w:val="28"/>
        </w:rPr>
        <w:t xml:space="preserve">区委统战部 65336374 </w:t>
      </w:r>
    </w:p>
    <w:p>
      <w:pPr>
        <w:rPr>
          <w:sz w:val="28"/>
          <w:szCs w:val="28"/>
        </w:rPr>
      </w:pPr>
      <w:r>
        <w:rPr>
          <w:rFonts w:hint="eastAsia"/>
          <w:sz w:val="28"/>
          <w:szCs w:val="28"/>
        </w:rPr>
        <w:t>区委政法委 65313630</w:t>
      </w:r>
    </w:p>
    <w:p>
      <w:pPr>
        <w:rPr>
          <w:sz w:val="28"/>
          <w:szCs w:val="28"/>
        </w:rPr>
      </w:pPr>
      <w:r>
        <w:rPr>
          <w:rFonts w:hint="eastAsia"/>
          <w:sz w:val="28"/>
          <w:szCs w:val="28"/>
        </w:rPr>
        <w:t>区委编办 65374112</w:t>
      </w:r>
    </w:p>
    <w:p>
      <w:pPr>
        <w:rPr>
          <w:sz w:val="28"/>
          <w:szCs w:val="28"/>
        </w:rPr>
      </w:pPr>
      <w:r>
        <w:rPr>
          <w:rFonts w:hint="eastAsia"/>
          <w:sz w:val="28"/>
          <w:szCs w:val="28"/>
        </w:rPr>
        <w:t>区机关工委 65365693</w:t>
      </w:r>
    </w:p>
    <w:p>
      <w:pPr>
        <w:rPr>
          <w:sz w:val="28"/>
          <w:szCs w:val="28"/>
        </w:rPr>
      </w:pPr>
      <w:r>
        <w:rPr>
          <w:rFonts w:hint="eastAsia"/>
          <w:sz w:val="28"/>
          <w:szCs w:val="28"/>
        </w:rPr>
        <w:t>区巡察办 65380510</w:t>
      </w:r>
    </w:p>
    <w:p>
      <w:pPr>
        <w:rPr>
          <w:sz w:val="28"/>
          <w:szCs w:val="28"/>
        </w:rPr>
      </w:pPr>
    </w:p>
    <w:p>
      <w:pPr>
        <w:rPr>
          <w:b/>
          <w:bCs/>
          <w:sz w:val="28"/>
          <w:szCs w:val="28"/>
        </w:rPr>
      </w:pPr>
      <w:r>
        <w:rPr>
          <w:rFonts w:hint="eastAsia"/>
          <w:b/>
          <w:bCs/>
          <w:sz w:val="28"/>
          <w:szCs w:val="28"/>
        </w:rPr>
        <w:t>区人大常委会</w:t>
      </w:r>
    </w:p>
    <w:p>
      <w:pPr>
        <w:rPr>
          <w:sz w:val="28"/>
          <w:szCs w:val="28"/>
        </w:rPr>
      </w:pPr>
      <w:r>
        <w:rPr>
          <w:rFonts w:hint="eastAsia"/>
          <w:sz w:val="28"/>
          <w:szCs w:val="28"/>
        </w:rPr>
        <w:t>65306838</w:t>
      </w:r>
    </w:p>
    <w:p>
      <w:pPr>
        <w:rPr>
          <w:sz w:val="28"/>
          <w:szCs w:val="28"/>
        </w:rPr>
      </w:pPr>
    </w:p>
    <w:p>
      <w:pPr>
        <w:rPr>
          <w:b/>
          <w:bCs/>
          <w:sz w:val="28"/>
          <w:szCs w:val="28"/>
        </w:rPr>
      </w:pPr>
      <w:r>
        <w:rPr>
          <w:rFonts w:hint="eastAsia"/>
          <w:b/>
          <w:bCs/>
          <w:sz w:val="28"/>
          <w:szCs w:val="28"/>
        </w:rPr>
        <w:t>区政府</w:t>
      </w:r>
    </w:p>
    <w:p>
      <w:pPr>
        <w:rPr>
          <w:sz w:val="28"/>
          <w:szCs w:val="28"/>
        </w:rPr>
      </w:pPr>
      <w:r>
        <w:rPr>
          <w:rFonts w:hint="eastAsia"/>
          <w:sz w:val="28"/>
          <w:szCs w:val="28"/>
        </w:rPr>
        <w:t>区政府办公室 65226608</w:t>
      </w:r>
    </w:p>
    <w:p>
      <w:pPr>
        <w:rPr>
          <w:sz w:val="28"/>
          <w:szCs w:val="28"/>
        </w:rPr>
      </w:pPr>
      <w:r>
        <w:rPr>
          <w:rFonts w:hint="eastAsia"/>
          <w:sz w:val="28"/>
          <w:szCs w:val="28"/>
        </w:rPr>
        <w:t>区发展和改革委员会 65362622</w:t>
      </w:r>
    </w:p>
    <w:p>
      <w:pPr>
        <w:rPr>
          <w:sz w:val="28"/>
          <w:szCs w:val="28"/>
        </w:rPr>
      </w:pPr>
      <w:r>
        <w:rPr>
          <w:rFonts w:hint="eastAsia"/>
          <w:sz w:val="28"/>
          <w:szCs w:val="28"/>
        </w:rPr>
        <w:t xml:space="preserve">区旅游和文化体育局65321580 </w:t>
      </w:r>
    </w:p>
    <w:p>
      <w:pPr>
        <w:rPr>
          <w:sz w:val="28"/>
          <w:szCs w:val="28"/>
        </w:rPr>
      </w:pPr>
      <w:r>
        <w:rPr>
          <w:rFonts w:hint="eastAsia"/>
          <w:sz w:val="28"/>
          <w:szCs w:val="28"/>
        </w:rPr>
        <w:t>市生态环境局美兰分局 65326829</w:t>
      </w:r>
    </w:p>
    <w:p>
      <w:pPr>
        <w:rPr>
          <w:sz w:val="28"/>
          <w:szCs w:val="28"/>
        </w:rPr>
      </w:pPr>
      <w:r>
        <w:rPr>
          <w:rFonts w:hint="eastAsia"/>
          <w:sz w:val="28"/>
          <w:szCs w:val="28"/>
        </w:rPr>
        <w:t xml:space="preserve">区农业农村局（区林业局）65373261 </w:t>
      </w:r>
    </w:p>
    <w:p>
      <w:pPr>
        <w:rPr>
          <w:sz w:val="28"/>
          <w:szCs w:val="28"/>
        </w:rPr>
      </w:pPr>
      <w:r>
        <w:rPr>
          <w:rFonts w:hint="eastAsia"/>
          <w:sz w:val="28"/>
          <w:szCs w:val="28"/>
        </w:rPr>
        <w:t>区科学技术工业信息化局 65359033</w:t>
      </w:r>
    </w:p>
    <w:p>
      <w:pPr>
        <w:rPr>
          <w:sz w:val="28"/>
          <w:szCs w:val="28"/>
        </w:rPr>
      </w:pPr>
      <w:r>
        <w:rPr>
          <w:rFonts w:hint="eastAsia"/>
          <w:sz w:val="28"/>
          <w:szCs w:val="28"/>
        </w:rPr>
        <w:t>区商务局 65321295</w:t>
      </w:r>
    </w:p>
    <w:p>
      <w:pPr>
        <w:rPr>
          <w:sz w:val="28"/>
          <w:szCs w:val="28"/>
        </w:rPr>
      </w:pPr>
      <w:r>
        <w:rPr>
          <w:rFonts w:hint="eastAsia"/>
          <w:sz w:val="28"/>
          <w:szCs w:val="28"/>
        </w:rPr>
        <w:t>区财政局 65375651</w:t>
      </w:r>
    </w:p>
    <w:p>
      <w:pPr>
        <w:rPr>
          <w:sz w:val="28"/>
          <w:szCs w:val="28"/>
        </w:rPr>
      </w:pPr>
      <w:r>
        <w:rPr>
          <w:rFonts w:hint="eastAsia"/>
          <w:sz w:val="28"/>
          <w:szCs w:val="28"/>
        </w:rPr>
        <w:t>区人力资源和社会保障局 65374379</w:t>
      </w:r>
    </w:p>
    <w:p>
      <w:pPr>
        <w:rPr>
          <w:sz w:val="28"/>
          <w:szCs w:val="28"/>
        </w:rPr>
      </w:pPr>
      <w:r>
        <w:rPr>
          <w:rFonts w:hint="eastAsia"/>
          <w:sz w:val="28"/>
          <w:szCs w:val="28"/>
        </w:rPr>
        <w:t>区教育局 65351591</w:t>
      </w:r>
    </w:p>
    <w:p>
      <w:pPr>
        <w:rPr>
          <w:sz w:val="28"/>
          <w:szCs w:val="28"/>
        </w:rPr>
      </w:pPr>
      <w:r>
        <w:rPr>
          <w:rFonts w:hint="eastAsia"/>
          <w:sz w:val="28"/>
          <w:szCs w:val="28"/>
        </w:rPr>
        <w:t>区卫生健康委员会 65374500</w:t>
      </w:r>
    </w:p>
    <w:p>
      <w:pPr>
        <w:rPr>
          <w:sz w:val="28"/>
          <w:szCs w:val="28"/>
        </w:rPr>
      </w:pPr>
      <w:r>
        <w:rPr>
          <w:rFonts w:hint="eastAsia"/>
          <w:sz w:val="28"/>
          <w:szCs w:val="28"/>
        </w:rPr>
        <w:t>区司法局 65334122</w:t>
      </w:r>
    </w:p>
    <w:p>
      <w:pPr>
        <w:rPr>
          <w:sz w:val="28"/>
          <w:szCs w:val="28"/>
        </w:rPr>
      </w:pPr>
      <w:r>
        <w:rPr>
          <w:rFonts w:hint="eastAsia"/>
          <w:sz w:val="28"/>
          <w:szCs w:val="28"/>
        </w:rPr>
        <w:t>区民政局 65322092</w:t>
      </w:r>
    </w:p>
    <w:p>
      <w:pPr>
        <w:rPr>
          <w:sz w:val="28"/>
          <w:szCs w:val="28"/>
        </w:rPr>
      </w:pPr>
      <w:r>
        <w:rPr>
          <w:rFonts w:hint="eastAsia"/>
          <w:sz w:val="28"/>
          <w:szCs w:val="28"/>
        </w:rPr>
        <w:t>区行政审批服务局 65391695</w:t>
      </w:r>
    </w:p>
    <w:p>
      <w:pPr>
        <w:rPr>
          <w:sz w:val="28"/>
          <w:szCs w:val="28"/>
        </w:rPr>
      </w:pPr>
      <w:r>
        <w:rPr>
          <w:rFonts w:hint="eastAsia"/>
          <w:sz w:val="28"/>
          <w:szCs w:val="28"/>
        </w:rPr>
        <w:t>区住房和城乡建设局 65336570</w:t>
      </w:r>
    </w:p>
    <w:p>
      <w:pPr>
        <w:rPr>
          <w:sz w:val="28"/>
          <w:szCs w:val="28"/>
        </w:rPr>
      </w:pPr>
      <w:r>
        <w:rPr>
          <w:rFonts w:hint="eastAsia"/>
          <w:sz w:val="28"/>
          <w:szCs w:val="28"/>
        </w:rPr>
        <w:t>市综合行政执法局美兰分局 65226568</w:t>
      </w:r>
    </w:p>
    <w:p>
      <w:pPr>
        <w:rPr>
          <w:sz w:val="28"/>
          <w:szCs w:val="28"/>
        </w:rPr>
      </w:pPr>
      <w:r>
        <w:rPr>
          <w:rFonts w:hint="eastAsia"/>
          <w:sz w:val="28"/>
          <w:szCs w:val="28"/>
        </w:rPr>
        <w:t>区水务局 65351003</w:t>
      </w:r>
    </w:p>
    <w:p>
      <w:pPr>
        <w:rPr>
          <w:sz w:val="28"/>
          <w:szCs w:val="28"/>
        </w:rPr>
      </w:pPr>
      <w:r>
        <w:rPr>
          <w:rFonts w:hint="eastAsia"/>
          <w:sz w:val="28"/>
          <w:szCs w:val="28"/>
        </w:rPr>
        <w:t>区退役军人事务局 65373531</w:t>
      </w:r>
    </w:p>
    <w:p>
      <w:pPr>
        <w:rPr>
          <w:sz w:val="28"/>
          <w:szCs w:val="28"/>
        </w:rPr>
      </w:pPr>
      <w:r>
        <w:rPr>
          <w:rFonts w:hint="eastAsia"/>
          <w:sz w:val="28"/>
          <w:szCs w:val="28"/>
        </w:rPr>
        <w:t>区应急管理局 65309272</w:t>
      </w:r>
    </w:p>
    <w:p>
      <w:pPr>
        <w:rPr>
          <w:sz w:val="28"/>
          <w:szCs w:val="28"/>
        </w:rPr>
      </w:pPr>
      <w:r>
        <w:rPr>
          <w:rFonts w:hint="eastAsia"/>
          <w:sz w:val="28"/>
          <w:szCs w:val="28"/>
        </w:rPr>
        <w:t>区审计局 65374335</w:t>
      </w:r>
    </w:p>
    <w:p>
      <w:pPr>
        <w:rPr>
          <w:sz w:val="28"/>
          <w:szCs w:val="28"/>
        </w:rPr>
      </w:pPr>
      <w:r>
        <w:rPr>
          <w:rFonts w:hint="eastAsia"/>
          <w:sz w:val="28"/>
          <w:szCs w:val="28"/>
        </w:rPr>
        <w:t>区民族事务局 65336374</w:t>
      </w:r>
    </w:p>
    <w:p>
      <w:pPr>
        <w:rPr>
          <w:sz w:val="28"/>
          <w:szCs w:val="28"/>
        </w:rPr>
      </w:pPr>
      <w:r>
        <w:rPr>
          <w:rFonts w:hint="eastAsia"/>
          <w:sz w:val="28"/>
          <w:szCs w:val="28"/>
        </w:rPr>
        <w:t>区统计局 65322332</w:t>
      </w:r>
    </w:p>
    <w:p>
      <w:pPr>
        <w:rPr>
          <w:sz w:val="28"/>
          <w:szCs w:val="28"/>
        </w:rPr>
      </w:pPr>
      <w:r>
        <w:rPr>
          <w:rFonts w:hint="eastAsia"/>
          <w:sz w:val="28"/>
          <w:szCs w:val="28"/>
        </w:rPr>
        <w:t>区扶贫工作办公室 65359872</w:t>
      </w:r>
    </w:p>
    <w:p>
      <w:pPr>
        <w:rPr>
          <w:sz w:val="28"/>
          <w:szCs w:val="28"/>
        </w:rPr>
      </w:pPr>
      <w:r>
        <w:rPr>
          <w:rFonts w:hint="eastAsia"/>
          <w:sz w:val="28"/>
          <w:szCs w:val="28"/>
        </w:rPr>
        <w:t>区征地服务中心 65369101</w:t>
      </w:r>
    </w:p>
    <w:p>
      <w:pPr>
        <w:rPr>
          <w:sz w:val="28"/>
          <w:szCs w:val="28"/>
        </w:rPr>
      </w:pPr>
    </w:p>
    <w:p>
      <w:pPr>
        <w:rPr>
          <w:sz w:val="28"/>
          <w:szCs w:val="28"/>
        </w:rPr>
      </w:pPr>
      <w:r>
        <w:rPr>
          <w:rFonts w:hint="eastAsia"/>
          <w:b/>
          <w:bCs/>
          <w:sz w:val="28"/>
          <w:szCs w:val="28"/>
        </w:rPr>
        <w:t xml:space="preserve">区法院  </w:t>
      </w:r>
      <w:r>
        <w:rPr>
          <w:rFonts w:hint="eastAsia"/>
          <w:sz w:val="28"/>
          <w:szCs w:val="28"/>
        </w:rPr>
        <w:t>65366726</w:t>
      </w:r>
    </w:p>
    <w:p>
      <w:pPr>
        <w:rPr>
          <w:sz w:val="28"/>
          <w:szCs w:val="28"/>
        </w:rPr>
      </w:pPr>
      <w:r>
        <w:rPr>
          <w:rFonts w:hint="eastAsia"/>
          <w:b/>
          <w:bCs/>
          <w:sz w:val="28"/>
          <w:szCs w:val="28"/>
        </w:rPr>
        <w:t xml:space="preserve">区检察院 </w:t>
      </w:r>
      <w:r>
        <w:rPr>
          <w:rFonts w:hint="eastAsia"/>
          <w:sz w:val="28"/>
          <w:szCs w:val="28"/>
        </w:rPr>
        <w:t xml:space="preserve"> 65360254</w:t>
      </w:r>
    </w:p>
    <w:p>
      <w:pPr>
        <w:rPr>
          <w:sz w:val="28"/>
          <w:szCs w:val="28"/>
        </w:rPr>
      </w:pPr>
      <w:r>
        <w:rPr>
          <w:rFonts w:hint="eastAsia"/>
          <w:b/>
          <w:bCs/>
          <w:sz w:val="28"/>
          <w:szCs w:val="28"/>
        </w:rPr>
        <w:t xml:space="preserve">区纪委监委 </w:t>
      </w:r>
      <w:r>
        <w:rPr>
          <w:rFonts w:hint="eastAsia"/>
          <w:sz w:val="28"/>
          <w:szCs w:val="28"/>
        </w:rPr>
        <w:t xml:space="preserve"> 65336277</w:t>
      </w:r>
    </w:p>
    <w:p>
      <w:pPr>
        <w:rPr>
          <w:sz w:val="28"/>
          <w:szCs w:val="28"/>
        </w:rPr>
      </w:pPr>
      <w:r>
        <w:rPr>
          <w:rFonts w:hint="eastAsia"/>
          <w:b/>
          <w:bCs/>
          <w:sz w:val="28"/>
          <w:szCs w:val="28"/>
        </w:rPr>
        <w:t>区人武部</w:t>
      </w:r>
      <w:r>
        <w:rPr>
          <w:rFonts w:hint="eastAsia"/>
          <w:sz w:val="28"/>
          <w:szCs w:val="28"/>
        </w:rPr>
        <w:t xml:space="preserve">  65349621</w:t>
      </w:r>
    </w:p>
    <w:p>
      <w:pPr>
        <w:rPr>
          <w:sz w:val="28"/>
          <w:szCs w:val="28"/>
        </w:rPr>
      </w:pPr>
      <w:r>
        <w:rPr>
          <w:rFonts w:hint="eastAsia"/>
          <w:b/>
          <w:bCs/>
          <w:sz w:val="28"/>
          <w:szCs w:val="28"/>
        </w:rPr>
        <w:t xml:space="preserve">美兰公安分局 </w:t>
      </w:r>
      <w:r>
        <w:rPr>
          <w:rFonts w:hint="eastAsia"/>
          <w:sz w:val="28"/>
          <w:szCs w:val="28"/>
        </w:rPr>
        <w:t xml:space="preserve"> 31655000</w:t>
      </w:r>
    </w:p>
    <w:p>
      <w:pPr>
        <w:rPr>
          <w:sz w:val="28"/>
          <w:szCs w:val="28"/>
        </w:rPr>
      </w:pPr>
    </w:p>
    <w:p>
      <w:pPr>
        <w:rPr>
          <w:sz w:val="28"/>
          <w:szCs w:val="28"/>
        </w:rPr>
      </w:pPr>
    </w:p>
    <w:p>
      <w:pPr>
        <w:rPr>
          <w:b/>
          <w:bCs/>
          <w:sz w:val="28"/>
          <w:szCs w:val="28"/>
        </w:rPr>
      </w:pPr>
      <w:r>
        <w:rPr>
          <w:rFonts w:hint="eastAsia"/>
          <w:b/>
          <w:bCs/>
          <w:sz w:val="28"/>
          <w:szCs w:val="28"/>
        </w:rPr>
        <w:t>镇（街道）</w:t>
      </w:r>
    </w:p>
    <w:p>
      <w:pPr>
        <w:rPr>
          <w:sz w:val="28"/>
          <w:szCs w:val="28"/>
        </w:rPr>
      </w:pPr>
      <w:r>
        <w:rPr>
          <w:sz w:val="28"/>
          <w:szCs w:val="28"/>
        </w:rPr>
        <w:t>灵山镇</w:t>
      </w:r>
      <w:r>
        <w:rPr>
          <w:rFonts w:hint="eastAsia"/>
          <w:sz w:val="28"/>
          <w:szCs w:val="28"/>
        </w:rPr>
        <w:t xml:space="preserve"> 65722057</w:t>
      </w:r>
    </w:p>
    <w:p>
      <w:pPr>
        <w:rPr>
          <w:sz w:val="28"/>
          <w:szCs w:val="28"/>
        </w:rPr>
      </w:pPr>
      <w:r>
        <w:rPr>
          <w:sz w:val="28"/>
          <w:szCs w:val="28"/>
        </w:rPr>
        <w:t>演丰镇</w:t>
      </w:r>
      <w:r>
        <w:rPr>
          <w:rFonts w:hint="eastAsia"/>
          <w:sz w:val="28"/>
          <w:szCs w:val="28"/>
        </w:rPr>
        <w:t xml:space="preserve"> 65743033</w:t>
      </w:r>
    </w:p>
    <w:p>
      <w:pPr>
        <w:rPr>
          <w:sz w:val="28"/>
          <w:szCs w:val="28"/>
        </w:rPr>
      </w:pPr>
      <w:r>
        <w:rPr>
          <w:sz w:val="28"/>
          <w:szCs w:val="28"/>
        </w:rPr>
        <w:t>三江镇</w:t>
      </w:r>
      <w:r>
        <w:rPr>
          <w:rFonts w:hint="eastAsia"/>
          <w:sz w:val="28"/>
          <w:szCs w:val="28"/>
        </w:rPr>
        <w:t xml:space="preserve"> 65774033</w:t>
      </w:r>
    </w:p>
    <w:p>
      <w:pPr>
        <w:rPr>
          <w:sz w:val="28"/>
          <w:szCs w:val="28"/>
        </w:rPr>
      </w:pPr>
      <w:r>
        <w:rPr>
          <w:sz w:val="28"/>
          <w:szCs w:val="28"/>
        </w:rPr>
        <w:t>大致坡镇</w:t>
      </w:r>
      <w:r>
        <w:rPr>
          <w:rFonts w:hint="eastAsia"/>
          <w:sz w:val="28"/>
          <w:szCs w:val="28"/>
        </w:rPr>
        <w:t xml:space="preserve"> 65797033</w:t>
      </w:r>
    </w:p>
    <w:p>
      <w:pPr>
        <w:rPr>
          <w:sz w:val="28"/>
          <w:szCs w:val="28"/>
        </w:rPr>
      </w:pPr>
      <w:r>
        <w:rPr>
          <w:sz w:val="28"/>
          <w:szCs w:val="28"/>
        </w:rPr>
        <w:t>新埠街道办事处</w:t>
      </w:r>
      <w:r>
        <w:rPr>
          <w:rFonts w:hint="eastAsia"/>
          <w:sz w:val="28"/>
          <w:szCs w:val="28"/>
        </w:rPr>
        <w:t xml:space="preserve"> 66222321</w:t>
      </w:r>
    </w:p>
    <w:p>
      <w:pPr>
        <w:rPr>
          <w:sz w:val="28"/>
          <w:szCs w:val="28"/>
        </w:rPr>
      </w:pPr>
      <w:r>
        <w:rPr>
          <w:sz w:val="28"/>
          <w:szCs w:val="28"/>
        </w:rPr>
        <w:t>白龙街道办事处</w:t>
      </w:r>
      <w:r>
        <w:rPr>
          <w:rFonts w:hint="eastAsia"/>
          <w:sz w:val="28"/>
          <w:szCs w:val="28"/>
        </w:rPr>
        <w:t xml:space="preserve"> 65359533</w:t>
      </w:r>
    </w:p>
    <w:p>
      <w:pPr>
        <w:rPr>
          <w:sz w:val="28"/>
          <w:szCs w:val="28"/>
        </w:rPr>
      </w:pPr>
      <w:r>
        <w:rPr>
          <w:sz w:val="28"/>
          <w:szCs w:val="28"/>
        </w:rPr>
        <w:t>蓝天街道办事处</w:t>
      </w:r>
      <w:r>
        <w:rPr>
          <w:rFonts w:hint="eastAsia"/>
          <w:sz w:val="28"/>
          <w:szCs w:val="28"/>
        </w:rPr>
        <w:t xml:space="preserve"> 65305092</w:t>
      </w:r>
    </w:p>
    <w:p>
      <w:pPr>
        <w:rPr>
          <w:sz w:val="28"/>
          <w:szCs w:val="28"/>
        </w:rPr>
      </w:pPr>
      <w:r>
        <w:rPr>
          <w:sz w:val="28"/>
          <w:szCs w:val="28"/>
        </w:rPr>
        <w:t>和平南街道办事处</w:t>
      </w:r>
      <w:r>
        <w:rPr>
          <w:rFonts w:hint="eastAsia"/>
          <w:sz w:val="28"/>
          <w:szCs w:val="28"/>
        </w:rPr>
        <w:t xml:space="preserve"> 65333884</w:t>
      </w:r>
    </w:p>
    <w:p>
      <w:pPr>
        <w:rPr>
          <w:sz w:val="28"/>
          <w:szCs w:val="28"/>
        </w:rPr>
      </w:pPr>
      <w:r>
        <w:rPr>
          <w:sz w:val="28"/>
          <w:szCs w:val="28"/>
        </w:rPr>
        <w:t>海府街道办事处</w:t>
      </w:r>
      <w:r>
        <w:rPr>
          <w:rFonts w:hint="eastAsia"/>
          <w:sz w:val="28"/>
          <w:szCs w:val="28"/>
        </w:rPr>
        <w:t xml:space="preserve"> 65339075</w:t>
      </w:r>
    </w:p>
    <w:p>
      <w:pPr>
        <w:rPr>
          <w:sz w:val="28"/>
          <w:szCs w:val="28"/>
        </w:rPr>
      </w:pPr>
      <w:r>
        <w:rPr>
          <w:sz w:val="28"/>
          <w:szCs w:val="28"/>
        </w:rPr>
        <w:t>博爱街道办事处</w:t>
      </w:r>
      <w:r>
        <w:rPr>
          <w:rFonts w:hint="eastAsia"/>
          <w:sz w:val="28"/>
          <w:szCs w:val="28"/>
        </w:rPr>
        <w:t xml:space="preserve"> 66216443</w:t>
      </w:r>
    </w:p>
    <w:p>
      <w:pPr>
        <w:rPr>
          <w:sz w:val="28"/>
          <w:szCs w:val="28"/>
        </w:rPr>
      </w:pPr>
      <w:r>
        <w:rPr>
          <w:sz w:val="28"/>
          <w:szCs w:val="28"/>
        </w:rPr>
        <w:t>白沙街道办事处</w:t>
      </w:r>
      <w:r>
        <w:rPr>
          <w:rFonts w:hint="eastAsia"/>
          <w:sz w:val="28"/>
          <w:szCs w:val="28"/>
        </w:rPr>
        <w:t xml:space="preserve"> 65336939</w:t>
      </w:r>
    </w:p>
    <w:p>
      <w:pPr>
        <w:rPr>
          <w:sz w:val="28"/>
          <w:szCs w:val="28"/>
        </w:rPr>
      </w:pPr>
      <w:r>
        <w:rPr>
          <w:sz w:val="28"/>
          <w:szCs w:val="28"/>
        </w:rPr>
        <w:t>海甸街道办事处</w:t>
      </w:r>
      <w:r>
        <w:rPr>
          <w:rFonts w:hint="eastAsia"/>
          <w:sz w:val="28"/>
          <w:szCs w:val="28"/>
        </w:rPr>
        <w:t xml:space="preserve"> 66266850</w:t>
      </w:r>
    </w:p>
    <w:p>
      <w:pPr>
        <w:rPr>
          <w:sz w:val="28"/>
          <w:szCs w:val="28"/>
        </w:rPr>
      </w:pPr>
      <w:r>
        <w:rPr>
          <w:sz w:val="28"/>
          <w:szCs w:val="28"/>
        </w:rPr>
        <w:t>人民街道办事处</w:t>
      </w:r>
      <w:r>
        <w:rPr>
          <w:rFonts w:hint="eastAsia"/>
          <w:sz w:val="28"/>
          <w:szCs w:val="28"/>
        </w:rPr>
        <w:t xml:space="preserve"> 66258024</w:t>
      </w:r>
    </w:p>
    <w:p>
      <w:pPr>
        <w:rPr>
          <w:sz w:val="28"/>
          <w:szCs w:val="28"/>
        </w:rPr>
      </w:pPr>
    </w:p>
    <w:p>
      <w:pPr>
        <w:rPr>
          <w:b/>
          <w:bCs/>
          <w:sz w:val="28"/>
          <w:szCs w:val="28"/>
        </w:rPr>
      </w:pPr>
      <w:r>
        <w:rPr>
          <w:rFonts w:hint="eastAsia"/>
          <w:b/>
          <w:bCs/>
          <w:sz w:val="28"/>
          <w:szCs w:val="28"/>
        </w:rPr>
        <w:t>垂直双管单位</w:t>
      </w:r>
    </w:p>
    <w:p>
      <w:pPr>
        <w:rPr>
          <w:sz w:val="28"/>
          <w:szCs w:val="28"/>
        </w:rPr>
      </w:pPr>
      <w:r>
        <w:rPr>
          <w:rFonts w:hint="eastAsia"/>
          <w:sz w:val="28"/>
          <w:szCs w:val="28"/>
        </w:rPr>
        <w:t>海口市自然资源规划局美兰分局 65360879</w:t>
      </w:r>
    </w:p>
    <w:p>
      <w:pPr>
        <w:rPr>
          <w:sz w:val="28"/>
          <w:szCs w:val="28"/>
        </w:rPr>
      </w:pPr>
      <w:r>
        <w:rPr>
          <w:rFonts w:hint="eastAsia"/>
          <w:sz w:val="28"/>
          <w:szCs w:val="28"/>
        </w:rPr>
        <w:t>市市场监督管理局美兰分局 65325006</w:t>
      </w:r>
    </w:p>
    <w:p>
      <w:pPr>
        <w:rPr>
          <w:sz w:val="28"/>
          <w:szCs w:val="28"/>
        </w:rPr>
      </w:pPr>
      <w:r>
        <w:rPr>
          <w:rFonts w:hint="eastAsia"/>
          <w:sz w:val="28"/>
          <w:szCs w:val="28"/>
        </w:rPr>
        <w:t>美兰区水务局 66150056</w:t>
      </w:r>
    </w:p>
    <w:p>
      <w:pPr>
        <w:rPr>
          <w:sz w:val="28"/>
          <w:szCs w:val="28"/>
        </w:rPr>
      </w:pPr>
      <w:r>
        <w:rPr>
          <w:rFonts w:hint="eastAsia"/>
          <w:sz w:val="28"/>
          <w:szCs w:val="28"/>
        </w:rPr>
        <w:t>美兰消防大队 66232292</w:t>
      </w:r>
    </w:p>
    <w:p>
      <w:pPr>
        <w:rPr>
          <w:sz w:val="28"/>
          <w:szCs w:val="28"/>
        </w:rPr>
      </w:pPr>
      <w:r>
        <w:rPr>
          <w:rFonts w:hint="eastAsia"/>
          <w:sz w:val="28"/>
          <w:szCs w:val="28"/>
        </w:rPr>
        <w:t>美兰交警大队 31366106</w:t>
      </w:r>
    </w:p>
    <w:p>
      <w:pPr>
        <w:rPr>
          <w:b/>
          <w:bCs/>
          <w:sz w:val="28"/>
          <w:szCs w:val="28"/>
        </w:rPr>
      </w:pPr>
    </w:p>
    <w:p>
      <w:pPr>
        <w:rPr>
          <w:b/>
          <w:bCs/>
          <w:sz w:val="28"/>
          <w:szCs w:val="28"/>
        </w:rPr>
      </w:pPr>
    </w:p>
    <w:p>
      <w:pPr>
        <w:rPr>
          <w:rFonts w:ascii="宋体" w:hAnsi="宋体" w:eastAsia="宋体" w:cs="宋体"/>
          <w:sz w:val="30"/>
          <w:szCs w:val="30"/>
        </w:rPr>
      </w:pPr>
    </w:p>
    <w:p>
      <w:pPr>
        <w:rPr>
          <w:lang w:bidi="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-168910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eastAsia="宋体"/>
                            </w:rPr>
                          </w:pPr>
                          <w:r>
                            <w:rPr>
                              <w:rFonts w:hint="eastAsia" w:eastAsia="宋体"/>
                              <w:sz w:val="24"/>
                              <w:szCs w:val="24"/>
                            </w:rPr>
                            <w:fldChar w:fldCharType="begin"/>
                          </w:r>
                          <w:r>
                            <w:rPr>
                              <w:rFonts w:hint="eastAsia" w:eastAsia="宋体"/>
                              <w:sz w:val="24"/>
                              <w:szCs w:val="24"/>
                            </w:rPr>
                            <w:instrText xml:space="preserve"> PAGE  \* MERGEFORMAT </w:instrText>
                          </w:r>
                          <w:r>
                            <w:rPr>
                              <w:rFonts w:hint="eastAsia" w:eastAsia="宋体"/>
                              <w:sz w:val="24"/>
                              <w:szCs w:val="24"/>
                            </w:rPr>
                            <w:fldChar w:fldCharType="separate"/>
                          </w:r>
                          <w:r>
                            <w:rPr>
                              <w:rFonts w:eastAsia="宋体"/>
                              <w:sz w:val="24"/>
                              <w:szCs w:val="24"/>
                            </w:rPr>
                            <w:t>- 26 -</w:t>
                          </w:r>
                          <w:r>
                            <w:rPr>
                              <w:rFonts w:hint="eastAsia" w:eastAsia="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13.3pt;height:144pt;width:144pt;mso-position-horizontal:inside;mso-position-horizontal-relative:margin;mso-wrap-style:none;z-index:251660288;mso-width-relative:page;mso-height-relative:page;" filled="f" stroked="f" coordsize="21600,21600" o:gfxdata="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I9Cv9UAAAAIAQAADwAAAAAAAAABACAAAAAiAAAAZHJzL2Rvd25yZXYu&#10;eG1sUEsBAhQAFAAAAAgAh07iQD3aJyc3AgAAbwQAAA4AAAAAAAAAAQAgAAAAJAEAAGRycy9lMm9E&#10;b2MueG1sUEsFBgAAAAAGAAYAWQEAAM0FAAAAAA==&#10;">
              <v:fill on="f" focussize="0,0"/>
              <v:stroke on="f" weight="0.5pt"/>
              <v:imagedata o:title=""/>
              <o:lock v:ext="edit" aspectratio="f"/>
              <v:textbox inset="0mm,0mm,0mm,0mm" style="mso-fit-shape-to-text:t;">
                <w:txbxContent>
                  <w:p>
                    <w:pPr>
                      <w:pStyle w:val="7"/>
                      <w:rPr>
                        <w:rFonts w:eastAsia="宋体"/>
                      </w:rPr>
                    </w:pPr>
                    <w:r>
                      <w:rPr>
                        <w:rFonts w:hint="eastAsia" w:eastAsia="宋体"/>
                        <w:sz w:val="24"/>
                        <w:szCs w:val="24"/>
                      </w:rPr>
                      <w:fldChar w:fldCharType="begin"/>
                    </w:r>
                    <w:r>
                      <w:rPr>
                        <w:rFonts w:hint="eastAsia" w:eastAsia="宋体"/>
                        <w:sz w:val="24"/>
                        <w:szCs w:val="24"/>
                      </w:rPr>
                      <w:instrText xml:space="preserve"> PAGE  \* MERGEFORMAT </w:instrText>
                    </w:r>
                    <w:r>
                      <w:rPr>
                        <w:rFonts w:hint="eastAsia" w:eastAsia="宋体"/>
                        <w:sz w:val="24"/>
                        <w:szCs w:val="24"/>
                      </w:rPr>
                      <w:fldChar w:fldCharType="separate"/>
                    </w:r>
                    <w:r>
                      <w:rPr>
                        <w:rFonts w:eastAsia="宋体"/>
                        <w:sz w:val="24"/>
                        <w:szCs w:val="24"/>
                      </w:rPr>
                      <w:t>- 26 -</w:t>
                    </w:r>
                    <w:r>
                      <w:rPr>
                        <w:rFonts w:hint="eastAsia" w:eastAsia="宋体"/>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209550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- 27 -</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16.5pt;height:144pt;width:144pt;mso-position-horizontal:inside;mso-position-horizontal-relative:margin;mso-wrap-style:none;z-index:251661312;mso-width-relative:page;mso-height-relative:page;" filled="f" stroked="f" coordsize="21600,21600" o:gfxdata="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644pWdQAAAAHAQAADwAAAAAAAAABACAAAAAiAAAAZHJzL2Rvd25yZXYu&#10;eG1sUEsBAhQAFAAAAAgAh07iQJz/qz84AgAAbwQAAA4AAAAAAAAAAQAgAAAAIwEAAGRycy9lMm9E&#10;b2MueG1sUEsFBgAAAAAGAAYAWQEAAM0FAAAAAA==&#10;">
              <v:fill on="f" focussize="0,0"/>
              <v:stroke on="f" weight="0.5pt"/>
              <v:imagedata o:title=""/>
              <o:lock v:ext="edit" aspectratio="f"/>
              <v:textbox inset="0mm,0mm,0mm,0mm" style="mso-fit-shape-to-text:t;">
                <w:txbxContent>
                  <w:p>
                    <w:pPr>
                      <w:pStyle w:val="7"/>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- 27 -</w:t>
                    </w:r>
                    <w:r>
                      <w:rPr>
                        <w:rFonts w:hint="eastAsia" w:eastAsia="宋体"/>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16"/>
        <w:szCs w:val="16"/>
      </w:rPr>
    </w:pPr>
    <w:r>
      <w:rPr>
        <w:sz w:val="22"/>
        <w:szCs w:val="22"/>
        <w:lang w:eastAsia="en-US"/>
      </w:rPr>
      <mc:AlternateContent>
        <mc:Choice Requires="wps">
          <w:drawing>
            <wp:anchor distT="0" distB="0" distL="114300" distR="114300" simplePos="0" relativeHeight="251662336" behindDoc="1" locked="0" layoutInCell="1" allowOverlap="1">
              <wp:simplePos x="0" y="0"/>
              <wp:positionH relativeFrom="page">
                <wp:posOffset>3697605</wp:posOffset>
              </wp:positionH>
              <wp:positionV relativeFrom="page">
                <wp:posOffset>9918065</wp:posOffset>
              </wp:positionV>
              <wp:extent cx="165100" cy="1397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65100" cy="139700"/>
                      </a:xfrm>
                      <a:prstGeom prst="rect">
                        <a:avLst/>
                      </a:prstGeom>
                      <a:noFill/>
                      <a:ln>
                        <a:noFill/>
                      </a:ln>
                    </wps:spPr>
                    <wps:txbx>
                      <w:txbxContent>
                        <w:p>
                          <w:pPr>
                            <w:spacing w:line="200" w:lineRule="exact"/>
                            <w:ind w:left="40"/>
                            <w:rPr>
                              <w:rFonts w:ascii="仿宋" w:hAnsi="仿宋" w:eastAsia="仿宋" w:cs="仿宋"/>
                              <w:sz w:val="18"/>
                              <w:szCs w:val="18"/>
                            </w:rPr>
                          </w:pPr>
                          <w:r>
                            <w:fldChar w:fldCharType="begin"/>
                          </w:r>
                          <w:r>
                            <w:rPr>
                              <w:rFonts w:ascii="仿宋"/>
                              <w:sz w:val="18"/>
                            </w:rPr>
                            <w:instrText xml:space="preserve"> PAGE </w:instrText>
                          </w:r>
                          <w:r>
                            <w:fldChar w:fldCharType="separate"/>
                          </w:r>
                          <w:r>
                            <w:rPr>
                              <w:rFonts w:ascii="仿宋"/>
                              <w:sz w:val="18"/>
                            </w:rPr>
                            <w:t>30</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1.15pt;margin-top:780.95pt;height:11pt;width:13pt;mso-position-horizontal-relative:page;mso-position-vertical-relative:page;z-index:-251654144;mso-width-relative:page;mso-height-relative:page;" filled="f" stroked="f" coordsize="21600,21600" o:gfxdata="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UhH0m2gAAAA0BAAAPAAAAAAAAAAEAIAAAACIAAABkcnMvZG93bnJldi54bWxQSwEC&#10;FAAUAAAACACHTuJAau6wF7kBAABxAwAADgAAAAAAAAABACAAAAApAQAAZHJzL2Uyb0RvYy54bWxQ&#10;SwUGAAAAAAYABgBZAQAAVAUAAAAA&#10;">
              <v:fill on="f" focussize="0,0"/>
              <v:stroke on="f"/>
              <v:imagedata o:title=""/>
              <o:lock v:ext="edit" aspectratio="f"/>
              <v:textbox inset="0mm,0mm,0mm,0mm">
                <w:txbxContent>
                  <w:p>
                    <w:pPr>
                      <w:spacing w:line="200" w:lineRule="exact"/>
                      <w:ind w:left="40"/>
                      <w:rPr>
                        <w:rFonts w:ascii="仿宋" w:hAnsi="仿宋" w:eastAsia="仿宋" w:cs="仿宋"/>
                        <w:sz w:val="18"/>
                        <w:szCs w:val="18"/>
                      </w:rPr>
                    </w:pPr>
                    <w:r>
                      <w:fldChar w:fldCharType="begin"/>
                    </w:r>
                    <w:r>
                      <w:rPr>
                        <w:rFonts w:ascii="仿宋"/>
                        <w:sz w:val="18"/>
                      </w:rPr>
                      <w:instrText xml:space="preserve"> PAGE </w:instrText>
                    </w:r>
                    <w:r>
                      <w:fldChar w:fldCharType="separate"/>
                    </w:r>
                    <w:r>
                      <w:rPr>
                        <w:rFonts w:ascii="仿宋"/>
                        <w:sz w:val="18"/>
                      </w:rPr>
                      <w:t>30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SO_WPS_MARK_KEY" w:val="e9eea6e5-d018-4aef-8a90-3ca67323117e"/>
  </w:docVars>
  <w:rsids>
    <w:rsidRoot w:val="008957E5"/>
    <w:rsid w:val="0000103C"/>
    <w:rsid w:val="00007770"/>
    <w:rsid w:val="00013E81"/>
    <w:rsid w:val="0001457A"/>
    <w:rsid w:val="00016DB7"/>
    <w:rsid w:val="0002099A"/>
    <w:rsid w:val="000251BD"/>
    <w:rsid w:val="000345D4"/>
    <w:rsid w:val="00043133"/>
    <w:rsid w:val="00043BC4"/>
    <w:rsid w:val="00047841"/>
    <w:rsid w:val="0005569B"/>
    <w:rsid w:val="00057BB7"/>
    <w:rsid w:val="00067E64"/>
    <w:rsid w:val="000729BE"/>
    <w:rsid w:val="00074724"/>
    <w:rsid w:val="000779D3"/>
    <w:rsid w:val="00094C59"/>
    <w:rsid w:val="000A4CCC"/>
    <w:rsid w:val="000E235A"/>
    <w:rsid w:val="000F7E0E"/>
    <w:rsid w:val="001042AC"/>
    <w:rsid w:val="00104FC8"/>
    <w:rsid w:val="001217DC"/>
    <w:rsid w:val="001406AD"/>
    <w:rsid w:val="0014734B"/>
    <w:rsid w:val="001700CF"/>
    <w:rsid w:val="0017093C"/>
    <w:rsid w:val="001716F6"/>
    <w:rsid w:val="0018508E"/>
    <w:rsid w:val="001A00AE"/>
    <w:rsid w:val="001A2F53"/>
    <w:rsid w:val="001A69B5"/>
    <w:rsid w:val="001A6EDB"/>
    <w:rsid w:val="001A71A9"/>
    <w:rsid w:val="001B21B4"/>
    <w:rsid w:val="001C3F61"/>
    <w:rsid w:val="001C70FF"/>
    <w:rsid w:val="001D2A1C"/>
    <w:rsid w:val="001D3645"/>
    <w:rsid w:val="001F3B88"/>
    <w:rsid w:val="00212912"/>
    <w:rsid w:val="002144C6"/>
    <w:rsid w:val="00216239"/>
    <w:rsid w:val="00231698"/>
    <w:rsid w:val="00236426"/>
    <w:rsid w:val="00240DA3"/>
    <w:rsid w:val="00254CE3"/>
    <w:rsid w:val="00255698"/>
    <w:rsid w:val="00262C0F"/>
    <w:rsid w:val="002708A3"/>
    <w:rsid w:val="00283F16"/>
    <w:rsid w:val="00284AD8"/>
    <w:rsid w:val="00293734"/>
    <w:rsid w:val="002A7E5C"/>
    <w:rsid w:val="002C048C"/>
    <w:rsid w:val="002C465B"/>
    <w:rsid w:val="002C499A"/>
    <w:rsid w:val="002D0E74"/>
    <w:rsid w:val="002D7A17"/>
    <w:rsid w:val="002E5C6C"/>
    <w:rsid w:val="002E741C"/>
    <w:rsid w:val="002F133C"/>
    <w:rsid w:val="002F6FA3"/>
    <w:rsid w:val="00301E9F"/>
    <w:rsid w:val="003107C8"/>
    <w:rsid w:val="00310993"/>
    <w:rsid w:val="00312610"/>
    <w:rsid w:val="00314013"/>
    <w:rsid w:val="00325AE9"/>
    <w:rsid w:val="003426E4"/>
    <w:rsid w:val="003505FE"/>
    <w:rsid w:val="0035085A"/>
    <w:rsid w:val="00374FBD"/>
    <w:rsid w:val="00377217"/>
    <w:rsid w:val="00383044"/>
    <w:rsid w:val="0038631E"/>
    <w:rsid w:val="003A4B26"/>
    <w:rsid w:val="003A7065"/>
    <w:rsid w:val="003B67DA"/>
    <w:rsid w:val="003B7302"/>
    <w:rsid w:val="003C1641"/>
    <w:rsid w:val="003C4252"/>
    <w:rsid w:val="003D133B"/>
    <w:rsid w:val="003D7796"/>
    <w:rsid w:val="003E788B"/>
    <w:rsid w:val="00405E62"/>
    <w:rsid w:val="00421D19"/>
    <w:rsid w:val="00435723"/>
    <w:rsid w:val="0044090A"/>
    <w:rsid w:val="0044582A"/>
    <w:rsid w:val="00447AB0"/>
    <w:rsid w:val="00463CFA"/>
    <w:rsid w:val="00465DEB"/>
    <w:rsid w:val="00466AB1"/>
    <w:rsid w:val="00477248"/>
    <w:rsid w:val="004A6D0D"/>
    <w:rsid w:val="004B4FC9"/>
    <w:rsid w:val="004C1B91"/>
    <w:rsid w:val="004C564C"/>
    <w:rsid w:val="004C65C6"/>
    <w:rsid w:val="004F7D38"/>
    <w:rsid w:val="00505135"/>
    <w:rsid w:val="005413BB"/>
    <w:rsid w:val="00556EA6"/>
    <w:rsid w:val="00561EBA"/>
    <w:rsid w:val="005646B2"/>
    <w:rsid w:val="005650DE"/>
    <w:rsid w:val="00581531"/>
    <w:rsid w:val="00583AF3"/>
    <w:rsid w:val="00591009"/>
    <w:rsid w:val="005931A5"/>
    <w:rsid w:val="00593C89"/>
    <w:rsid w:val="00596061"/>
    <w:rsid w:val="005B0785"/>
    <w:rsid w:val="005C4D24"/>
    <w:rsid w:val="005E7A8E"/>
    <w:rsid w:val="00615132"/>
    <w:rsid w:val="0062303D"/>
    <w:rsid w:val="00630C9A"/>
    <w:rsid w:val="00647A9F"/>
    <w:rsid w:val="006545D5"/>
    <w:rsid w:val="00673CF0"/>
    <w:rsid w:val="00676140"/>
    <w:rsid w:val="006B0065"/>
    <w:rsid w:val="006B333B"/>
    <w:rsid w:val="006C5458"/>
    <w:rsid w:val="006E20C3"/>
    <w:rsid w:val="006E622E"/>
    <w:rsid w:val="006E77E3"/>
    <w:rsid w:val="00711A57"/>
    <w:rsid w:val="00723C21"/>
    <w:rsid w:val="00726D9F"/>
    <w:rsid w:val="007509C7"/>
    <w:rsid w:val="007536E8"/>
    <w:rsid w:val="007601B4"/>
    <w:rsid w:val="00796B9E"/>
    <w:rsid w:val="007C1ED6"/>
    <w:rsid w:val="007D224A"/>
    <w:rsid w:val="007E289E"/>
    <w:rsid w:val="007E46AD"/>
    <w:rsid w:val="007F34B5"/>
    <w:rsid w:val="007F7A82"/>
    <w:rsid w:val="00801938"/>
    <w:rsid w:val="00812D12"/>
    <w:rsid w:val="00832222"/>
    <w:rsid w:val="00833115"/>
    <w:rsid w:val="008357F8"/>
    <w:rsid w:val="00836FB4"/>
    <w:rsid w:val="008410A2"/>
    <w:rsid w:val="00843584"/>
    <w:rsid w:val="008478C5"/>
    <w:rsid w:val="0085322F"/>
    <w:rsid w:val="0086488D"/>
    <w:rsid w:val="00872C4B"/>
    <w:rsid w:val="00886865"/>
    <w:rsid w:val="008930C6"/>
    <w:rsid w:val="008957E5"/>
    <w:rsid w:val="00897FA7"/>
    <w:rsid w:val="008A66E0"/>
    <w:rsid w:val="008A7989"/>
    <w:rsid w:val="008C77F7"/>
    <w:rsid w:val="008D3307"/>
    <w:rsid w:val="008E311B"/>
    <w:rsid w:val="008E3204"/>
    <w:rsid w:val="009204DE"/>
    <w:rsid w:val="00934C75"/>
    <w:rsid w:val="00936AD4"/>
    <w:rsid w:val="00946689"/>
    <w:rsid w:val="0095603C"/>
    <w:rsid w:val="009655FD"/>
    <w:rsid w:val="00965EB2"/>
    <w:rsid w:val="0098075D"/>
    <w:rsid w:val="009877E8"/>
    <w:rsid w:val="0099331C"/>
    <w:rsid w:val="009D0B40"/>
    <w:rsid w:val="009E5E64"/>
    <w:rsid w:val="00A17175"/>
    <w:rsid w:val="00A27461"/>
    <w:rsid w:val="00A36CAF"/>
    <w:rsid w:val="00A4589E"/>
    <w:rsid w:val="00A46B53"/>
    <w:rsid w:val="00A516CE"/>
    <w:rsid w:val="00A52CA7"/>
    <w:rsid w:val="00A6703D"/>
    <w:rsid w:val="00A853DF"/>
    <w:rsid w:val="00A9046A"/>
    <w:rsid w:val="00A923F1"/>
    <w:rsid w:val="00A9636C"/>
    <w:rsid w:val="00AA36D7"/>
    <w:rsid w:val="00AB1FB6"/>
    <w:rsid w:val="00AB64C2"/>
    <w:rsid w:val="00AC44A6"/>
    <w:rsid w:val="00AC78BF"/>
    <w:rsid w:val="00AD34B3"/>
    <w:rsid w:val="00B1161C"/>
    <w:rsid w:val="00B13384"/>
    <w:rsid w:val="00B351E8"/>
    <w:rsid w:val="00B43949"/>
    <w:rsid w:val="00B517F3"/>
    <w:rsid w:val="00B60F3E"/>
    <w:rsid w:val="00B6332E"/>
    <w:rsid w:val="00B90B24"/>
    <w:rsid w:val="00B90F03"/>
    <w:rsid w:val="00BE087B"/>
    <w:rsid w:val="00BF08B3"/>
    <w:rsid w:val="00C01A3A"/>
    <w:rsid w:val="00C1764D"/>
    <w:rsid w:val="00C535FB"/>
    <w:rsid w:val="00C73AE8"/>
    <w:rsid w:val="00C80582"/>
    <w:rsid w:val="00C95A5A"/>
    <w:rsid w:val="00CB3A54"/>
    <w:rsid w:val="00CB78BE"/>
    <w:rsid w:val="00CC353D"/>
    <w:rsid w:val="00CE63ED"/>
    <w:rsid w:val="00CE70C6"/>
    <w:rsid w:val="00CF4A01"/>
    <w:rsid w:val="00D001B8"/>
    <w:rsid w:val="00D00BB5"/>
    <w:rsid w:val="00D12711"/>
    <w:rsid w:val="00D15611"/>
    <w:rsid w:val="00D16970"/>
    <w:rsid w:val="00D329B5"/>
    <w:rsid w:val="00D33182"/>
    <w:rsid w:val="00D349A4"/>
    <w:rsid w:val="00D673B1"/>
    <w:rsid w:val="00D67660"/>
    <w:rsid w:val="00D80539"/>
    <w:rsid w:val="00D84F22"/>
    <w:rsid w:val="00D90317"/>
    <w:rsid w:val="00D95575"/>
    <w:rsid w:val="00DA69EE"/>
    <w:rsid w:val="00DA71E1"/>
    <w:rsid w:val="00DB1EC4"/>
    <w:rsid w:val="00DB5F75"/>
    <w:rsid w:val="00DC7CF0"/>
    <w:rsid w:val="00DF44C5"/>
    <w:rsid w:val="00E06B2D"/>
    <w:rsid w:val="00E246F7"/>
    <w:rsid w:val="00E276F0"/>
    <w:rsid w:val="00E37473"/>
    <w:rsid w:val="00E65017"/>
    <w:rsid w:val="00E71CE0"/>
    <w:rsid w:val="00E87FE6"/>
    <w:rsid w:val="00EC5CA3"/>
    <w:rsid w:val="00EE1DC2"/>
    <w:rsid w:val="00EF0AFE"/>
    <w:rsid w:val="00EF1BBD"/>
    <w:rsid w:val="00F1167D"/>
    <w:rsid w:val="00F13460"/>
    <w:rsid w:val="00F15BF0"/>
    <w:rsid w:val="00F372C0"/>
    <w:rsid w:val="00F443BB"/>
    <w:rsid w:val="00F47140"/>
    <w:rsid w:val="00F4774C"/>
    <w:rsid w:val="00F63CFB"/>
    <w:rsid w:val="00F67460"/>
    <w:rsid w:val="00F8567E"/>
    <w:rsid w:val="00F86B9F"/>
    <w:rsid w:val="00F91732"/>
    <w:rsid w:val="00FA082C"/>
    <w:rsid w:val="00FA316B"/>
    <w:rsid w:val="00FA4DB7"/>
    <w:rsid w:val="00FD70EE"/>
    <w:rsid w:val="00FE7CA8"/>
    <w:rsid w:val="00FF10E5"/>
    <w:rsid w:val="00FF4BCC"/>
    <w:rsid w:val="1D346AF4"/>
    <w:rsid w:val="31F14A98"/>
    <w:rsid w:val="3CBE072E"/>
    <w:rsid w:val="5D2961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8"/>
    <w:uiPriority w:val="0"/>
    <w:rPr>
      <w:rFonts w:ascii="宋体" w:eastAsia="宋体"/>
      <w:sz w:val="18"/>
      <w:szCs w:val="18"/>
    </w:rPr>
  </w:style>
  <w:style w:type="paragraph" w:styleId="4">
    <w:name w:val="Body Text"/>
    <w:basedOn w:val="1"/>
    <w:qFormat/>
    <w:uiPriority w:val="1"/>
    <w:rPr>
      <w:sz w:val="28"/>
      <w:szCs w:val="28"/>
    </w:rPr>
  </w:style>
  <w:style w:type="paragraph" w:styleId="5">
    <w:name w:val="Date"/>
    <w:basedOn w:val="1"/>
    <w:next w:val="1"/>
    <w:link w:val="21"/>
    <w:qFormat/>
    <w:uiPriority w:val="0"/>
    <w:pPr>
      <w:ind w:left="100" w:leftChars="2500"/>
    </w:pPr>
  </w:style>
  <w:style w:type="paragraph" w:styleId="6">
    <w:name w:val="Balloon Text"/>
    <w:basedOn w:val="1"/>
    <w:link w:val="20"/>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0"/>
  </w:style>
  <w:style w:type="character" w:styleId="14">
    <w:name w:val="Hyperlink"/>
    <w:basedOn w:val="13"/>
    <w:unhideWhenUsed/>
    <w:qFormat/>
    <w:uiPriority w:val="99"/>
    <w:rPr>
      <w:color w:val="0563C1" w:themeColor="hyperlink"/>
      <w:u w:val="single"/>
      <w14:textFill>
        <w14:solidFill>
          <w14:schemeClr w14:val="hlink"/>
        </w14:solidFill>
      </w14:textFill>
    </w:rPr>
  </w:style>
  <w:style w:type="paragraph" w:customStyle="1" w:styleId="15">
    <w:name w:val="Body text|1"/>
    <w:basedOn w:val="1"/>
    <w:qFormat/>
    <w:uiPriority w:val="0"/>
    <w:pPr>
      <w:spacing w:line="449" w:lineRule="auto"/>
      <w:ind w:firstLine="400"/>
    </w:pPr>
    <w:rPr>
      <w:rFonts w:ascii="MingLiU" w:hAnsi="MingLiU" w:eastAsia="MingLiU" w:cs="MingLiU"/>
      <w:sz w:val="19"/>
      <w:szCs w:val="19"/>
      <w:lang w:val="zh-TW" w:eastAsia="zh-TW" w:bidi="zh-TW"/>
    </w:rPr>
  </w:style>
  <w:style w:type="paragraph" w:customStyle="1" w:styleId="16">
    <w:name w:val="Body text|4"/>
    <w:basedOn w:val="1"/>
    <w:qFormat/>
    <w:uiPriority w:val="0"/>
    <w:pPr>
      <w:spacing w:line="433" w:lineRule="exact"/>
      <w:ind w:firstLine="400"/>
    </w:pPr>
    <w:rPr>
      <w:rFonts w:ascii="PMingLiU" w:hAnsi="PMingLiU" w:eastAsia="PMingLiU" w:cs="PMingLiU"/>
      <w:sz w:val="20"/>
      <w:szCs w:val="20"/>
    </w:rPr>
  </w:style>
  <w:style w:type="paragraph" w:customStyle="1" w:styleId="17">
    <w:name w:val="Table Paragraph"/>
    <w:basedOn w:val="1"/>
    <w:qFormat/>
    <w:uiPriority w:val="1"/>
    <w:pPr>
      <w:autoSpaceDE w:val="0"/>
      <w:autoSpaceDN w:val="0"/>
    </w:pPr>
    <w:rPr>
      <w:rFonts w:ascii="宋体" w:hAnsi="宋体" w:eastAsia="宋体" w:cs="宋体"/>
      <w:sz w:val="22"/>
      <w:szCs w:val="22"/>
      <w:lang w:val="zh-CN" w:bidi="zh-CN"/>
    </w:rPr>
  </w:style>
  <w:style w:type="character" w:customStyle="1" w:styleId="18">
    <w:name w:val="文档结构图 Char"/>
    <w:basedOn w:val="13"/>
    <w:link w:val="3"/>
    <w:qFormat/>
    <w:uiPriority w:val="0"/>
    <w:rPr>
      <w:rFonts w:ascii="宋体" w:eastAsia="宋体"/>
      <w:kern w:val="2"/>
      <w:sz w:val="18"/>
      <w:szCs w:val="18"/>
    </w:rPr>
  </w:style>
  <w:style w:type="character" w:customStyle="1" w:styleId="19">
    <w:name w:val="页眉 Char"/>
    <w:basedOn w:val="13"/>
    <w:link w:val="8"/>
    <w:uiPriority w:val="0"/>
    <w:rPr>
      <w:kern w:val="2"/>
      <w:sz w:val="18"/>
      <w:szCs w:val="18"/>
    </w:rPr>
  </w:style>
  <w:style w:type="character" w:customStyle="1" w:styleId="20">
    <w:name w:val="批注框文本 Char"/>
    <w:basedOn w:val="13"/>
    <w:link w:val="6"/>
    <w:qFormat/>
    <w:uiPriority w:val="0"/>
    <w:rPr>
      <w:kern w:val="2"/>
      <w:sz w:val="18"/>
      <w:szCs w:val="18"/>
    </w:rPr>
  </w:style>
  <w:style w:type="character" w:customStyle="1" w:styleId="21">
    <w:name w:val="日期 Char"/>
    <w:basedOn w:val="13"/>
    <w:link w:val="5"/>
    <w:qFormat/>
    <w:uiPriority w:val="0"/>
    <w:rPr>
      <w:kern w:val="2"/>
      <w:sz w:val="21"/>
      <w:szCs w:val="24"/>
    </w:rPr>
  </w:style>
  <w:style w:type="paragraph" w:customStyle="1" w:styleId="22">
    <w:name w:val="Heading 2"/>
    <w:basedOn w:val="1"/>
    <w:qFormat/>
    <w:uiPriority w:val="1"/>
    <w:pPr>
      <w:spacing w:before="31"/>
      <w:ind w:left="796"/>
      <w:jc w:val="left"/>
      <w:outlineLvl w:val="2"/>
    </w:pPr>
    <w:rPr>
      <w:rFonts w:ascii="仿宋" w:hAnsi="仿宋" w:eastAsia="仿宋"/>
      <w:b/>
      <w:bCs/>
      <w:kern w:val="0"/>
      <w:sz w:val="32"/>
      <w:szCs w:val="32"/>
      <w:lang w:eastAsia="en-US"/>
    </w:rPr>
  </w:style>
  <w:style w:type="paragraph" w:customStyle="1" w:styleId="23">
    <w:name w:val="Other"/>
    <w:basedOn w:val="1"/>
    <w:qFormat/>
    <w:uiPriority w:val="0"/>
    <w:pPr>
      <w:spacing w:line="422" w:lineRule="auto"/>
      <w:ind w:firstLine="400"/>
    </w:pPr>
    <w:rPr>
      <w:rFonts w:ascii="宋体" w:hAnsi="宋体" w:eastAsia="宋体" w:cs="宋体"/>
      <w:sz w:val="28"/>
      <w:szCs w:val="28"/>
    </w:rPr>
  </w:style>
  <w:style w:type="table" w:customStyle="1" w:styleId="24">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25">
    <w:name w:val="msolistparagraph"/>
    <w:basedOn w:val="1"/>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15395</Words>
  <Characters>16346</Characters>
  <Lines>150</Lines>
  <Paragraphs>42</Paragraphs>
  <TotalTime>458</TotalTime>
  <ScaleCrop>false</ScaleCrop>
  <LinksUpToDate>false</LinksUpToDate>
  <CharactersWithSpaces>16831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2021-03-26T08:08:00Z</dcterms:created>
  <dc:creator>hp</dc:creator>
  <cp:lastModifiedBy>Administrator</cp:lastModifiedBy>
  <dcterms:modified xsi:type="dcterms:W3CDTF">2023-04-25T04:47:38Z</dcterms:modified>
  <cp:revision>1367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C6D10EB954864E1B8FA06CD741C5548D</vt:lpwstr>
  </property>
</Properties>
</file>