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海口市美兰区大致坡镇人民政府</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海口市美兰区大致坡镇人民政府</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海口市美兰区大致坡镇人民政府</w:t>
      </w:r>
      <w:r>
        <w:rPr>
          <w:rFonts w:hint="eastAsia" w:ascii="黑体" w:hAnsi="黑体" w:eastAsia="黑体" w:cs="黑体"/>
          <w:sz w:val="32"/>
          <w:szCs w:val="32"/>
          <w:lang w:val="en-US" w:eastAsia="zh-CN"/>
        </w:rPr>
        <w:t>2024</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海口市美兰区大致坡镇人民政府</w:t>
      </w:r>
      <w:r>
        <w:rPr>
          <w:rFonts w:hint="eastAsia" w:ascii="黑体" w:hAnsi="黑体" w:eastAsia="黑体" w:cs="黑体"/>
          <w:sz w:val="32"/>
          <w:szCs w:val="32"/>
          <w:lang w:val="en-US" w:eastAsia="zh-CN"/>
        </w:rPr>
        <w:t>2024</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lang w:eastAsia="zh-CN"/>
        </w:rPr>
        <w:t>海口市美兰区大致坡镇人民政府</w:t>
      </w:r>
      <w:r>
        <w:rPr>
          <w:rFonts w:hint="eastAsia" w:ascii="黑体" w:hAnsi="黑体" w:eastAsia="黑体" w:cs="仿宋_GB2312"/>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执行上级国家行政机关的决定、命令和国家制定的法令、法规，接受同级党委的领导，执行本级人民代表大会的各项决议，并报告执行决议、决定和命令的情况。</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制定并落实本行政区域的经济计划和措施，促进产业结构调整及其他经济保持平衡协调发展，全面提高人民群众的生活水平和生活质量。</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加强镇级财政的监督和管理，按计划组织、管理镇财政收入和支出，执行国家有关财经纪律和政策，保证国家财政收入的完成;做好统计工作。</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指导、支持、帮助村(居)民委员会的组织制度建设和业务建设，促进村(居)民委员会民-主自治。</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制定和组织实施镇村建设规划;加强公用、市政设施、水利建设和管理以及房屋土地管理和环境综合整治工作，保护和改善生活环境和生态环境。</w:t>
      </w:r>
    </w:p>
    <w:p>
      <w:pPr>
        <w:pStyle w:val="4"/>
        <w:numPr>
          <w:ilvl w:val="0"/>
          <w:numId w:val="6"/>
        </w:numPr>
        <w:ind w:left="0" w:leftChars="0" w:firstLine="640" w:firstLineChars="200"/>
        <w:jc w:val="both"/>
        <w:outlineLvl w:val="9"/>
        <w:rPr>
          <w:rFonts w:ascii="仿宋_GB2312" w:hAnsi="黑体" w:eastAsia="仿宋_GB2312" w:cs="仿宋_GB2312"/>
          <w:sz w:val="32"/>
          <w:szCs w:val="32"/>
        </w:rPr>
      </w:pPr>
      <w:r>
        <w:rPr>
          <w:rFonts w:hint="eastAsia" w:ascii="仿宋" w:hAnsi="仿宋" w:eastAsia="仿宋" w:cs="仿宋"/>
          <w:sz w:val="32"/>
          <w:szCs w:val="32"/>
        </w:rPr>
        <w:t>承办上级人民政府交办的其它事项。</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eastAsia="zh-CN"/>
        </w:rPr>
        <w:t>美兰区大致坡镇人民政府</w:t>
      </w:r>
      <w:r>
        <w:rPr>
          <w:rFonts w:hint="eastAsia" w:ascii="仿宋" w:hAnsi="仿宋" w:eastAsia="仿宋" w:cs="仿宋"/>
          <w:sz w:val="32"/>
          <w:szCs w:val="32"/>
          <w:lang w:val="en-US" w:eastAsia="zh-CN"/>
        </w:rPr>
        <w:t>2024</w:t>
      </w:r>
      <w:r>
        <w:rPr>
          <w:rFonts w:hint="eastAsia" w:ascii="仿宋" w:hAnsi="仿宋" w:eastAsia="仿宋" w:cs="仿宋"/>
          <w:sz w:val="32"/>
          <w:szCs w:val="32"/>
        </w:rPr>
        <w:t>年部门预算编制范围的二级预算单位包括：</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海口市美兰区</w:t>
      </w:r>
      <w:r>
        <w:rPr>
          <w:rFonts w:hint="eastAsia" w:ascii="仿宋" w:hAnsi="仿宋" w:eastAsia="仿宋" w:cs="仿宋"/>
          <w:sz w:val="32"/>
          <w:szCs w:val="32"/>
          <w:lang w:eastAsia="zh-CN"/>
        </w:rPr>
        <w:t>美兰区大致坡镇人民政府</w:t>
      </w:r>
      <w:r>
        <w:rPr>
          <w:rFonts w:hint="eastAsia" w:ascii="仿宋" w:hAnsi="仿宋" w:eastAsia="仿宋" w:cs="仿宋"/>
          <w:sz w:val="32"/>
          <w:szCs w:val="32"/>
        </w:rPr>
        <w:t>部门本级</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val="en-US"/>
        </w:rPr>
        <w:t xml:space="preserve"> </w:t>
      </w:r>
      <w:r>
        <w:rPr>
          <w:rFonts w:hint="eastAsia" w:ascii="仿宋" w:hAnsi="仿宋" w:eastAsia="仿宋" w:cs="仿宋"/>
          <w:sz w:val="32"/>
          <w:szCs w:val="32"/>
        </w:rPr>
        <w:t>海口市美兰区</w:t>
      </w:r>
      <w:r>
        <w:rPr>
          <w:rFonts w:hint="eastAsia" w:ascii="仿宋" w:hAnsi="仿宋" w:eastAsia="仿宋" w:cs="仿宋"/>
          <w:sz w:val="32"/>
          <w:szCs w:val="32"/>
          <w:lang w:eastAsia="zh-CN"/>
        </w:rPr>
        <w:t>大致坡镇</w:t>
      </w:r>
      <w:r>
        <w:rPr>
          <w:rFonts w:hint="eastAsia" w:ascii="仿宋" w:hAnsi="仿宋" w:eastAsia="仿宋" w:cs="仿宋"/>
          <w:sz w:val="32"/>
          <w:szCs w:val="32"/>
        </w:rPr>
        <w:t>社会事务服务中心</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rPr>
        <w:t xml:space="preserve"> </w:t>
      </w:r>
      <w:r>
        <w:rPr>
          <w:rFonts w:hint="eastAsia" w:ascii="仿宋" w:hAnsi="仿宋" w:eastAsia="仿宋" w:cs="仿宋"/>
          <w:sz w:val="32"/>
          <w:szCs w:val="32"/>
        </w:rPr>
        <w:t>海口市美兰区</w:t>
      </w:r>
      <w:r>
        <w:rPr>
          <w:rFonts w:hint="eastAsia" w:ascii="仿宋" w:hAnsi="仿宋" w:eastAsia="仿宋" w:cs="仿宋"/>
          <w:sz w:val="32"/>
          <w:szCs w:val="32"/>
          <w:lang w:eastAsia="zh-CN"/>
        </w:rPr>
        <w:t>大致坡镇</w:t>
      </w:r>
      <w:r>
        <w:rPr>
          <w:rFonts w:hint="eastAsia" w:ascii="仿宋" w:hAnsi="仿宋" w:eastAsia="仿宋" w:cs="仿宋"/>
          <w:sz w:val="32"/>
          <w:szCs w:val="32"/>
        </w:rPr>
        <w:t>农业服务中心</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 海口市美兰区大致坡镇规划所</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 海口市美兰区大致坡镇综合行政执法中队</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海口市美兰区大致坡镇人民政府</w:t>
      </w:r>
      <w:r>
        <w:rPr>
          <w:rFonts w:hint="eastAsia" w:ascii="黑体" w:hAnsi="黑体" w:eastAsia="黑体" w:cs="黑体"/>
          <w:sz w:val="32"/>
          <w:szCs w:val="32"/>
          <w:lang w:val="en-US" w:eastAsia="zh-CN"/>
        </w:rPr>
        <w:t>2024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海口市美兰区大致坡镇人民政府</w:t>
      </w:r>
      <w:r>
        <w:rPr>
          <w:rFonts w:hint="eastAsia" w:ascii="黑体" w:hAnsi="黑体" w:eastAsia="黑体" w:cs="黑体"/>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海口市美兰区大致坡镇人民政府</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海口市美兰区大致坡镇人民政府</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6,739.51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6,739.51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5,356.02</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674.85</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10.00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153.74</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6,739.51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1,164.11</w:t>
      </w:r>
      <w:r>
        <w:rPr>
          <w:rFonts w:hint="eastAsia" w:ascii="仿宋_GB2312" w:hAnsi="黑体" w:eastAsia="仿宋_GB2312"/>
          <w:sz w:val="32"/>
          <w:szCs w:val="32"/>
        </w:rPr>
        <w:t>万元、 文化旅游体育与传媒支出59.81万元、 社会保障和就业支出1,579.83万元、 卫生健康支出292.01万元</w:t>
      </w:r>
      <w:r>
        <w:rPr>
          <w:rFonts w:hint="eastAsia" w:ascii="仿宋_GB2312" w:hAnsi="黑体" w:eastAsia="仿宋_GB2312"/>
          <w:sz w:val="32"/>
          <w:szCs w:val="32"/>
          <w:lang w:eastAsia="zh-CN"/>
        </w:rPr>
        <w:t>、</w:t>
      </w:r>
      <w:r>
        <w:rPr>
          <w:rFonts w:hint="eastAsia" w:ascii="仿宋_GB2312" w:hAnsi="黑体" w:eastAsia="仿宋_GB2312"/>
          <w:sz w:val="32"/>
          <w:szCs w:val="32"/>
        </w:rPr>
        <w:t>  节能环保支出</w:t>
      </w:r>
      <w:r>
        <w:rPr>
          <w:rFonts w:hint="eastAsia" w:ascii="仿宋_GB2312" w:hAnsi="黑体" w:eastAsia="仿宋_GB2312"/>
          <w:sz w:val="32"/>
          <w:szCs w:val="32"/>
          <w:lang w:val="en-US" w:eastAsia="zh-CN"/>
        </w:rPr>
        <w:t>0.55</w:t>
      </w:r>
      <w:r>
        <w:rPr>
          <w:rFonts w:hint="eastAsia" w:ascii="仿宋_GB2312" w:hAnsi="黑体" w:eastAsia="仿宋_GB2312"/>
          <w:sz w:val="32"/>
          <w:szCs w:val="32"/>
        </w:rPr>
        <w:t>万元</w:t>
      </w:r>
      <w:r>
        <w:rPr>
          <w:rFonts w:hint="eastAsia" w:ascii="仿宋_GB2312" w:hAnsi="黑体" w:eastAsia="仿宋_GB2312"/>
          <w:sz w:val="32"/>
          <w:szCs w:val="32"/>
          <w:lang w:eastAsia="zh-CN"/>
        </w:rPr>
        <w:t>、  城乡社区支出</w:t>
      </w:r>
      <w:r>
        <w:rPr>
          <w:rFonts w:hint="eastAsia" w:ascii="仿宋_GB2312" w:hAnsi="黑体" w:eastAsia="仿宋_GB2312"/>
          <w:sz w:val="32"/>
          <w:szCs w:val="32"/>
        </w:rPr>
        <w:t>164.30万元</w:t>
      </w:r>
      <w:r>
        <w:rPr>
          <w:rFonts w:hint="eastAsia" w:ascii="仿宋_GB2312" w:hAnsi="黑体" w:eastAsia="仿宋_GB2312"/>
          <w:sz w:val="32"/>
          <w:szCs w:val="32"/>
          <w:lang w:eastAsia="zh-CN"/>
        </w:rPr>
        <w:t>、 农林水支出</w:t>
      </w:r>
      <w:r>
        <w:rPr>
          <w:rFonts w:hint="eastAsia" w:ascii="仿宋_GB2312" w:hAnsi="黑体" w:eastAsia="仿宋_GB2312"/>
          <w:sz w:val="32"/>
          <w:szCs w:val="32"/>
        </w:rPr>
        <w:t>3,167.82万元</w:t>
      </w:r>
      <w:r>
        <w:rPr>
          <w:rFonts w:hint="eastAsia" w:ascii="仿宋_GB2312" w:hAnsi="黑体" w:eastAsia="仿宋_GB2312"/>
          <w:sz w:val="32"/>
          <w:szCs w:val="32"/>
          <w:lang w:eastAsia="zh-CN"/>
        </w:rPr>
        <w:t>、  交通运输支出</w:t>
      </w:r>
      <w:r>
        <w:rPr>
          <w:rFonts w:hint="eastAsia" w:ascii="仿宋_GB2312" w:hAnsi="黑体" w:eastAsia="仿宋_GB2312"/>
          <w:sz w:val="32"/>
          <w:szCs w:val="32"/>
        </w:rPr>
        <w:t>1.71万元</w:t>
      </w:r>
      <w:r>
        <w:rPr>
          <w:rFonts w:hint="eastAsia" w:ascii="仿宋_GB2312" w:hAnsi="黑体" w:eastAsia="仿宋_GB2312"/>
          <w:sz w:val="32"/>
          <w:szCs w:val="32"/>
          <w:lang w:eastAsia="zh-CN"/>
        </w:rPr>
        <w:t>、 住房保障支出</w:t>
      </w:r>
      <w:r>
        <w:rPr>
          <w:rFonts w:hint="eastAsia" w:ascii="仿宋_GB2312" w:hAnsi="黑体" w:eastAsia="仿宋_GB2312"/>
          <w:sz w:val="32"/>
          <w:szCs w:val="32"/>
        </w:rPr>
        <w:t>113.18万元</w:t>
      </w:r>
      <w:r>
        <w:rPr>
          <w:rFonts w:hint="eastAsia" w:ascii="仿宋_GB2312" w:hAnsi="黑体" w:eastAsia="仿宋_GB2312"/>
          <w:sz w:val="32"/>
          <w:szCs w:val="32"/>
          <w:lang w:eastAsia="zh-CN"/>
        </w:rPr>
        <w:t>、  灾害防治及应急管理支出</w:t>
      </w:r>
      <w:r>
        <w:rPr>
          <w:rFonts w:hint="eastAsia" w:ascii="仿宋_GB2312" w:hAnsi="黑体" w:eastAsia="仿宋_GB2312"/>
          <w:sz w:val="32"/>
          <w:szCs w:val="32"/>
        </w:rPr>
        <w:t>87.93万元</w:t>
      </w:r>
      <w:r>
        <w:rPr>
          <w:rFonts w:hint="eastAsia" w:ascii="仿宋_GB2312" w:hAnsi="黑体" w:eastAsia="仿宋_GB2312"/>
          <w:sz w:val="32"/>
          <w:szCs w:val="32"/>
          <w:lang w:eastAsia="zh-CN"/>
        </w:rPr>
        <w:t>、 其他支出</w:t>
      </w:r>
      <w:r>
        <w:rPr>
          <w:rFonts w:hint="eastAsia" w:ascii="仿宋_GB2312" w:hAnsi="黑体" w:eastAsia="仿宋_GB2312"/>
          <w:sz w:val="32"/>
          <w:szCs w:val="32"/>
        </w:rPr>
        <w:t>108.26万元，结转下年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海口市美兰区大致坡镇人民政府</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海口市美兰区大致坡镇人民政府</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6,030.87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808.04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财政削减预算。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一般公共服务（类）支出619.22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10.27</w:t>
      </w: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59.81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0.99</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支出1,579.83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26.2</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支出292.01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4.84</w:t>
      </w:r>
      <w:r>
        <w:rPr>
          <w:rFonts w:hint="eastAsia" w:ascii="仿宋_GB2312" w:hAnsi="黑体" w:eastAsia="仿宋_GB2312"/>
          <w:sz w:val="32"/>
          <w:szCs w:val="32"/>
        </w:rPr>
        <w:t>%；节能环保支出（类）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%；城乡社区支出（类）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108.82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%；农林水支出（类）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3,167.82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52.53</w:t>
      </w:r>
      <w:r>
        <w:rPr>
          <w:rFonts w:hint="eastAsia" w:ascii="仿宋_GB2312" w:hAnsi="黑体" w:eastAsia="仿宋_GB2312"/>
          <w:sz w:val="32"/>
          <w:szCs w:val="32"/>
        </w:rPr>
        <w:t>%；交通运输支出（类）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3,167.82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52.53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113.18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1.87</w:t>
      </w:r>
      <w:r>
        <w:rPr>
          <w:rFonts w:hint="eastAsia" w:ascii="仿宋_GB2312" w:hAnsi="黑体" w:eastAsia="仿宋_GB2312"/>
          <w:sz w:val="32"/>
          <w:szCs w:val="32"/>
        </w:rPr>
        <w:t>%；灾害防治及应急管理支出（类）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87.93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一般公共服务（类）人大事务（款）代表工作（项）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有新增项目列入年初预算</w:t>
      </w:r>
      <w:r>
        <w:rPr>
          <w:rFonts w:hint="eastAsia" w:ascii="仿宋_GB2312" w:hAnsi="黑体" w:eastAsia="仿宋_GB2312" w:cs="仿宋_GB2312"/>
          <w:color w:val="auto"/>
          <w:sz w:val="32"/>
          <w:szCs w:val="32"/>
        </w:rPr>
        <w:t>。</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一般公共服务（类）人大事务（款）代表工作（项）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4.80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有重点工作增加</w:t>
      </w:r>
      <w:r>
        <w:rPr>
          <w:rFonts w:hint="eastAsia" w:ascii="仿宋_GB2312" w:hAnsi="黑体" w:eastAsia="仿宋_GB2312" w:cs="仿宋_GB2312"/>
          <w:color w:val="auto"/>
          <w:sz w:val="32"/>
          <w:szCs w:val="32"/>
        </w:rPr>
        <w:t>。</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一般公共服务（类）人大事务（款）其他人大事务支出（项）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年预算数为6.80万元，比上年预算数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财政削减预算</w:t>
      </w:r>
      <w:r>
        <w:rPr>
          <w:rFonts w:hint="eastAsia" w:ascii="仿宋_GB2312" w:hAnsi="黑体" w:eastAsia="仿宋_GB2312" w:cs="仿宋_GB2312"/>
          <w:color w:val="auto"/>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一般公共服务（类）政府办公厅（室）及相关机构事务（款）行政运行（项）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年预算数为453.11</w:t>
      </w:r>
      <w:r>
        <w:rPr>
          <w:rFonts w:hint="eastAsia" w:ascii="仿宋_GB2312" w:hAnsi="黑体" w:eastAsia="仿宋_GB2312" w:cs="仿宋_GB2312"/>
          <w:sz w:val="32"/>
          <w:szCs w:val="32"/>
          <w:lang w:val="en-US" w:eastAsia="zh-CN"/>
        </w:rPr>
        <w:t>402.98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50.13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人员变动，人员费用增加。</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一般公共服务（类）政府办公厅</w:t>
      </w:r>
      <w:r>
        <w:rPr>
          <w:rFonts w:ascii="仿宋_GB2312" w:hAnsi="黑体" w:eastAsia="仿宋_GB2312"/>
          <w:sz w:val="32"/>
          <w:szCs w:val="32"/>
        </w:rPr>
        <w:t>(</w:t>
      </w:r>
      <w:r>
        <w:rPr>
          <w:rFonts w:hint="eastAsia" w:ascii="仿宋_GB2312" w:hAnsi="黑体" w:eastAsia="仿宋_GB2312"/>
          <w:sz w:val="32"/>
          <w:szCs w:val="32"/>
        </w:rPr>
        <w:t>室</w:t>
      </w:r>
      <w:r>
        <w:rPr>
          <w:rFonts w:ascii="仿宋_GB2312" w:hAnsi="黑体" w:eastAsia="仿宋_GB2312"/>
          <w:sz w:val="32"/>
          <w:szCs w:val="32"/>
        </w:rPr>
        <w:t>)</w:t>
      </w:r>
      <w:r>
        <w:rPr>
          <w:rFonts w:hint="eastAsia" w:ascii="仿宋_GB2312" w:hAnsi="黑体" w:eastAsia="仿宋_GB2312"/>
          <w:sz w:val="32"/>
          <w:szCs w:val="32"/>
        </w:rPr>
        <w:t>及相关机构事务（款）其他政府办公厅(室)及相关机构事务支出（项）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年预算数为123.72万元，比上年预算数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66.68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财政削减预算。</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一般公共服务（类）党委办公厅（室）及相关机构事务（款）其他党委办公厅（室）及相关机构事务支出（项）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是财政削减预算。</w:t>
      </w:r>
    </w:p>
    <w:p>
      <w:pPr>
        <w:numPr>
          <w:ilvl w:val="-1"/>
          <w:numId w:val="0"/>
        </w:numPr>
        <w:ind w:left="0"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一般公共服务（类） 组织事务（款） 其他组织事务支出（项）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年预算数为15.29万元，比上年预算数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12.34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财政削减预算。</w:t>
      </w:r>
    </w:p>
    <w:p>
      <w:pPr>
        <w:numPr>
          <w:ilvl w:val="-1"/>
          <w:numId w:val="0"/>
        </w:numPr>
        <w:ind w:left="0"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8.</w:t>
      </w:r>
      <w:r>
        <w:rPr>
          <w:rFonts w:hint="eastAsia" w:ascii="仿宋_GB2312" w:hAnsi="黑体" w:eastAsia="仿宋_GB2312"/>
          <w:sz w:val="32"/>
          <w:szCs w:val="32"/>
        </w:rPr>
        <w:t>一般公共服务（类） 宣传事务（款）其他宣传事务支出（项）</w:t>
      </w:r>
      <w:r>
        <w:rPr>
          <w:rFonts w:ascii="仿宋_GB2312" w:hAnsi="黑体" w:eastAsia="仿宋_GB2312"/>
          <w:sz w:val="32"/>
          <w:szCs w:val="32"/>
        </w:rPr>
        <w:t>20</w:t>
      </w:r>
      <w:r>
        <w:rPr>
          <w:rFonts w:hint="eastAsia" w:ascii="仿宋_GB2312" w:hAnsi="黑体" w:eastAsia="仿宋_GB2312"/>
          <w:sz w:val="32"/>
          <w:szCs w:val="32"/>
          <w:lang w:val="en-US" w:eastAsia="zh-CN"/>
        </w:rPr>
        <w:t>23</w:t>
      </w:r>
      <w:r>
        <w:rPr>
          <w:rFonts w:hint="eastAsia" w:ascii="仿宋_GB2312" w:hAnsi="黑体" w:eastAsia="仿宋_GB2312"/>
          <w:sz w:val="32"/>
          <w:szCs w:val="32"/>
        </w:rPr>
        <w:t>年预算数为6.00万元，比上年预算数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有新增项目列入年初预算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文化旅游体育与传媒支出（类） 文化和旅游（款） 群众文化（项）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年预算数为9.61万元，比上年预算数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有新增项目列入年初预算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10.</w:t>
      </w:r>
      <w:r>
        <w:rPr>
          <w:rFonts w:hint="eastAsia" w:ascii="仿宋_GB2312" w:hAnsi="黑体" w:eastAsia="仿宋_GB2312"/>
          <w:sz w:val="32"/>
          <w:szCs w:val="32"/>
        </w:rPr>
        <w:t>文化旅游体育与传媒支出（类） 文化和旅游（款） 其他文化和旅游支出（项）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年预算数为10.20万元，比上年预算数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文化旅游体育与传媒支出（类） 其他文化旅游体育与传媒支出（款） 其他文化旅游体育与传媒支出（项）</w:t>
      </w:r>
      <w:r>
        <w:rPr>
          <w:rFonts w:ascii="仿宋_GB2312" w:hAnsi="黑体" w:eastAsia="仿宋_GB2312"/>
          <w:sz w:val="32"/>
          <w:szCs w:val="32"/>
        </w:rPr>
        <w:t>20</w:t>
      </w:r>
      <w:r>
        <w:rPr>
          <w:rFonts w:hint="eastAsia" w:ascii="仿宋_GB2312" w:hAnsi="黑体" w:eastAsia="仿宋_GB2312"/>
          <w:sz w:val="32"/>
          <w:szCs w:val="32"/>
          <w:lang w:val="en-US" w:eastAsia="zh-CN"/>
        </w:rPr>
        <w:t>23</w:t>
      </w:r>
      <w:r>
        <w:rPr>
          <w:rFonts w:hint="eastAsia" w:ascii="仿宋_GB2312" w:hAnsi="黑体" w:eastAsia="仿宋_GB2312"/>
          <w:sz w:val="32"/>
          <w:szCs w:val="32"/>
        </w:rPr>
        <w:t>年预算数为40.00万元，比上年预算数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2023年继续执行</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社会保障和就业支出（类） 人力资源和社会保障管理事务（款）就业管理事务（项）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年预算数为1.30万元，比上年预算数</w:t>
      </w:r>
      <w:r>
        <w:rPr>
          <w:rFonts w:hint="eastAsia" w:ascii="仿宋_GB2312" w:hAnsi="黑体" w:eastAsia="仿宋_GB2312"/>
          <w:sz w:val="32"/>
          <w:szCs w:val="32"/>
          <w:lang w:val="en-US" w:eastAsia="zh-CN"/>
        </w:rPr>
        <w:t>减少0.95万元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财政削减预算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社会保障和就业支出（类） 人力资源和社会保障管理事务（款）社会保险经办机构（项）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年预算数为8.79万元，比上年预算数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2.54万元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财政削减预算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14.</w:t>
      </w:r>
      <w:r>
        <w:rPr>
          <w:rFonts w:hint="eastAsia" w:ascii="仿宋_GB2312" w:hAnsi="黑体" w:eastAsia="仿宋_GB2312"/>
          <w:sz w:val="32"/>
          <w:szCs w:val="32"/>
        </w:rPr>
        <w:t>社会保障和就业支出（类） 人力资源和社会保障管理事务（款）事业运行（项）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年预算数为257.35万元，比上年预算数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106.13万元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事业人员增加，经费增加</w:t>
      </w:r>
      <w:r>
        <w:rPr>
          <w:rFonts w:hint="eastAsia" w:ascii="仿宋_GB2312" w:hAnsi="黑体" w:eastAsia="仿宋_GB2312"/>
          <w:sz w:val="32"/>
          <w:szCs w:val="32"/>
        </w:rPr>
        <w:t>。</w:t>
      </w:r>
    </w:p>
    <w:p>
      <w:pPr>
        <w:numPr>
          <w:ilvl w:val="-1"/>
          <w:numId w:val="0"/>
        </w:numPr>
        <w:ind w:left="0"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社会保障和就业支出（类） 人力资源和社会保障管理事务（款）其他人力资源和社会保障管理事务支出（项）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年预算数为386.37万元，比上年预算数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28.63万元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聘用人员减少</w:t>
      </w:r>
      <w:r>
        <w:rPr>
          <w:rFonts w:hint="eastAsia" w:ascii="仿宋_GB2312" w:hAnsi="黑体" w:eastAsia="仿宋_GB2312" w:cs="仿宋_GB2312"/>
          <w:color w:val="auto"/>
          <w:sz w:val="32"/>
          <w:szCs w:val="32"/>
        </w:rPr>
        <w:t>。</w:t>
      </w:r>
    </w:p>
    <w:p>
      <w:pPr>
        <w:numPr>
          <w:ilvl w:val="-1"/>
          <w:numId w:val="0"/>
        </w:numPr>
        <w:ind w:left="0" w:firstLine="0" w:firstLineChars="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16.</w:t>
      </w:r>
      <w:r>
        <w:rPr>
          <w:rFonts w:hint="eastAsia" w:ascii="仿宋_GB2312" w:hAnsi="黑体" w:eastAsia="仿宋_GB2312"/>
          <w:sz w:val="32"/>
          <w:szCs w:val="32"/>
        </w:rPr>
        <w:t>社会保障和就业支出（类）民政事务管理（款）社会组织管理（项）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年预算数为328.35万元，比上年预算数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12.35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主要是有新增项目列入年初预算。</w:t>
      </w:r>
    </w:p>
    <w:p>
      <w:pPr>
        <w:numPr>
          <w:ilvl w:val="-1"/>
          <w:numId w:val="0"/>
        </w:numPr>
        <w:ind w:left="0"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17.</w:t>
      </w:r>
      <w:r>
        <w:rPr>
          <w:rFonts w:hint="eastAsia" w:ascii="仿宋_GB2312" w:hAnsi="黑体" w:eastAsia="仿宋_GB2312"/>
          <w:sz w:val="32"/>
          <w:szCs w:val="32"/>
        </w:rPr>
        <w:t>社会保障和就业支出（类）民政事务管理（款）其他民政管理事务支出（项）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年预算数为17.95万元，比上年预算数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9.01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主要是厉行节俭，减少开支</w:t>
      </w:r>
      <w:r>
        <w:rPr>
          <w:rFonts w:hint="eastAsia" w:ascii="仿宋_GB2312" w:hAnsi="黑体" w:eastAsia="仿宋_GB2312" w:cs="仿宋_GB2312"/>
          <w:color w:val="auto"/>
          <w:sz w:val="32"/>
          <w:szCs w:val="32"/>
        </w:rPr>
        <w:t>。</w:t>
      </w:r>
    </w:p>
    <w:p>
      <w:pPr>
        <w:numPr>
          <w:ilvl w:val="-1"/>
          <w:numId w:val="0"/>
        </w:numPr>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18.</w:t>
      </w:r>
      <w:r>
        <w:rPr>
          <w:rFonts w:hint="eastAsia" w:ascii="仿宋_GB2312" w:hAnsi="黑体" w:eastAsia="仿宋_GB2312"/>
          <w:sz w:val="32"/>
          <w:szCs w:val="32"/>
        </w:rPr>
        <w:t>社会保障和就业支出（类）行政事业单位养老支出（款） 机关事业单位基本养老保险缴费支出（项）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年预算数为126.25万元，比上年预算数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19.02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是人员增加，人员经费增加</w:t>
      </w:r>
      <w:r>
        <w:rPr>
          <w:rFonts w:hint="eastAsia" w:ascii="仿宋_GB2312" w:hAnsi="黑体" w:eastAsia="仿宋_GB2312"/>
          <w:sz w:val="32"/>
          <w:szCs w:val="32"/>
        </w:rPr>
        <w:t>。</w:t>
      </w:r>
    </w:p>
    <w:p>
      <w:pPr>
        <w:numPr>
          <w:ilvl w:val="-1"/>
          <w:numId w:val="0"/>
        </w:numPr>
        <w:ind w:left="0"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19.</w:t>
      </w:r>
      <w:r>
        <w:rPr>
          <w:rFonts w:hint="eastAsia" w:ascii="仿宋_GB2312" w:hAnsi="黑体" w:eastAsia="仿宋_GB2312"/>
          <w:sz w:val="32"/>
          <w:szCs w:val="32"/>
        </w:rPr>
        <w:t>社会保障和就业支出（类）行政事业单位养老支出（款） 机关事业单位职业年金缴费支出（项）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年预算数为63.13万元，比上年预算数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9.51</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color w:val="auto"/>
          <w:sz w:val="32"/>
          <w:szCs w:val="32"/>
          <w:lang w:val="en-US" w:eastAsia="zh-CN"/>
        </w:rPr>
        <w:t>职业年金基数增加。</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w:t>
      </w:r>
      <w:r>
        <w:rPr>
          <w:rFonts w:hint="eastAsia" w:ascii="仿宋_GB2312" w:hAnsi="黑体" w:eastAsia="仿宋_GB2312"/>
          <w:sz w:val="32"/>
          <w:szCs w:val="32"/>
        </w:rPr>
        <w:t>社会保障和就业支出（类）抚恤（款） 褒扬纪念（项）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有新增项目列入年初预算。</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21.</w:t>
      </w:r>
      <w:r>
        <w:rPr>
          <w:rFonts w:hint="eastAsia" w:ascii="仿宋_GB2312" w:hAnsi="黑体" w:eastAsia="仿宋_GB2312"/>
          <w:sz w:val="32"/>
          <w:szCs w:val="32"/>
        </w:rPr>
        <w:t>社会保障和就业支出（类）抚恤（款）其他优抚支出（项）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年预算数为29.92万元，比上年预算数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有新增项目列入年初预算。</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22.</w:t>
      </w:r>
      <w:r>
        <w:rPr>
          <w:rFonts w:hint="eastAsia" w:ascii="仿宋_GB2312" w:hAnsi="黑体" w:eastAsia="仿宋_GB2312"/>
          <w:sz w:val="32"/>
          <w:szCs w:val="32"/>
        </w:rPr>
        <w:t>社会保障和就业支出（类）退役安置（款）其他退役安置支出（项）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年预算数为1.80万元，比上年预算数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1.80</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有新增项目列入年初预算。</w:t>
      </w:r>
    </w:p>
    <w:p>
      <w:pPr>
        <w:numPr>
          <w:ilvl w:val="-1"/>
          <w:numId w:val="0"/>
        </w:numPr>
        <w:ind w:left="0"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23.</w:t>
      </w:r>
      <w:r>
        <w:rPr>
          <w:rFonts w:hint="eastAsia" w:ascii="仿宋_GB2312" w:hAnsi="黑体" w:eastAsia="仿宋_GB2312"/>
          <w:sz w:val="32"/>
          <w:szCs w:val="32"/>
        </w:rPr>
        <w:t>社会保障和就业支出（类） 社会福利（款）老年福利（项）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年预算数为159.35万元，比上年预算数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32.69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w:t>
      </w:r>
      <w:r>
        <w:rPr>
          <w:rFonts w:hint="eastAsia" w:ascii="仿宋_GB2312" w:hAnsi="黑体" w:eastAsia="仿宋_GB2312"/>
          <w:sz w:val="32"/>
          <w:szCs w:val="32"/>
          <w:lang w:eastAsia="zh-CN"/>
        </w:rPr>
        <w:t>财政削减预算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lang w:val="en-US" w:eastAsia="zh-CN"/>
        </w:rPr>
        <w:t>24.</w:t>
      </w:r>
      <w:r>
        <w:rPr>
          <w:rFonts w:hint="eastAsia" w:ascii="仿宋_GB2312" w:hAnsi="黑体" w:eastAsia="仿宋_GB2312"/>
          <w:sz w:val="32"/>
          <w:szCs w:val="32"/>
        </w:rPr>
        <w:t>社会保障和就业支出（类） 社会福利（款）养老服务（项）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年预算数为36.25万元，比上年预算数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11.1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w:t>
      </w:r>
      <w:r>
        <w:rPr>
          <w:rFonts w:hint="eastAsia" w:ascii="仿宋_GB2312" w:hAnsi="黑体" w:eastAsia="仿宋_GB2312"/>
          <w:sz w:val="32"/>
          <w:szCs w:val="32"/>
          <w:lang w:eastAsia="zh-CN"/>
        </w:rPr>
        <w:t>财政削减预算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color w:val="auto"/>
          <w:sz w:val="32"/>
          <w:szCs w:val="32"/>
          <w:lang w:val="en-US" w:eastAsia="zh-CN"/>
        </w:rPr>
        <w:t>25.</w:t>
      </w:r>
      <w:r>
        <w:rPr>
          <w:rFonts w:hint="eastAsia" w:ascii="仿宋_GB2312" w:hAnsi="黑体" w:eastAsia="仿宋_GB2312"/>
          <w:sz w:val="32"/>
          <w:szCs w:val="32"/>
        </w:rPr>
        <w:t>社会保障和就业支出（类） 社会福利（款）其他社会福利支出（项）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年预算数为19.10万元，比上年预算数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rPr>
        <w:t>19.10万元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主要是有新增项目列入年初预算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26.</w:t>
      </w:r>
      <w:r>
        <w:rPr>
          <w:rFonts w:hint="eastAsia" w:ascii="仿宋_GB2312" w:hAnsi="黑体" w:eastAsia="仿宋_GB2312"/>
          <w:sz w:val="32"/>
          <w:szCs w:val="32"/>
        </w:rPr>
        <w:t>社会保障和就业支出（类） 残疾人事业（类） 其他残疾人事业支出（项）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年预算数为4.46万元，比上年预算数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0.81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27.</w:t>
      </w:r>
      <w:r>
        <w:rPr>
          <w:rFonts w:hint="eastAsia" w:ascii="仿宋_GB2312" w:hAnsi="黑体" w:eastAsia="仿宋_GB2312"/>
          <w:sz w:val="32"/>
          <w:szCs w:val="32"/>
        </w:rPr>
        <w:t>社会保障和就业支出（类）临时救助（款）临时救助支出（项）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年预算数为5.00万元，比上年预算数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34.14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主要是财政削减预算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28、</w:t>
      </w:r>
      <w:r>
        <w:rPr>
          <w:rFonts w:hint="eastAsia" w:ascii="仿宋_GB2312" w:hAnsi="黑体" w:eastAsia="仿宋_GB2312"/>
          <w:sz w:val="32"/>
          <w:szCs w:val="32"/>
        </w:rPr>
        <w:t>社会保障和就业支出（类） 特困人员救助供养 （款） 农村特困人员救助供养支出（项）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68.90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lang w:val="en-US" w:eastAsia="zh-CN"/>
        </w:rPr>
        <w:t>68.90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主要是无重大变动情况。</w:t>
      </w:r>
    </w:p>
    <w:p>
      <w:pPr>
        <w:numPr>
          <w:ilvl w:val="-1"/>
          <w:numId w:val="0"/>
        </w:numPr>
        <w:ind w:left="0"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29.</w:t>
      </w:r>
      <w:r>
        <w:rPr>
          <w:rFonts w:hint="eastAsia" w:ascii="仿宋_GB2312" w:hAnsi="黑体" w:eastAsia="仿宋_GB2312"/>
          <w:sz w:val="32"/>
          <w:szCs w:val="32"/>
        </w:rPr>
        <w:t>社会保障和就业支出（类） 其他社会保障和就业支出 （款） 其他社会保障和就业支出（项）</w:t>
      </w:r>
      <w:r>
        <w:rPr>
          <w:rFonts w:ascii="仿宋_GB2312" w:hAnsi="黑体" w:eastAsia="仿宋_GB2312"/>
          <w:sz w:val="32"/>
          <w:szCs w:val="32"/>
        </w:rPr>
        <w:t>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年预算数为61.05万元，比上年预算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4.65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主要是今年慰问费增加。</w:t>
      </w:r>
    </w:p>
    <w:p>
      <w:pPr>
        <w:numPr>
          <w:ilvl w:val="-1"/>
          <w:numId w:val="0"/>
        </w:numPr>
        <w:ind w:left="0"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lang w:val="en-US" w:eastAsia="zh-CN"/>
        </w:rPr>
        <w:t>30.</w:t>
      </w:r>
      <w:r>
        <w:rPr>
          <w:rFonts w:hint="eastAsia" w:ascii="仿宋_GB2312" w:hAnsi="黑体" w:eastAsia="仿宋_GB2312"/>
          <w:color w:val="auto"/>
          <w:sz w:val="32"/>
          <w:szCs w:val="32"/>
        </w:rPr>
        <w:t>卫生健康支出（类）卫生健康管理事务（款）其他卫生健康管理事务支出（项）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年预算数为6.52万元，比上年预算数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6.45</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r>
        <w:rPr>
          <w:rFonts w:hint="eastAsia" w:ascii="仿宋_GB2312" w:hAnsi="黑体" w:eastAsia="仿宋_GB2312" w:cs="仿宋_GB2312"/>
          <w:color w:val="auto"/>
          <w:sz w:val="32"/>
          <w:szCs w:val="32"/>
        </w:rPr>
        <w:t>。</w:t>
      </w:r>
    </w:p>
    <w:p>
      <w:pPr>
        <w:numPr>
          <w:ilvl w:val="-1"/>
          <w:numId w:val="0"/>
        </w:numPr>
        <w:ind w:left="0"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olor w:val="auto"/>
          <w:sz w:val="32"/>
          <w:szCs w:val="32"/>
          <w:lang w:val="en-US" w:eastAsia="zh-CN"/>
        </w:rPr>
        <w:t>31.</w:t>
      </w:r>
      <w:r>
        <w:rPr>
          <w:rFonts w:hint="eastAsia" w:ascii="仿宋_GB2312" w:hAnsi="黑体" w:eastAsia="仿宋_GB2312"/>
          <w:color w:val="auto"/>
          <w:sz w:val="32"/>
          <w:szCs w:val="32"/>
        </w:rPr>
        <w:t>卫生健康支出（类）公共卫生（款）重大公共卫生服务（项）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年预算数为24.47万元，比上年预算数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24.47</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cs="仿宋_GB2312"/>
          <w:color w:val="auto"/>
          <w:sz w:val="32"/>
          <w:szCs w:val="32"/>
        </w:rPr>
      </w:pPr>
      <w:r>
        <w:rPr>
          <w:rFonts w:hint="eastAsia" w:ascii="仿宋_GB2312" w:hAnsi="黑体" w:eastAsia="仿宋_GB2312"/>
          <w:color w:val="auto"/>
          <w:sz w:val="32"/>
          <w:szCs w:val="32"/>
          <w:lang w:val="en-US" w:eastAsia="zh-CN"/>
        </w:rPr>
        <w:t>32.</w:t>
      </w:r>
      <w:r>
        <w:rPr>
          <w:rFonts w:hint="eastAsia" w:ascii="仿宋_GB2312" w:hAnsi="黑体" w:eastAsia="仿宋_GB2312"/>
          <w:color w:val="auto"/>
          <w:sz w:val="32"/>
          <w:szCs w:val="32"/>
        </w:rPr>
        <w:t>卫生健康支出（类）公共卫生（款）其他公共卫生支出（项）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年预算数为22.08万元，比上年预算数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146.34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疫情支出减少</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33.</w:t>
      </w:r>
      <w:r>
        <w:rPr>
          <w:rFonts w:hint="eastAsia" w:ascii="仿宋_GB2312" w:hAnsi="黑体" w:eastAsia="仿宋_GB2312"/>
          <w:color w:val="auto"/>
          <w:sz w:val="32"/>
          <w:szCs w:val="32"/>
        </w:rPr>
        <w:t>卫生健康支出（类）计划生育事务（款）计划生育服务（项）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年预算数为26.40万元，比上年预算数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9.8</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有新增项目列入年初预算</w:t>
      </w:r>
      <w:r>
        <w:rPr>
          <w:rFonts w:hint="eastAsia" w:ascii="仿宋_GB2312" w:hAnsi="黑体" w:eastAsia="仿宋_GB2312" w:cs="仿宋_GB2312"/>
          <w:color w:val="auto"/>
          <w:sz w:val="32"/>
          <w:szCs w:val="32"/>
        </w:rPr>
        <w:t>。</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34.</w:t>
      </w:r>
      <w:r>
        <w:rPr>
          <w:rFonts w:hint="eastAsia" w:ascii="仿宋_GB2312" w:hAnsi="黑体" w:eastAsia="仿宋_GB2312"/>
          <w:color w:val="auto"/>
          <w:sz w:val="32"/>
          <w:szCs w:val="32"/>
        </w:rPr>
        <w:t>卫生健康支出（类）行政事业单位医疗（款）行政单位医疗（项）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年预算数为23.02万元，比上年预算数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是单位人员变动，人员支出增加</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35.</w:t>
      </w:r>
      <w:r>
        <w:rPr>
          <w:rFonts w:hint="eastAsia" w:ascii="仿宋_GB2312" w:hAnsi="黑体" w:eastAsia="仿宋_GB2312"/>
          <w:color w:val="auto"/>
          <w:sz w:val="32"/>
          <w:szCs w:val="32"/>
        </w:rPr>
        <w:t>卫生健康支出（类）行政事业单位医疗（款）事业单位医疗（项）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年预算数为35.43万元，比上年预算数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6.3</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是单位人员变动，人员支出增加</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36.</w:t>
      </w:r>
      <w:r>
        <w:rPr>
          <w:rFonts w:hint="eastAsia" w:ascii="仿宋_GB2312" w:hAnsi="黑体" w:eastAsia="仿宋_GB2312"/>
          <w:color w:val="auto"/>
          <w:sz w:val="32"/>
          <w:szCs w:val="32"/>
        </w:rPr>
        <w:t>卫生健康支出（类）行政事业单位医疗（款）公务员医疗补助（项）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年预算数为150.59万元，比上年预算数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6.54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是单位人数变动，医疗保险支出增加</w:t>
      </w:r>
      <w:r>
        <w:rPr>
          <w:rFonts w:hint="eastAsia" w:ascii="仿宋_GB2312" w:hAnsi="黑体" w:eastAsia="仿宋_GB2312"/>
          <w:color w:val="auto"/>
          <w:sz w:val="32"/>
          <w:szCs w:val="32"/>
        </w:rPr>
        <w:t>。</w:t>
      </w:r>
    </w:p>
    <w:p>
      <w:pPr>
        <w:numPr>
          <w:ilvl w:val="-1"/>
          <w:numId w:val="0"/>
        </w:numPr>
        <w:ind w:left="0"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37.</w:t>
      </w:r>
      <w:r>
        <w:rPr>
          <w:rFonts w:hint="eastAsia" w:ascii="仿宋_GB2312" w:hAnsi="黑体" w:eastAsia="仿宋_GB2312"/>
          <w:color w:val="auto"/>
          <w:sz w:val="32"/>
          <w:szCs w:val="32"/>
        </w:rPr>
        <w:t>卫生健康支出（类）医疗保障管理事务（款）其他医疗保障管理事务支出（项）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3.5</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38.</w:t>
      </w:r>
      <w:r>
        <w:rPr>
          <w:rFonts w:hint="eastAsia" w:ascii="仿宋_GB2312" w:hAnsi="黑体" w:eastAsia="仿宋_GB2312"/>
          <w:color w:val="auto"/>
          <w:sz w:val="32"/>
          <w:szCs w:val="32"/>
        </w:rPr>
        <w:t>节能环保支出（类）自然生态保护（款）生态保护（项）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年预算数为0.55万元，比上年预算数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10.45</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color w:val="auto"/>
          <w:sz w:val="32"/>
          <w:szCs w:val="32"/>
          <w:lang w:val="en-US" w:eastAsia="zh-CN"/>
        </w:rPr>
        <w:t>2024年不再聘用生态护林员</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39.</w:t>
      </w:r>
      <w:r>
        <w:rPr>
          <w:rFonts w:hint="eastAsia" w:ascii="仿宋_GB2312" w:hAnsi="黑体" w:eastAsia="仿宋_GB2312"/>
          <w:color w:val="auto"/>
          <w:sz w:val="32"/>
          <w:szCs w:val="32"/>
        </w:rPr>
        <w:t>城乡社区支出（类） 城乡社区管理事务（款）其他城乡社区管理事务支出（项）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年预算数为92.91万元，比上年预算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18.99</w:t>
      </w:r>
      <w:r>
        <w:rPr>
          <w:rFonts w:hint="eastAsia" w:ascii="仿宋_GB2312" w:hAnsi="黑体" w:eastAsia="仿宋_GB2312"/>
          <w:color w:val="auto"/>
          <w:sz w:val="32"/>
          <w:szCs w:val="32"/>
        </w:rPr>
        <w:t>万元，主要是</w:t>
      </w:r>
      <w:r>
        <w:rPr>
          <w:rFonts w:hint="eastAsia" w:ascii="仿宋_GB2312" w:hAnsi="黑体" w:eastAsia="仿宋_GB2312"/>
          <w:sz w:val="32"/>
          <w:szCs w:val="32"/>
          <w:lang w:val="en-US" w:eastAsia="zh-CN"/>
        </w:rPr>
        <w:t>执法中队人员减少。</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40.</w:t>
      </w:r>
      <w:r>
        <w:rPr>
          <w:rFonts w:hint="eastAsia" w:ascii="仿宋_GB2312" w:hAnsi="黑体" w:eastAsia="仿宋_GB2312"/>
          <w:color w:val="auto"/>
          <w:sz w:val="32"/>
          <w:szCs w:val="32"/>
        </w:rPr>
        <w:t>城乡社区支出（类）城乡社区环境卫生（款）城乡社区环境卫生（项）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年预算数为5.00万元，比上年预算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4.54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41.</w:t>
      </w:r>
      <w:r>
        <w:rPr>
          <w:rFonts w:hint="eastAsia" w:ascii="仿宋_GB2312" w:hAnsi="黑体" w:eastAsia="仿宋_GB2312"/>
          <w:color w:val="auto"/>
          <w:sz w:val="32"/>
          <w:szCs w:val="32"/>
        </w:rPr>
        <w:t>城乡社区支出（类）其他城乡社区支出（款）其他城乡社区支出（项）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年预算数为10.91万元，比上年预算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13.94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42.</w:t>
      </w:r>
      <w:r>
        <w:rPr>
          <w:rFonts w:hint="eastAsia" w:ascii="仿宋_GB2312" w:hAnsi="黑体" w:eastAsia="仿宋_GB2312"/>
          <w:color w:val="auto"/>
          <w:sz w:val="32"/>
          <w:szCs w:val="32"/>
        </w:rPr>
        <w:t>农林水支出（类） 农业农村（款） 事业运行（项）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年预算数为247.33万元，比上年预算增加</w:t>
      </w:r>
      <w:r>
        <w:rPr>
          <w:rFonts w:hint="eastAsia" w:ascii="仿宋_GB2312" w:hAnsi="黑体" w:eastAsia="仿宋_GB2312"/>
          <w:color w:val="auto"/>
          <w:sz w:val="32"/>
          <w:szCs w:val="32"/>
          <w:lang w:val="en-US" w:eastAsia="zh-CN"/>
        </w:rPr>
        <w:t>26.99</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color w:val="auto"/>
          <w:sz w:val="32"/>
          <w:szCs w:val="32"/>
          <w:lang w:val="en-US" w:eastAsia="zh-CN"/>
        </w:rPr>
        <w:t>人员社保、公积金基数变动，费用增加</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43.</w:t>
      </w:r>
      <w:r>
        <w:rPr>
          <w:rFonts w:hint="eastAsia" w:ascii="仿宋_GB2312" w:hAnsi="黑体" w:eastAsia="仿宋_GB2312"/>
          <w:color w:val="auto"/>
          <w:sz w:val="32"/>
          <w:szCs w:val="32"/>
        </w:rPr>
        <w:t>农林水支出（类） 农业农村（款） 病虫害控制（项）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年预算数为53.20万元，比上年预算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2.73</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44.</w:t>
      </w:r>
      <w:r>
        <w:rPr>
          <w:rFonts w:hint="eastAsia" w:ascii="仿宋_GB2312" w:hAnsi="黑体" w:eastAsia="仿宋_GB2312"/>
          <w:color w:val="auto"/>
          <w:sz w:val="32"/>
          <w:szCs w:val="32"/>
        </w:rPr>
        <w:t>农林水支出（类） 农业农村（款） 农产品质量安全（项）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年预算数为58.49万元，比上年预算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24.89</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是市级资金也列入年初预算</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45.</w:t>
      </w:r>
      <w:r>
        <w:rPr>
          <w:rFonts w:hint="eastAsia" w:ascii="仿宋_GB2312" w:hAnsi="黑体" w:eastAsia="仿宋_GB2312"/>
          <w:color w:val="auto"/>
          <w:sz w:val="32"/>
          <w:szCs w:val="32"/>
        </w:rPr>
        <w:t>农林水支出（类） 农业农村（款）</w:t>
      </w:r>
      <w:r>
        <w:rPr>
          <w:rFonts w:hint="eastAsia" w:ascii="仿宋_GB2312" w:hAnsi="黑体" w:eastAsia="仿宋_GB2312"/>
          <w:color w:val="auto"/>
          <w:sz w:val="32"/>
          <w:szCs w:val="32"/>
          <w:lang w:val="en-US" w:eastAsia="zh-CN"/>
        </w:rPr>
        <w:t>农业生产发展</w:t>
      </w:r>
      <w:r>
        <w:rPr>
          <w:rFonts w:hint="eastAsia" w:ascii="仿宋_GB2312" w:hAnsi="黑体" w:eastAsia="仿宋_GB2312"/>
          <w:color w:val="auto"/>
          <w:sz w:val="32"/>
          <w:szCs w:val="32"/>
        </w:rPr>
        <w:t>（项）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0.12</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eastAsia="zh-CN"/>
        </w:rPr>
        <w:t>上年度经费未结转至</w:t>
      </w:r>
      <w:r>
        <w:rPr>
          <w:rFonts w:hint="eastAsia" w:ascii="仿宋_GB2312" w:hAnsi="黑体" w:eastAsia="仿宋_GB2312"/>
          <w:sz w:val="32"/>
          <w:szCs w:val="32"/>
          <w:lang w:val="en-US" w:eastAsia="zh-CN"/>
        </w:rPr>
        <w:t>2024年继续执行</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46.</w:t>
      </w:r>
      <w:r>
        <w:rPr>
          <w:rFonts w:hint="eastAsia" w:ascii="仿宋_GB2312" w:hAnsi="黑体" w:eastAsia="仿宋_GB2312"/>
          <w:color w:val="auto"/>
          <w:sz w:val="32"/>
          <w:szCs w:val="32"/>
        </w:rPr>
        <w:t>农林水支出（类） 农业农村（款）</w:t>
      </w:r>
      <w:r>
        <w:rPr>
          <w:rFonts w:hint="eastAsia" w:ascii="仿宋_GB2312" w:hAnsi="黑体" w:eastAsia="仿宋_GB2312"/>
          <w:color w:val="auto"/>
          <w:sz w:val="32"/>
          <w:szCs w:val="32"/>
          <w:lang w:val="en-US" w:eastAsia="zh-CN"/>
        </w:rPr>
        <w:t>农村社会事业</w:t>
      </w:r>
      <w:r>
        <w:rPr>
          <w:rFonts w:hint="eastAsia" w:ascii="仿宋_GB2312" w:hAnsi="黑体" w:eastAsia="仿宋_GB2312"/>
          <w:color w:val="auto"/>
          <w:sz w:val="32"/>
          <w:szCs w:val="32"/>
        </w:rPr>
        <w:t>（项）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年预算数为785.58万元，比上年预算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780.58</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村委会经费支出功能变动。</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sz w:val="32"/>
          <w:szCs w:val="32"/>
          <w:lang w:val="en-US" w:eastAsia="zh-CN"/>
        </w:rPr>
        <w:t>47.</w:t>
      </w:r>
      <w:r>
        <w:rPr>
          <w:rFonts w:hint="eastAsia" w:ascii="仿宋_GB2312" w:hAnsi="黑体" w:eastAsia="仿宋_GB2312"/>
          <w:color w:val="auto"/>
          <w:sz w:val="32"/>
          <w:szCs w:val="32"/>
        </w:rPr>
        <w:t>农林水支出（类） 农业农村（款）</w:t>
      </w:r>
      <w:r>
        <w:rPr>
          <w:rFonts w:hint="eastAsia" w:ascii="仿宋_GB2312" w:hAnsi="黑体" w:eastAsia="仿宋_GB2312"/>
          <w:color w:val="auto"/>
          <w:sz w:val="32"/>
          <w:szCs w:val="32"/>
          <w:lang w:val="en-US" w:eastAsia="zh-CN"/>
        </w:rPr>
        <w:t>耕地建设与利用</w:t>
      </w:r>
      <w:r>
        <w:rPr>
          <w:rFonts w:hint="eastAsia" w:ascii="仿宋_GB2312" w:hAnsi="黑体" w:eastAsia="仿宋_GB2312"/>
          <w:color w:val="auto"/>
          <w:sz w:val="32"/>
          <w:szCs w:val="32"/>
        </w:rPr>
        <w:t>（项）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年预算数为114.57万元，比上年预算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51.57</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48.</w:t>
      </w:r>
      <w:r>
        <w:rPr>
          <w:rFonts w:hint="eastAsia" w:ascii="仿宋_GB2312" w:hAnsi="黑体" w:eastAsia="仿宋_GB2312"/>
          <w:color w:val="auto"/>
          <w:sz w:val="32"/>
          <w:szCs w:val="32"/>
        </w:rPr>
        <w:t>农林水支出（类） 农业农村（款）</w:t>
      </w:r>
      <w:r>
        <w:rPr>
          <w:rFonts w:hint="eastAsia" w:ascii="仿宋_GB2312" w:hAnsi="黑体" w:eastAsia="仿宋_GB2312"/>
          <w:color w:val="auto"/>
          <w:sz w:val="32"/>
          <w:szCs w:val="32"/>
          <w:lang w:val="en-US" w:eastAsia="zh-CN"/>
        </w:rPr>
        <w:t>其他农业农村支出</w:t>
      </w:r>
      <w:r>
        <w:rPr>
          <w:rFonts w:hint="eastAsia" w:ascii="仿宋_GB2312" w:hAnsi="黑体" w:eastAsia="仿宋_GB2312"/>
          <w:color w:val="auto"/>
          <w:sz w:val="32"/>
          <w:szCs w:val="32"/>
        </w:rPr>
        <w:t>（项）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年预算数为422.98万元，比上年预算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171.02</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2024年有新增项目列入年初预算和</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49.</w:t>
      </w:r>
      <w:r>
        <w:rPr>
          <w:rFonts w:hint="eastAsia" w:ascii="仿宋_GB2312" w:hAnsi="黑体" w:eastAsia="仿宋_GB2312"/>
          <w:color w:val="auto"/>
          <w:sz w:val="32"/>
          <w:szCs w:val="32"/>
        </w:rPr>
        <w:t>农林水支出（类）林业和草原（款）森林资源培育（项）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年预算数为13.75万元，比上年预算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减少33.79</w:t>
      </w:r>
      <w:r>
        <w:rPr>
          <w:rFonts w:hint="eastAsia" w:ascii="仿宋_GB2312" w:hAnsi="黑体" w:eastAsia="仿宋_GB2312"/>
          <w:color w:val="auto"/>
          <w:sz w:val="32"/>
          <w:szCs w:val="32"/>
        </w:rPr>
        <w:t>万元，主要是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50.</w:t>
      </w:r>
      <w:r>
        <w:rPr>
          <w:rFonts w:hint="eastAsia" w:ascii="仿宋_GB2312" w:hAnsi="黑体" w:eastAsia="仿宋_GB2312"/>
          <w:color w:val="auto"/>
          <w:sz w:val="32"/>
          <w:szCs w:val="32"/>
        </w:rPr>
        <w:t>农林水支出（类）林业和草原（款）森林资源管理（项）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154.93</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增加154.93</w:t>
      </w:r>
      <w:r>
        <w:rPr>
          <w:rFonts w:hint="eastAsia" w:ascii="仿宋_GB2312" w:hAnsi="黑体" w:eastAsia="仿宋_GB2312"/>
          <w:color w:val="auto"/>
          <w:sz w:val="32"/>
          <w:szCs w:val="32"/>
        </w:rPr>
        <w:t>万元，主要是</w:t>
      </w:r>
      <w:r>
        <w:rPr>
          <w:rFonts w:hint="eastAsia" w:ascii="仿宋_GB2312" w:hAnsi="黑体" w:eastAsia="仿宋_GB2312"/>
          <w:sz w:val="32"/>
          <w:szCs w:val="32"/>
          <w:lang w:val="en-US" w:eastAsia="zh-CN"/>
        </w:rPr>
        <w:t>有新增项目列入年初预算。</w:t>
      </w:r>
    </w:p>
    <w:p>
      <w:pPr>
        <w:numPr>
          <w:ilvl w:val="-1"/>
          <w:numId w:val="0"/>
        </w:numPr>
        <w:ind w:left="0"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51.</w:t>
      </w:r>
      <w:r>
        <w:rPr>
          <w:rFonts w:hint="eastAsia" w:ascii="仿宋_GB2312" w:hAnsi="黑体" w:eastAsia="仿宋_GB2312"/>
          <w:color w:val="auto"/>
          <w:sz w:val="32"/>
          <w:szCs w:val="32"/>
        </w:rPr>
        <w:t>农林水支出（类）林业和草原（款）林业草原防灾减灾（项）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持平</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无重点工作增加</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52.</w:t>
      </w:r>
      <w:r>
        <w:rPr>
          <w:rFonts w:hint="eastAsia" w:ascii="仿宋_GB2312" w:hAnsi="黑体" w:eastAsia="仿宋_GB2312"/>
          <w:color w:val="auto"/>
          <w:sz w:val="32"/>
          <w:szCs w:val="32"/>
        </w:rPr>
        <w:t>农林水支出（类）林业和草原（款）其他林业和草原支出（项）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年预算数为9.20万元，比上年预算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财政削减预算</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53.</w:t>
      </w:r>
      <w:r>
        <w:rPr>
          <w:rFonts w:hint="eastAsia" w:ascii="仿宋_GB2312" w:hAnsi="黑体" w:eastAsia="仿宋_GB2312"/>
          <w:color w:val="auto"/>
          <w:sz w:val="32"/>
          <w:szCs w:val="32"/>
        </w:rPr>
        <w:t>农林水支出（类）水利（款）水利工程运行与维护（项）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年预算数为0.53万元，比上年预算</w:t>
      </w:r>
      <w:r>
        <w:rPr>
          <w:rFonts w:hint="eastAsia" w:ascii="仿宋_GB2312" w:hAnsi="黑体" w:eastAsia="仿宋_GB2312"/>
          <w:color w:val="auto"/>
          <w:sz w:val="32"/>
          <w:szCs w:val="32"/>
          <w:lang w:eastAsia="zh-CN"/>
        </w:rPr>
        <w:t>增加0.53</w:t>
      </w:r>
      <w:r>
        <w:rPr>
          <w:rFonts w:hint="eastAsia" w:ascii="仿宋_GB2312" w:hAnsi="黑体" w:eastAsia="仿宋_GB2312"/>
          <w:color w:val="auto"/>
          <w:sz w:val="32"/>
          <w:szCs w:val="32"/>
        </w:rPr>
        <w:t>万元，主要是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54.</w:t>
      </w:r>
      <w:r>
        <w:rPr>
          <w:rFonts w:hint="eastAsia" w:ascii="仿宋_GB2312" w:hAnsi="黑体" w:eastAsia="仿宋_GB2312"/>
          <w:color w:val="auto"/>
          <w:sz w:val="32"/>
          <w:szCs w:val="32"/>
        </w:rPr>
        <w:t>农林水支出（类）水利（款）水资源节约管理与保护（项）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年预算数为82.25万元，比上年预算</w:t>
      </w:r>
      <w:r>
        <w:rPr>
          <w:rFonts w:hint="eastAsia" w:ascii="仿宋_GB2312" w:hAnsi="黑体" w:eastAsia="仿宋_GB2312"/>
          <w:color w:val="auto"/>
          <w:sz w:val="32"/>
          <w:szCs w:val="32"/>
          <w:lang w:eastAsia="zh-CN"/>
        </w:rPr>
        <w:t>持平</w:t>
      </w:r>
      <w:r>
        <w:rPr>
          <w:rFonts w:hint="eastAsia" w:ascii="仿宋_GB2312" w:hAnsi="黑体" w:eastAsia="仿宋_GB2312"/>
          <w:color w:val="auto"/>
          <w:sz w:val="32"/>
          <w:szCs w:val="32"/>
          <w:lang w:val="en-US" w:eastAsia="zh-CN"/>
        </w:rPr>
        <w:t>82.25</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无重点项目增加</w:t>
      </w:r>
      <w:r>
        <w:rPr>
          <w:rFonts w:hint="eastAsia" w:ascii="仿宋_GB2312" w:hAnsi="黑体" w:eastAsia="仿宋_GB2312"/>
          <w:color w:val="auto"/>
          <w:sz w:val="32"/>
          <w:szCs w:val="32"/>
        </w:rPr>
        <w:t>。</w:t>
      </w:r>
    </w:p>
    <w:p>
      <w:pPr>
        <w:numPr>
          <w:ilvl w:val="-1"/>
          <w:numId w:val="0"/>
        </w:numPr>
        <w:ind w:left="0"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55.</w:t>
      </w:r>
      <w:r>
        <w:rPr>
          <w:rFonts w:hint="eastAsia" w:ascii="仿宋_GB2312" w:hAnsi="黑体" w:eastAsia="仿宋_GB2312"/>
          <w:color w:val="auto"/>
          <w:sz w:val="32"/>
          <w:szCs w:val="32"/>
        </w:rPr>
        <w:t>农林水支出（类）水利（款）农村供水（项）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年预算数为124.75万元，比上年预算</w:t>
      </w:r>
      <w:r>
        <w:rPr>
          <w:rFonts w:hint="eastAsia" w:ascii="仿宋_GB2312" w:hAnsi="黑体" w:eastAsia="仿宋_GB2312"/>
          <w:color w:val="auto"/>
          <w:sz w:val="32"/>
          <w:szCs w:val="32"/>
          <w:lang w:eastAsia="zh-CN"/>
        </w:rPr>
        <w:t>增加124.75</w:t>
      </w:r>
      <w:r>
        <w:rPr>
          <w:rFonts w:hint="eastAsia" w:ascii="仿宋_GB2312" w:hAnsi="黑体" w:eastAsia="仿宋_GB2312"/>
          <w:color w:val="auto"/>
          <w:sz w:val="32"/>
          <w:szCs w:val="32"/>
        </w:rPr>
        <w:t>万元，主要是</w:t>
      </w:r>
      <w:r>
        <w:rPr>
          <w:rFonts w:hint="eastAsia" w:ascii="仿宋_GB2312" w:hAnsi="黑体" w:eastAsia="仿宋_GB2312"/>
          <w:sz w:val="32"/>
          <w:szCs w:val="32"/>
          <w:lang w:val="en-US" w:eastAsia="zh-CN"/>
        </w:rPr>
        <w:t>有新增项目列入年初预算。</w:t>
      </w:r>
    </w:p>
    <w:p>
      <w:pPr>
        <w:numPr>
          <w:ilvl w:val="-1"/>
          <w:numId w:val="0"/>
        </w:numPr>
        <w:ind w:left="0"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56.</w:t>
      </w:r>
      <w:r>
        <w:rPr>
          <w:rFonts w:hint="eastAsia" w:ascii="仿宋_GB2312" w:hAnsi="黑体" w:eastAsia="仿宋_GB2312"/>
          <w:color w:val="auto"/>
          <w:sz w:val="32"/>
          <w:szCs w:val="32"/>
        </w:rPr>
        <w:t>农林水支出（类）水利（款）其他水利支出（项）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年预算数为53.28万元，比上年预算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重点工作增加</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57.</w:t>
      </w:r>
      <w:r>
        <w:rPr>
          <w:rFonts w:hint="eastAsia" w:ascii="仿宋_GB2312" w:hAnsi="黑体" w:eastAsia="仿宋_GB2312"/>
          <w:color w:val="auto"/>
          <w:sz w:val="32"/>
          <w:szCs w:val="32"/>
        </w:rPr>
        <w:t>农林水支出（类）巩固脱贫攻坚成果衔接乡村振兴（款）其他巩固脱贫攻坚成果衔接乡村振兴支出（项）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年预算数为208.15万元，比上年预算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1024.94</w:t>
      </w:r>
      <w:r>
        <w:rPr>
          <w:rFonts w:hint="eastAsia" w:ascii="仿宋_GB2312" w:hAnsi="黑体" w:eastAsia="仿宋_GB2312"/>
          <w:color w:val="auto"/>
          <w:sz w:val="32"/>
          <w:szCs w:val="32"/>
        </w:rPr>
        <w:t>万元，主要是</w:t>
      </w:r>
      <w:r>
        <w:rPr>
          <w:rFonts w:hint="eastAsia" w:ascii="仿宋_GB2312" w:hAnsi="黑体" w:eastAsia="仿宋_GB2312" w:cs="仿宋_GB2312"/>
          <w:sz w:val="32"/>
          <w:szCs w:val="32"/>
          <w:lang w:val="en-US" w:eastAsia="zh-CN"/>
        </w:rPr>
        <w:t>上年结余结转至2024年较以前年度有所减少</w:t>
      </w:r>
      <w:r>
        <w:rPr>
          <w:rFonts w:hint="eastAsia" w:ascii="仿宋_GB2312" w:hAnsi="黑体" w:eastAsia="仿宋_GB2312" w:cs="仿宋_GB2312"/>
          <w:sz w:val="32"/>
          <w:szCs w:val="32"/>
        </w:rPr>
        <w:t>。</w:t>
      </w:r>
    </w:p>
    <w:p>
      <w:pPr>
        <w:numPr>
          <w:ilvl w:val="-1"/>
          <w:numId w:val="0"/>
        </w:numPr>
        <w:ind w:left="0"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58.</w:t>
      </w:r>
      <w:r>
        <w:rPr>
          <w:rFonts w:hint="eastAsia" w:ascii="仿宋_GB2312" w:hAnsi="黑体" w:eastAsia="仿宋_GB2312"/>
          <w:color w:val="auto"/>
          <w:sz w:val="32"/>
          <w:szCs w:val="32"/>
        </w:rPr>
        <w:t>农林水支出（类）农村综合改革（款）对村民委员会和村党支部的补助（项）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年预算数为474.581259.66万元，比上年预算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785.08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村委会经费项目的支出功能分类变动</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59.</w:t>
      </w:r>
      <w:r>
        <w:rPr>
          <w:rFonts w:hint="eastAsia" w:ascii="仿宋_GB2312" w:hAnsi="黑体" w:eastAsia="仿宋_GB2312"/>
          <w:color w:val="auto"/>
          <w:sz w:val="32"/>
          <w:szCs w:val="32"/>
        </w:rPr>
        <w:t>农林水支出（类）其他农林水支出（款）其他农林水支出（项）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年预算数为363.25万元，比上年预算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67.26</w:t>
      </w:r>
      <w:r>
        <w:rPr>
          <w:rFonts w:hint="eastAsia" w:ascii="仿宋_GB2312" w:hAnsi="黑体" w:eastAsia="仿宋_GB2312"/>
          <w:color w:val="auto"/>
          <w:sz w:val="32"/>
          <w:szCs w:val="32"/>
        </w:rPr>
        <w:t>万元，主要是</w:t>
      </w:r>
      <w:r>
        <w:rPr>
          <w:rFonts w:hint="eastAsia" w:ascii="仿宋_GB2312" w:hAnsi="黑体" w:eastAsia="仿宋_GB2312" w:cs="仿宋_GB2312"/>
          <w:sz w:val="32"/>
          <w:szCs w:val="32"/>
          <w:lang w:val="en-US" w:eastAsia="zh-CN"/>
        </w:rPr>
        <w:t>上年结余结转至2024年较以前年度有所减少</w:t>
      </w:r>
      <w:r>
        <w:rPr>
          <w:rFonts w:hint="eastAsia" w:ascii="仿宋_GB2312" w:hAnsi="黑体" w:eastAsia="仿宋_GB2312" w:cs="仿宋_GB2312"/>
          <w:sz w:val="32"/>
          <w:szCs w:val="32"/>
        </w:rPr>
        <w:t>。</w:t>
      </w:r>
    </w:p>
    <w:p>
      <w:pPr>
        <w:numPr>
          <w:ilvl w:val="-1"/>
          <w:numId w:val="0"/>
        </w:numPr>
        <w:ind w:left="0" w:leftChars="0"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60.</w:t>
      </w:r>
      <w:r>
        <w:rPr>
          <w:rFonts w:hint="eastAsia" w:ascii="仿宋_GB2312" w:hAnsi="黑体" w:eastAsia="仿宋_GB2312"/>
          <w:color w:val="auto"/>
          <w:sz w:val="32"/>
          <w:szCs w:val="32"/>
        </w:rPr>
        <w:t>交通运输支出（类）其他交通运输支出（款）其他交通运输支出（项）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1.71</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增多</w:t>
      </w:r>
      <w:r>
        <w:rPr>
          <w:rFonts w:hint="eastAsia" w:ascii="仿宋_GB2312" w:hAnsi="黑体" w:eastAsia="仿宋_GB2312"/>
          <w:color w:val="auto"/>
          <w:sz w:val="32"/>
          <w:szCs w:val="32"/>
          <w:lang w:val="en-US" w:eastAsia="zh-CN"/>
        </w:rPr>
        <w:t>1.71</w:t>
      </w:r>
      <w:r>
        <w:rPr>
          <w:rFonts w:hint="eastAsia" w:ascii="仿宋_GB2312" w:hAnsi="黑体" w:eastAsia="仿宋_GB2312"/>
          <w:color w:val="auto"/>
          <w:sz w:val="32"/>
          <w:szCs w:val="32"/>
        </w:rPr>
        <w:t>万元，主要是</w:t>
      </w:r>
      <w:r>
        <w:rPr>
          <w:rFonts w:hint="eastAsia" w:ascii="仿宋_GB2312" w:hAnsi="黑体" w:eastAsia="仿宋_GB2312"/>
          <w:sz w:val="32"/>
          <w:szCs w:val="32"/>
          <w:lang w:eastAsia="zh-CN"/>
        </w:rPr>
        <w:t>上年度经费结转至</w:t>
      </w:r>
      <w:r>
        <w:rPr>
          <w:rFonts w:hint="eastAsia" w:ascii="仿宋_GB2312" w:hAnsi="黑体" w:eastAsia="仿宋_GB2312"/>
          <w:sz w:val="32"/>
          <w:szCs w:val="32"/>
          <w:lang w:val="en-US" w:eastAsia="zh-CN"/>
        </w:rPr>
        <w:t>2024年继续执行。</w:t>
      </w:r>
    </w:p>
    <w:p>
      <w:pPr>
        <w:numPr>
          <w:ilvl w:val="-1"/>
          <w:numId w:val="0"/>
        </w:numPr>
        <w:ind w:left="0" w:firstLine="640" w:firstLineChars="200"/>
        <w:rPr>
          <w:rFonts w:ascii="仿宋_GB2312" w:hAnsi="黑体" w:eastAsia="仿宋_GB2312"/>
          <w:sz w:val="32"/>
          <w:szCs w:val="32"/>
        </w:rPr>
      </w:pPr>
      <w:r>
        <w:rPr>
          <w:rFonts w:hint="eastAsia" w:ascii="仿宋_GB2312" w:hAnsi="黑体" w:eastAsia="仿宋_GB2312"/>
          <w:color w:val="auto"/>
          <w:sz w:val="32"/>
          <w:szCs w:val="32"/>
          <w:lang w:val="en-US" w:eastAsia="zh-CN"/>
        </w:rPr>
        <w:t>61.</w:t>
      </w:r>
      <w:r>
        <w:rPr>
          <w:rFonts w:hint="eastAsia" w:ascii="仿宋_GB2312" w:hAnsi="黑体" w:eastAsia="仿宋_GB2312"/>
          <w:color w:val="auto"/>
          <w:sz w:val="32"/>
          <w:szCs w:val="32"/>
        </w:rPr>
        <w:t>住房保障支出（类）住房改革支出（款）住房公积金（项）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年预算数为113.18万元，比上年预算增加</w:t>
      </w:r>
      <w:r>
        <w:rPr>
          <w:rFonts w:hint="eastAsia" w:ascii="仿宋_GB2312" w:hAnsi="黑体" w:eastAsia="仿宋_GB2312"/>
          <w:color w:val="auto"/>
          <w:sz w:val="32"/>
          <w:szCs w:val="32"/>
          <w:lang w:val="en-US" w:eastAsia="zh-CN"/>
        </w:rPr>
        <w:t>14.97</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是人员变动及公积金基数提高</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62.</w:t>
      </w:r>
      <w:r>
        <w:rPr>
          <w:rFonts w:hint="eastAsia" w:ascii="仿宋_GB2312" w:hAnsi="黑体" w:eastAsia="仿宋_GB2312"/>
          <w:color w:val="auto"/>
          <w:sz w:val="32"/>
          <w:szCs w:val="32"/>
        </w:rPr>
        <w:t>灾害防治及应急管理支出（类）应急管理事务（款）事业运行（项）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年预算数为78.38万元，比上年预算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1.82</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是执法中队人员减少</w:t>
      </w:r>
      <w:r>
        <w:rPr>
          <w:rFonts w:hint="eastAsia" w:ascii="仿宋_GB2312" w:hAnsi="黑体" w:eastAsia="仿宋_GB2312"/>
          <w:color w:val="auto"/>
          <w:sz w:val="32"/>
          <w:szCs w:val="32"/>
        </w:rPr>
        <w:t>。</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63.</w:t>
      </w:r>
      <w:r>
        <w:rPr>
          <w:rFonts w:hint="eastAsia" w:ascii="仿宋_GB2312" w:hAnsi="黑体" w:eastAsia="仿宋_GB2312"/>
          <w:color w:val="auto"/>
          <w:sz w:val="32"/>
          <w:szCs w:val="32"/>
        </w:rPr>
        <w:t>灾害防治及应急管理支出（类）地震事务（款）地震监测（项）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年预算数为2.83万元，比上年预算</w:t>
      </w:r>
      <w:r>
        <w:rPr>
          <w:rFonts w:hint="eastAsia" w:ascii="仿宋_GB2312" w:hAnsi="黑体" w:eastAsia="仿宋_GB2312"/>
          <w:color w:val="auto"/>
          <w:sz w:val="32"/>
          <w:szCs w:val="32"/>
          <w:lang w:eastAsia="zh-CN"/>
        </w:rPr>
        <w:t>增加2.83</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有新增项目列入年初预算。</w:t>
      </w:r>
    </w:p>
    <w:p>
      <w:pPr>
        <w:numPr>
          <w:ilvl w:val="-1"/>
          <w:numId w:val="0"/>
        </w:numPr>
        <w:ind w:left="0" w:firstLine="640" w:firstLineChars="200"/>
        <w:rPr>
          <w:rFonts w:hint="eastAsia" w:ascii="仿宋_GB2312" w:hAnsi="黑体" w:eastAsia="仿宋_GB2312"/>
          <w:color w:val="auto"/>
          <w:sz w:val="32"/>
          <w:szCs w:val="32"/>
        </w:rPr>
      </w:pPr>
      <w:r>
        <w:rPr>
          <w:rFonts w:hint="eastAsia" w:ascii="仿宋_GB2312" w:hAnsi="黑体" w:eastAsia="仿宋_GB2312"/>
          <w:sz w:val="32"/>
          <w:szCs w:val="32"/>
          <w:lang w:val="en-US" w:eastAsia="zh-CN"/>
        </w:rPr>
        <w:t>64.</w:t>
      </w:r>
      <w:r>
        <w:rPr>
          <w:rFonts w:hint="eastAsia" w:ascii="仿宋_GB2312" w:hAnsi="黑体" w:eastAsia="仿宋_GB2312"/>
          <w:color w:val="auto"/>
          <w:sz w:val="32"/>
          <w:szCs w:val="32"/>
        </w:rPr>
        <w:t>灾害防治及应急管理支出（类）地震事务（款）其他地震事务支出（项）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年预算数为6.72万元，比上年预算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2.6</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有新增项目列入年初预算。</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海口市美兰区大致坡镇人民政府</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海口市美兰区大致坡镇人民执法</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1,638.90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1,517.23</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基本工资、津贴补贴、奖金、绩效工资、机关事业单位基本养老保险缴费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城镇职工基本医疗保险缴费</w:t>
      </w:r>
      <w:r>
        <w:rPr>
          <w:rFonts w:hint="eastAsia" w:ascii="仿宋_GB2312" w:hAnsi="黑体" w:eastAsia="仿宋_GB2312"/>
          <w:color w:val="auto"/>
          <w:sz w:val="32"/>
          <w:szCs w:val="32"/>
          <w:lang w:eastAsia="zh-CN"/>
        </w:rPr>
        <w:t>、公务员医疗补助缴费、其他社会保障缴费、</w:t>
      </w:r>
      <w:r>
        <w:rPr>
          <w:rFonts w:hint="eastAsia" w:ascii="仿宋_GB2312" w:hAnsi="黑体" w:eastAsia="仿宋_GB2312"/>
          <w:color w:val="auto"/>
          <w:sz w:val="32"/>
          <w:szCs w:val="32"/>
        </w:rPr>
        <w:t>住房公积金、医疗费</w:t>
      </w:r>
      <w:r>
        <w:rPr>
          <w:rFonts w:hint="eastAsia" w:ascii="仿宋_GB2312" w:hAnsi="黑体" w:eastAsia="仿宋_GB2312"/>
          <w:color w:val="auto"/>
          <w:sz w:val="32"/>
          <w:szCs w:val="32"/>
          <w:lang w:eastAsia="zh-CN"/>
        </w:rPr>
        <w:t>、 邮电费、其他交通费用、生活补助、奖励金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121.68</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工会经费、办公费</w:t>
      </w:r>
      <w:r>
        <w:rPr>
          <w:rFonts w:hint="eastAsia" w:ascii="仿宋_GB2312" w:hAnsi="黑体" w:eastAsia="仿宋_GB2312"/>
          <w:color w:val="auto"/>
          <w:sz w:val="32"/>
          <w:szCs w:val="32"/>
          <w:lang w:eastAsia="zh-CN"/>
        </w:rPr>
        <w:t>、维修（护）费、</w:t>
      </w:r>
      <w:r>
        <w:rPr>
          <w:rFonts w:hint="eastAsia" w:ascii="仿宋_GB2312" w:hAnsi="黑体" w:eastAsia="仿宋_GB2312"/>
          <w:color w:val="auto"/>
          <w:sz w:val="32"/>
          <w:szCs w:val="32"/>
        </w:rPr>
        <w:t>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海口市美兰区大致坡镇人民政府</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海口市美兰区大致坡镇人民政府</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6.60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6.6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6.6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海口市美兰区大致坡镇人民政府</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仿宋_GB2312" w:hAnsi="黑体" w:eastAsia="仿宋_GB2312"/>
          <w:b/>
          <w:bCs/>
          <w:sz w:val="32"/>
          <w:szCs w:val="32"/>
          <w:lang w:eastAsia="zh-CN"/>
        </w:rPr>
        <w:t>注：因</w:t>
      </w:r>
      <w:r>
        <w:rPr>
          <w:rFonts w:ascii="仿宋_GB2312" w:hAnsi="黑体" w:eastAsia="仿宋_GB2312" w:cs="仿宋_GB2312"/>
          <w:b/>
          <w:bCs/>
          <w:sz w:val="32"/>
          <w:szCs w:val="32"/>
        </w:rPr>
        <w:t>2</w:t>
      </w:r>
      <w:r>
        <w:rPr>
          <w:rFonts w:hint="eastAsia" w:ascii="仿宋_GB2312" w:hAnsi="黑体" w:eastAsia="仿宋_GB2312" w:cs="仿宋_GB2312"/>
          <w:b/>
          <w:bCs/>
          <w:sz w:val="32"/>
          <w:szCs w:val="32"/>
          <w:lang w:val="en-US" w:eastAsia="zh-CN"/>
        </w:rPr>
        <w:t>024</w:t>
      </w:r>
      <w:r>
        <w:rPr>
          <w:rFonts w:hint="eastAsia" w:ascii="仿宋_GB2312" w:hAnsi="黑体" w:eastAsia="仿宋_GB2312"/>
          <w:b/>
          <w:bCs/>
          <w:sz w:val="32"/>
          <w:szCs w:val="32"/>
        </w:rPr>
        <w:t>年财政</w:t>
      </w:r>
      <w:r>
        <w:rPr>
          <w:rFonts w:hint="eastAsia" w:ascii="仿宋_GB2312" w:hAnsi="黑体" w:eastAsia="仿宋_GB2312"/>
          <w:b/>
          <w:bCs/>
          <w:sz w:val="32"/>
          <w:szCs w:val="32"/>
          <w:lang w:eastAsia="zh-CN"/>
        </w:rPr>
        <w:t>预算</w:t>
      </w:r>
      <w:r>
        <w:rPr>
          <w:rFonts w:hint="eastAsia" w:ascii="仿宋_GB2312" w:hAnsi="黑体" w:eastAsia="仿宋_GB2312"/>
          <w:b/>
          <w:bCs/>
          <w:sz w:val="32"/>
          <w:szCs w:val="32"/>
        </w:rPr>
        <w:t>没有安排政府性基金</w:t>
      </w:r>
      <w:r>
        <w:rPr>
          <w:rFonts w:hint="eastAsia" w:ascii="仿宋_GB2312" w:hAnsi="黑体" w:eastAsia="仿宋_GB2312"/>
          <w:b/>
          <w:bCs/>
          <w:sz w:val="32"/>
          <w:szCs w:val="32"/>
          <w:lang w:eastAsia="zh-CN"/>
        </w:rPr>
        <w:t>预算“三公”经费，所以填报数据为零。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海口市美兰区大致坡镇人民政府</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海口市美兰区大致坡镇人民政府</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163.74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183.9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上年结转减少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城乡社区支出（类）支出55.48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33.88</w:t>
      </w:r>
      <w:r>
        <w:rPr>
          <w:rFonts w:hint="eastAsia" w:ascii="仿宋_GB2312" w:hAnsi="黑体" w:eastAsia="仿宋_GB2312"/>
          <w:sz w:val="32"/>
          <w:szCs w:val="32"/>
        </w:rPr>
        <w:t>%；其他支出（类）</w:t>
      </w:r>
      <w:r>
        <w:rPr>
          <w:rFonts w:hint="eastAsia" w:ascii="仿宋_GB2312" w:hAnsi="黑体" w:eastAsia="仿宋_GB2312" w:cs="仿宋_GB2312"/>
          <w:sz w:val="32"/>
          <w:szCs w:val="32"/>
        </w:rPr>
        <w:t>支出108.26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66.12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城乡社区支出（类）国有土地使用权出让收入安排的支出（款）农村基础设施建设支出（项）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 xml:space="preserve"> 城乡社区支出（类）国有土地使用权出让收入安排的支出（款）农村社会事业支出（项）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50.43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 xml:space="preserve">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48.00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上年结转增加，新项目列入年初预算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 xml:space="preserve"> 城乡社区支出（类）城市基础设施配套费安排的支出（款）城市公共设施（项）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6.32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上年结转减少</w:t>
      </w:r>
      <w:r>
        <w:rPr>
          <w:rFonts w:hint="eastAsia" w:ascii="仿宋_GB2312" w:hAnsi="黑体" w:eastAsia="仿宋_GB2312"/>
          <w:sz w:val="32"/>
          <w:szCs w:val="32"/>
        </w:rPr>
        <w:t>。</w:t>
      </w:r>
    </w:p>
    <w:p>
      <w:pPr>
        <w:numPr>
          <w:ilvl w:val="-1"/>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其他支出（类）彩票公益金安排的支出（款）用于社会福利的彩票公益金支出（项）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80.25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该科目上年结转增加</w:t>
      </w:r>
      <w:r>
        <w:rPr>
          <w:rFonts w:hint="eastAsia" w:ascii="仿宋_GB2312" w:hAnsi="黑体" w:eastAsia="仿宋_GB2312"/>
          <w:sz w:val="32"/>
          <w:szCs w:val="32"/>
        </w:rPr>
        <w:t>。</w:t>
      </w:r>
    </w:p>
    <w:p>
      <w:pPr>
        <w:numPr>
          <w:ilvl w:val="-1"/>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其他支出（类）彩票公益金安排的支出（款）用于其他社会公益事业的彩票公益金支出（项）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28.02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该科目上年结转减少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海口市美兰区大致坡镇人民政府</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rPr>
        <w:t>所有收入和支出均纳入部门预算管理。收入包括：一般公共预算收入、政府性基金收入、其他收入</w:t>
      </w:r>
      <w:r>
        <w:rPr>
          <w:rFonts w:hint="eastAsia" w:ascii="仿宋_GB2312" w:hAnsi="黑体" w:eastAsia="仿宋_GB2312"/>
          <w:sz w:val="32"/>
          <w:szCs w:val="32"/>
        </w:rPr>
        <w:t>；支出包括：一般公共服务支出、文化旅游体育与传媒支出、社会保障和就业支出、卫生健康支出、节能环保支出、城乡社区支出</w:t>
      </w:r>
      <w:r>
        <w:rPr>
          <w:rFonts w:hint="eastAsia" w:ascii="仿宋_GB2312" w:hAnsi="黑体" w:eastAsia="仿宋_GB2312"/>
          <w:sz w:val="32"/>
          <w:szCs w:val="32"/>
          <w:lang w:eastAsia="zh-CN"/>
        </w:rPr>
        <w:t>、农林水支出、交通运输支出、住房保障支出、灾害防治及应急管理支出、其他支出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6,739.51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海口市美兰区大致坡镇人民政府</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6,739.51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828.59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12.29</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5,356.02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79.47</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0.15</w:t>
      </w:r>
      <w:r>
        <w:rPr>
          <w:rFonts w:hint="eastAsia" w:ascii="仿宋_GB2312" w:hAnsi="黑体" w:eastAsia="仿宋_GB2312"/>
          <w:sz w:val="32"/>
          <w:szCs w:val="32"/>
        </w:rPr>
        <w:t>%；</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rPr>
        <w:t>544.90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1025.2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财政削减预算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海口市美兰区大致坡镇人民政府</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6,739.51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1638.91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24.32</w:t>
      </w:r>
      <w:r>
        <w:rPr>
          <w:rFonts w:hint="eastAsia" w:ascii="仿宋_GB2312" w:hAnsi="黑体" w:eastAsia="仿宋_GB2312"/>
          <w:sz w:val="32"/>
          <w:szCs w:val="32"/>
        </w:rPr>
        <w:t>%；项目支出</w:t>
      </w:r>
      <w:r>
        <w:rPr>
          <w:rFonts w:hint="eastAsia" w:ascii="仿宋_GB2312" w:hAnsi="黑体" w:eastAsia="仿宋_GB2312" w:cs="仿宋_GB2312"/>
          <w:sz w:val="32"/>
          <w:szCs w:val="32"/>
        </w:rPr>
        <w:t>5,100.61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75.68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1025.2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财政削减预算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rPr>
        <w:t>、</w:t>
      </w:r>
      <w:r>
        <w:rPr>
          <w:rFonts w:hint="eastAsia" w:ascii="仿宋_GB2312" w:hAnsi="黑体" w:eastAsia="仿宋_GB2312"/>
          <w:color w:val="auto"/>
          <w:sz w:val="32"/>
          <w:szCs w:val="32"/>
          <w:lang w:eastAsia="zh-CN"/>
        </w:rPr>
        <w:t>海口市美兰区大致坡镇</w:t>
      </w:r>
      <w:r>
        <w:rPr>
          <w:rFonts w:hint="eastAsia" w:ascii="仿宋_GB2312" w:hAnsi="黑体" w:eastAsia="仿宋_GB2312"/>
          <w:color w:val="auto"/>
          <w:sz w:val="32"/>
          <w:szCs w:val="32"/>
        </w:rPr>
        <w:t>社会事务服务中心</w:t>
      </w:r>
      <w:r>
        <w:rPr>
          <w:rFonts w:hint="eastAsia" w:ascii="仿宋_GB2312" w:hAnsi="黑体" w:eastAsia="仿宋_GB2312"/>
          <w:color w:val="auto"/>
          <w:sz w:val="32"/>
          <w:szCs w:val="32"/>
          <w:lang w:eastAsia="zh-CN"/>
        </w:rPr>
        <w:t>、海口市美兰区</w:t>
      </w:r>
      <w:r>
        <w:rPr>
          <w:rFonts w:hint="eastAsia" w:ascii="仿宋_GB2312" w:hAnsi="黑体" w:eastAsia="仿宋_GB2312"/>
          <w:color w:val="auto"/>
          <w:sz w:val="32"/>
          <w:szCs w:val="32"/>
        </w:rPr>
        <w:t>大致坡镇</w:t>
      </w:r>
      <w:r>
        <w:rPr>
          <w:rFonts w:hint="eastAsia" w:ascii="仿宋_GB2312" w:hAnsi="黑体" w:eastAsia="仿宋_GB2312"/>
          <w:color w:val="auto"/>
          <w:sz w:val="32"/>
          <w:szCs w:val="32"/>
          <w:lang w:eastAsia="zh-CN"/>
        </w:rPr>
        <w:t>规划所、海口市美兰区</w:t>
      </w:r>
      <w:r>
        <w:rPr>
          <w:rFonts w:hint="eastAsia" w:ascii="仿宋_GB2312" w:hAnsi="黑体" w:eastAsia="仿宋_GB2312"/>
          <w:color w:val="auto"/>
          <w:sz w:val="32"/>
          <w:szCs w:val="32"/>
        </w:rPr>
        <w:t>大致坡镇农业服务中心</w:t>
      </w:r>
      <w:r>
        <w:rPr>
          <w:rFonts w:hint="eastAsia" w:ascii="仿宋_GB2312" w:hAnsi="黑体" w:eastAsia="仿宋_GB2312"/>
          <w:color w:val="auto"/>
          <w:sz w:val="32"/>
          <w:szCs w:val="32"/>
          <w:lang w:eastAsia="zh-CN"/>
        </w:rPr>
        <w:t>、海口市美兰区大致坡镇综合行政执法中队</w:t>
      </w:r>
      <w:r>
        <w:rPr>
          <w:rFonts w:hint="eastAsia" w:ascii="仿宋_GB2312" w:hAnsi="黑体" w:eastAsia="仿宋_GB2312" w:cs="仿宋_GB2312"/>
          <w:sz w:val="32"/>
          <w:szCs w:val="32"/>
        </w:rPr>
        <w:t>等的机关运行经费预算92.49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rPr>
        <w:t>及下属各预算单位共有车辆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widowControl/>
        <w:spacing w:before="100" w:beforeAutospacing="1" w:after="100" w:afterAutospacing="1"/>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lang w:val="en-US" w:eastAsia="zh-CN"/>
        </w:rPr>
        <w:t>70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4936.86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163.74</w:t>
      </w:r>
      <w:r>
        <w:rPr>
          <w:rFonts w:hint="eastAsia" w:ascii="仿宋_GB2312" w:hAnsi="黑体" w:eastAsia="仿宋_GB2312"/>
          <w:sz w:val="32"/>
          <w:szCs w:val="32"/>
        </w:rPr>
        <w:t>万元</w:t>
      </w:r>
      <w:r>
        <w:rPr>
          <w:rFonts w:hint="eastAsia" w:ascii="仿宋_GB2312" w:hAnsi="黑体" w:eastAsia="仿宋_GB2312"/>
          <w:sz w:val="32"/>
          <w:szCs w:val="32"/>
          <w:lang w:eastAsia="zh-CN"/>
        </w:rPr>
        <w:t>，本</w:t>
      </w:r>
      <w:r>
        <w:rPr>
          <w:rFonts w:hint="eastAsia" w:ascii="仿宋_GB2312" w:hAnsi="宋体" w:eastAsia="仿宋_GB2312" w:cs="黑体"/>
          <w:kern w:val="2"/>
          <w:sz w:val="32"/>
          <w:szCs w:val="32"/>
          <w:lang w:val="en-US" w:eastAsia="zh-CN" w:bidi="ar"/>
        </w:rPr>
        <w:t>年单位</w:t>
      </w:r>
      <w:r>
        <w:rPr>
          <w:rFonts w:hint="default" w:ascii="仿宋_GB2312" w:hAnsi="宋体" w:eastAsia="仿宋_GB2312" w:cs="黑体"/>
          <w:kern w:val="2"/>
          <w:sz w:val="32"/>
          <w:szCs w:val="32"/>
          <w:lang w:val="en-US" w:eastAsia="zh-CN" w:bidi="ar"/>
        </w:rPr>
        <w:t>无重点项目</w:t>
      </w:r>
      <w:r>
        <w:rPr>
          <w:rFonts w:hint="eastAsia" w:ascii="仿宋_GB2312" w:hAnsi="宋体" w:eastAsia="仿宋_GB2312" w:cs="黑体"/>
          <w:kern w:val="2"/>
          <w:sz w:val="32"/>
          <w:szCs w:val="32"/>
          <w:lang w:val="en-US" w:eastAsia="zh-CN" w:bidi="ar"/>
        </w:rPr>
        <w:t>，故未开展</w:t>
      </w:r>
      <w:r>
        <w:rPr>
          <w:rFonts w:hint="default" w:ascii="仿宋_GB2312" w:hAnsi="宋体" w:eastAsia="仿宋_GB2312" w:cs="黑体"/>
          <w:kern w:val="2"/>
          <w:sz w:val="32"/>
          <w:szCs w:val="32"/>
          <w:lang w:val="en-US" w:eastAsia="zh-CN" w:bidi="ar"/>
        </w:rPr>
        <w:t>重点项目预算的绩效评价</w:t>
      </w:r>
      <w:r>
        <w:rPr>
          <w:rFonts w:hint="eastAsia" w:ascii="仿宋_GB2312" w:hAnsi="宋体" w:eastAsia="仿宋_GB2312" w:cs="黑体"/>
          <w:kern w:val="2"/>
          <w:sz w:val="32"/>
          <w:szCs w:val="32"/>
          <w:lang w:val="en-US" w:eastAsia="zh-CN" w:bidi="ar"/>
        </w:rPr>
        <w:t>。</w:t>
      </w:r>
    </w:p>
    <w:p>
      <w:pPr>
        <w:jc w:val="center"/>
        <w:rPr>
          <w:rFonts w:ascii="黑体" w:hAnsi="黑体" w:eastAsia="黑体"/>
          <w:sz w:val="32"/>
          <w:szCs w:val="32"/>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9EDBCC"/>
    <w:multiLevelType w:val="singleLevel"/>
    <w:tmpl w:val="0D9EDBCC"/>
    <w:lvl w:ilvl="0" w:tentative="0">
      <w:start w:val="1"/>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zRjNjU3N2U0MjgyZGVhN2Q0ZDM1NmMxN2FhN2QifQ=="/>
  </w:docVars>
  <w:rsids>
    <w:rsidRoot w:val="00000000"/>
    <w:rsid w:val="08744BDF"/>
    <w:rsid w:val="0CAA5073"/>
    <w:rsid w:val="0E715E49"/>
    <w:rsid w:val="0EA520B3"/>
    <w:rsid w:val="0FC82E1C"/>
    <w:rsid w:val="12AA1929"/>
    <w:rsid w:val="14405470"/>
    <w:rsid w:val="19D5DA33"/>
    <w:rsid w:val="1A644AB4"/>
    <w:rsid w:val="1FBF8E30"/>
    <w:rsid w:val="24612064"/>
    <w:rsid w:val="2BDF0DC0"/>
    <w:rsid w:val="2C2422F5"/>
    <w:rsid w:val="2FF7110D"/>
    <w:rsid w:val="2FFFCED3"/>
    <w:rsid w:val="32223E31"/>
    <w:rsid w:val="33A53D1B"/>
    <w:rsid w:val="35B50461"/>
    <w:rsid w:val="38066805"/>
    <w:rsid w:val="3DB039E8"/>
    <w:rsid w:val="3F7FB4B5"/>
    <w:rsid w:val="3FAD4D11"/>
    <w:rsid w:val="42EE0B0F"/>
    <w:rsid w:val="46026DAB"/>
    <w:rsid w:val="499A72FA"/>
    <w:rsid w:val="4BC66ACD"/>
    <w:rsid w:val="4CDD699D"/>
    <w:rsid w:val="4FB80849"/>
    <w:rsid w:val="5DB7E539"/>
    <w:rsid w:val="64D4770D"/>
    <w:rsid w:val="653B59DE"/>
    <w:rsid w:val="66CA526B"/>
    <w:rsid w:val="66DACB0B"/>
    <w:rsid w:val="697BF56A"/>
    <w:rsid w:val="6B6CE30F"/>
    <w:rsid w:val="6C7F1319"/>
    <w:rsid w:val="6DDF74AC"/>
    <w:rsid w:val="6FAF0D8D"/>
    <w:rsid w:val="6FCFCADC"/>
    <w:rsid w:val="6FFA4FE6"/>
    <w:rsid w:val="704C263B"/>
    <w:rsid w:val="755D54FC"/>
    <w:rsid w:val="75FB0B04"/>
    <w:rsid w:val="770420D4"/>
    <w:rsid w:val="79F7B683"/>
    <w:rsid w:val="7B780028"/>
    <w:rsid w:val="7D73BCCE"/>
    <w:rsid w:val="7DE79FA0"/>
    <w:rsid w:val="7DEBCAFF"/>
    <w:rsid w:val="7EDD8B29"/>
    <w:rsid w:val="7F85754E"/>
    <w:rsid w:val="7FA514C2"/>
    <w:rsid w:val="7FE64A6C"/>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rPr>
      <w:sz w:val="24"/>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autoRedefine/>
    <w:semiHidden/>
    <w:qFormat/>
    <w:uiPriority w:val="99"/>
    <w:rPr>
      <w:sz w:val="18"/>
      <w:szCs w:val="18"/>
    </w:rPr>
  </w:style>
  <w:style w:type="character" w:customStyle="1" w:styleId="10">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QQ逝去的时代</cp:lastModifiedBy>
  <dcterms:modified xsi:type="dcterms:W3CDTF">2024-03-05T09:53:28Z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5D5804A9752649328F4FB3013A20854D_12</vt:lpwstr>
  </property>
</Properties>
</file>