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2E" w:rsidRPr="00D7657B" w:rsidRDefault="00CC302E">
      <w:pPr>
        <w:rPr>
          <w:sz w:val="84"/>
          <w:szCs w:val="84"/>
          <w:u w:val="single"/>
        </w:rPr>
      </w:pPr>
    </w:p>
    <w:p w:rsidR="00CC302E" w:rsidRPr="00D7657B" w:rsidRDefault="00CC302E">
      <w:pPr>
        <w:rPr>
          <w:sz w:val="84"/>
          <w:szCs w:val="84"/>
          <w:u w:val="single"/>
        </w:rPr>
      </w:pPr>
    </w:p>
    <w:p w:rsidR="00CC302E" w:rsidRPr="00D7657B" w:rsidRDefault="00CC302E">
      <w:pPr>
        <w:rPr>
          <w:sz w:val="84"/>
          <w:szCs w:val="84"/>
          <w:u w:val="single"/>
        </w:rPr>
      </w:pPr>
    </w:p>
    <w:p w:rsidR="00CC302E" w:rsidRPr="00D7657B" w:rsidRDefault="00CC302E">
      <w:pPr>
        <w:rPr>
          <w:sz w:val="84"/>
          <w:szCs w:val="84"/>
          <w:u w:val="single"/>
        </w:rPr>
      </w:pPr>
    </w:p>
    <w:p w:rsidR="00CC302E" w:rsidRPr="00D7657B" w:rsidRDefault="00C23F76">
      <w:pPr>
        <w:jc w:val="center"/>
        <w:rPr>
          <w:sz w:val="52"/>
          <w:szCs w:val="52"/>
        </w:rPr>
      </w:pPr>
      <w:r w:rsidRPr="00D7657B">
        <w:rPr>
          <w:rFonts w:hint="eastAsia"/>
          <w:sz w:val="52"/>
          <w:szCs w:val="52"/>
        </w:rPr>
        <w:t>2023</w:t>
      </w:r>
      <w:r w:rsidRPr="00D7657B">
        <w:rPr>
          <w:rFonts w:hint="eastAsia"/>
          <w:sz w:val="52"/>
          <w:szCs w:val="52"/>
        </w:rPr>
        <w:t>年海口市美兰区</w:t>
      </w:r>
    </w:p>
    <w:p w:rsidR="00CC302E" w:rsidRPr="00D7657B" w:rsidRDefault="00C23F76">
      <w:pPr>
        <w:jc w:val="center"/>
        <w:rPr>
          <w:sz w:val="52"/>
          <w:szCs w:val="52"/>
        </w:rPr>
      </w:pPr>
      <w:r w:rsidRPr="00D7657B">
        <w:rPr>
          <w:rFonts w:hint="eastAsia"/>
          <w:sz w:val="52"/>
          <w:szCs w:val="52"/>
        </w:rPr>
        <w:t>演丰镇综合行政执法中队单位预算</w:t>
      </w:r>
    </w:p>
    <w:p w:rsidR="00CC302E" w:rsidRPr="00D7657B" w:rsidRDefault="00CC302E">
      <w:pPr>
        <w:ind w:firstLine="1680"/>
        <w:jc w:val="center"/>
        <w:rPr>
          <w:sz w:val="84"/>
          <w:szCs w:val="84"/>
        </w:rPr>
      </w:pPr>
    </w:p>
    <w:p w:rsidR="00CC302E" w:rsidRPr="00D7657B" w:rsidRDefault="00CC302E">
      <w:pPr>
        <w:ind w:firstLine="1680"/>
        <w:jc w:val="center"/>
        <w:rPr>
          <w:sz w:val="84"/>
          <w:szCs w:val="84"/>
        </w:rPr>
      </w:pPr>
    </w:p>
    <w:p w:rsidR="00CC302E" w:rsidRPr="00D7657B" w:rsidRDefault="00CC302E">
      <w:pPr>
        <w:ind w:firstLine="1680"/>
        <w:jc w:val="center"/>
        <w:rPr>
          <w:sz w:val="84"/>
          <w:szCs w:val="84"/>
        </w:rPr>
      </w:pPr>
    </w:p>
    <w:p w:rsidR="00CC302E" w:rsidRPr="00D7657B" w:rsidRDefault="00CC302E">
      <w:pPr>
        <w:ind w:firstLine="1680"/>
        <w:jc w:val="center"/>
        <w:rPr>
          <w:sz w:val="84"/>
          <w:szCs w:val="84"/>
        </w:rPr>
      </w:pPr>
    </w:p>
    <w:p w:rsidR="00CC302E" w:rsidRPr="00D7657B" w:rsidRDefault="00CC302E">
      <w:pPr>
        <w:rPr>
          <w:sz w:val="84"/>
          <w:szCs w:val="84"/>
        </w:rPr>
      </w:pPr>
    </w:p>
    <w:p w:rsidR="00CC302E" w:rsidRPr="00D7657B" w:rsidRDefault="00CC302E">
      <w:pPr>
        <w:jc w:val="center"/>
        <w:rPr>
          <w:rFonts w:ascii="黑体" w:eastAsia="黑体" w:hAnsi="黑体"/>
          <w:sz w:val="52"/>
          <w:szCs w:val="52"/>
        </w:rPr>
      </w:pPr>
    </w:p>
    <w:p w:rsidR="00CC302E" w:rsidRPr="00D7657B" w:rsidRDefault="00C23F76">
      <w:pPr>
        <w:jc w:val="center"/>
        <w:rPr>
          <w:rFonts w:ascii="黑体" w:eastAsia="黑体" w:hAnsi="黑体"/>
          <w:sz w:val="52"/>
          <w:szCs w:val="52"/>
        </w:rPr>
      </w:pPr>
      <w:r w:rsidRPr="00D7657B">
        <w:rPr>
          <w:rFonts w:ascii="黑体" w:eastAsia="黑体" w:hAnsi="黑体" w:hint="eastAsia"/>
          <w:sz w:val="52"/>
          <w:szCs w:val="52"/>
        </w:rPr>
        <w:lastRenderedPageBreak/>
        <w:t>目录</w:t>
      </w:r>
    </w:p>
    <w:p w:rsidR="00CC302E" w:rsidRPr="00D7657B" w:rsidRDefault="00C23F76">
      <w:pPr>
        <w:pStyle w:val="1"/>
        <w:numPr>
          <w:ilvl w:val="0"/>
          <w:numId w:val="1"/>
        </w:numPr>
        <w:ind w:firstLineChars="0"/>
        <w:jc w:val="left"/>
        <w:rPr>
          <w:rFonts w:ascii="黑体" w:eastAsia="黑体" w:hAnsi="黑体"/>
          <w:sz w:val="32"/>
          <w:szCs w:val="32"/>
        </w:rPr>
      </w:pPr>
      <w:r w:rsidRPr="00D7657B">
        <w:rPr>
          <w:rFonts w:ascii="黑体" w:eastAsia="黑体" w:hAnsi="黑体" w:hint="eastAsia"/>
          <w:sz w:val="32"/>
          <w:szCs w:val="32"/>
        </w:rPr>
        <w:t>海口市美兰区演丰镇综合行政执法中队概况</w:t>
      </w:r>
    </w:p>
    <w:p w:rsidR="00CC302E" w:rsidRPr="00D7657B" w:rsidRDefault="00C23F76">
      <w:pPr>
        <w:pStyle w:val="1"/>
        <w:numPr>
          <w:ilvl w:val="0"/>
          <w:numId w:val="2"/>
        </w:numPr>
        <w:ind w:firstLineChars="0"/>
        <w:jc w:val="left"/>
        <w:rPr>
          <w:rFonts w:ascii="黑体" w:eastAsia="黑体" w:hAnsi="黑体"/>
          <w:sz w:val="32"/>
          <w:szCs w:val="32"/>
        </w:rPr>
      </w:pPr>
      <w:r w:rsidRPr="00D7657B">
        <w:rPr>
          <w:rFonts w:ascii="黑体" w:eastAsia="黑体" w:hAnsi="黑体" w:hint="eastAsia"/>
          <w:sz w:val="32"/>
          <w:szCs w:val="32"/>
        </w:rPr>
        <w:t>主要职能</w:t>
      </w:r>
    </w:p>
    <w:p w:rsidR="00CC302E" w:rsidRPr="00D7657B" w:rsidRDefault="00C23F76">
      <w:pPr>
        <w:pStyle w:val="1"/>
        <w:numPr>
          <w:ilvl w:val="0"/>
          <w:numId w:val="1"/>
        </w:numPr>
        <w:ind w:firstLineChars="0"/>
        <w:rPr>
          <w:rFonts w:ascii="黑体" w:eastAsia="黑体" w:hAnsi="黑体"/>
          <w:sz w:val="32"/>
          <w:szCs w:val="32"/>
        </w:rPr>
      </w:pPr>
      <w:r w:rsidRPr="00D7657B">
        <w:rPr>
          <w:rFonts w:ascii="黑体" w:eastAsia="黑体" w:hAnsi="黑体" w:hint="eastAsia"/>
          <w:sz w:val="32"/>
          <w:szCs w:val="32"/>
        </w:rPr>
        <w:t>海口市美兰区演丰镇综合行政执法中队2023年单位预算表</w:t>
      </w:r>
    </w:p>
    <w:p w:rsidR="00CC302E" w:rsidRPr="00D7657B" w:rsidRDefault="00C23F76">
      <w:pPr>
        <w:pStyle w:val="1"/>
        <w:numPr>
          <w:ilvl w:val="0"/>
          <w:numId w:val="3"/>
        </w:numPr>
        <w:ind w:firstLineChars="0"/>
        <w:rPr>
          <w:rFonts w:ascii="仿宋_GB2312" w:eastAsia="仿宋_GB2312" w:hAnsi="仿宋_GB2312" w:cs="仿宋_GB2312"/>
          <w:sz w:val="32"/>
          <w:szCs w:val="32"/>
        </w:rPr>
      </w:pPr>
      <w:r w:rsidRPr="00D7657B">
        <w:rPr>
          <w:rFonts w:ascii="仿宋_GB2312" w:eastAsia="仿宋_GB2312" w:hAnsi="仿宋_GB2312" w:cs="仿宋_GB2312" w:hint="eastAsia"/>
          <w:sz w:val="32"/>
          <w:szCs w:val="32"/>
        </w:rPr>
        <w:t>财政拨款收支总表</w:t>
      </w:r>
    </w:p>
    <w:p w:rsidR="00CC302E" w:rsidRPr="00D7657B" w:rsidRDefault="00C23F76">
      <w:pPr>
        <w:pStyle w:val="1"/>
        <w:numPr>
          <w:ilvl w:val="0"/>
          <w:numId w:val="3"/>
        </w:numPr>
        <w:ind w:firstLineChars="0"/>
        <w:rPr>
          <w:rFonts w:ascii="仿宋_GB2312" w:eastAsia="仿宋_GB2312" w:hAnsi="仿宋_GB2312" w:cs="仿宋_GB2312"/>
          <w:sz w:val="32"/>
          <w:szCs w:val="32"/>
        </w:rPr>
      </w:pPr>
      <w:r w:rsidRPr="00D7657B">
        <w:rPr>
          <w:rFonts w:ascii="仿宋_GB2312" w:eastAsia="仿宋_GB2312" w:hAnsi="仿宋_GB2312" w:cs="仿宋_GB2312" w:hint="eastAsia"/>
          <w:sz w:val="32"/>
          <w:szCs w:val="32"/>
        </w:rPr>
        <w:t>一般公共预算支出表</w:t>
      </w:r>
    </w:p>
    <w:p w:rsidR="00CC302E" w:rsidRPr="00D7657B" w:rsidRDefault="00C23F76">
      <w:pPr>
        <w:pStyle w:val="1"/>
        <w:numPr>
          <w:ilvl w:val="0"/>
          <w:numId w:val="3"/>
        </w:numPr>
        <w:ind w:firstLineChars="0"/>
        <w:rPr>
          <w:rFonts w:ascii="仿宋_GB2312" w:eastAsia="仿宋_GB2312" w:hAnsi="仿宋_GB2312" w:cs="仿宋_GB2312"/>
          <w:sz w:val="32"/>
          <w:szCs w:val="32"/>
        </w:rPr>
      </w:pPr>
      <w:r w:rsidRPr="00D7657B">
        <w:rPr>
          <w:rFonts w:ascii="仿宋_GB2312" w:eastAsia="仿宋_GB2312" w:hAnsi="仿宋_GB2312" w:cs="仿宋_GB2312" w:hint="eastAsia"/>
          <w:sz w:val="32"/>
          <w:szCs w:val="32"/>
        </w:rPr>
        <w:t>一般公共预算基本支出表</w:t>
      </w:r>
    </w:p>
    <w:p w:rsidR="00CC302E" w:rsidRPr="00D7657B" w:rsidRDefault="00C23F76">
      <w:pPr>
        <w:pStyle w:val="1"/>
        <w:numPr>
          <w:ilvl w:val="0"/>
          <w:numId w:val="3"/>
        </w:numPr>
        <w:ind w:firstLineChars="0"/>
        <w:rPr>
          <w:rFonts w:ascii="仿宋_GB2312" w:eastAsia="仿宋_GB2312" w:hAnsi="仿宋_GB2312" w:cs="仿宋_GB2312"/>
          <w:sz w:val="32"/>
          <w:szCs w:val="32"/>
        </w:rPr>
      </w:pPr>
      <w:r w:rsidRPr="00D7657B">
        <w:rPr>
          <w:rFonts w:ascii="仿宋_GB2312" w:eastAsia="仿宋_GB2312" w:hAnsi="仿宋_GB2312" w:cs="仿宋_GB2312" w:hint="eastAsia"/>
          <w:sz w:val="32"/>
          <w:szCs w:val="32"/>
        </w:rPr>
        <w:t>一般公共预算“三公”经费支出表</w:t>
      </w:r>
    </w:p>
    <w:p w:rsidR="00CC302E" w:rsidRPr="00D7657B" w:rsidRDefault="00C23F76">
      <w:pPr>
        <w:pStyle w:val="1"/>
        <w:numPr>
          <w:ilvl w:val="0"/>
          <w:numId w:val="3"/>
        </w:numPr>
        <w:ind w:firstLineChars="0"/>
        <w:rPr>
          <w:rFonts w:ascii="仿宋_GB2312" w:eastAsia="仿宋_GB2312" w:hAnsi="仿宋_GB2312" w:cs="仿宋_GB2312"/>
          <w:sz w:val="32"/>
          <w:szCs w:val="32"/>
        </w:rPr>
      </w:pPr>
      <w:r w:rsidRPr="00D7657B">
        <w:rPr>
          <w:rFonts w:ascii="仿宋_GB2312" w:eastAsia="仿宋_GB2312" w:hAnsi="仿宋_GB2312" w:cs="仿宋_GB2312" w:hint="eastAsia"/>
          <w:sz w:val="32"/>
          <w:szCs w:val="32"/>
        </w:rPr>
        <w:t>政府性基金预算支出表。</w:t>
      </w:r>
    </w:p>
    <w:p w:rsidR="00CC302E" w:rsidRPr="00D7657B" w:rsidRDefault="00C23F76">
      <w:pPr>
        <w:pStyle w:val="1"/>
        <w:numPr>
          <w:ilvl w:val="0"/>
          <w:numId w:val="3"/>
        </w:numPr>
        <w:ind w:firstLineChars="0"/>
        <w:rPr>
          <w:rFonts w:ascii="仿宋_GB2312" w:eastAsia="仿宋_GB2312" w:hAnsi="仿宋_GB2312" w:cs="仿宋_GB2312"/>
          <w:sz w:val="32"/>
          <w:szCs w:val="32"/>
        </w:rPr>
      </w:pPr>
      <w:r w:rsidRPr="00D7657B">
        <w:rPr>
          <w:rFonts w:ascii="仿宋_GB2312" w:eastAsia="仿宋_GB2312" w:hAnsi="仿宋_GB2312" w:cs="仿宋_GB2312" w:hint="eastAsia"/>
          <w:sz w:val="32"/>
          <w:szCs w:val="32"/>
        </w:rPr>
        <w:t>政府性基金预算“三公”经费支出表</w:t>
      </w:r>
    </w:p>
    <w:p w:rsidR="00CC302E" w:rsidRPr="00D7657B" w:rsidRDefault="00C23F76">
      <w:pPr>
        <w:pStyle w:val="1"/>
        <w:numPr>
          <w:ilvl w:val="0"/>
          <w:numId w:val="3"/>
        </w:numPr>
        <w:ind w:firstLineChars="0"/>
        <w:jc w:val="left"/>
        <w:rPr>
          <w:rFonts w:ascii="黑体" w:eastAsia="黑体" w:hAnsi="黑体"/>
          <w:sz w:val="32"/>
          <w:szCs w:val="32"/>
        </w:rPr>
      </w:pPr>
      <w:r w:rsidRPr="00D7657B">
        <w:rPr>
          <w:rFonts w:ascii="仿宋_GB2312" w:eastAsia="仿宋_GB2312" w:hAnsi="仿宋_GB2312" w:cs="仿宋_GB2312" w:hint="eastAsia"/>
          <w:sz w:val="32"/>
          <w:szCs w:val="32"/>
        </w:rPr>
        <w:t>部门（单位）收支总表</w:t>
      </w:r>
    </w:p>
    <w:p w:rsidR="00CC302E" w:rsidRPr="00D7657B" w:rsidRDefault="00C23F76">
      <w:pPr>
        <w:pStyle w:val="1"/>
        <w:numPr>
          <w:ilvl w:val="0"/>
          <w:numId w:val="3"/>
        </w:numPr>
        <w:ind w:firstLineChars="0"/>
        <w:jc w:val="left"/>
        <w:rPr>
          <w:rFonts w:ascii="黑体" w:eastAsia="黑体" w:hAnsi="黑体"/>
          <w:sz w:val="32"/>
          <w:szCs w:val="32"/>
        </w:rPr>
      </w:pPr>
      <w:r w:rsidRPr="00D7657B">
        <w:rPr>
          <w:rFonts w:ascii="仿宋_GB2312" w:eastAsia="仿宋_GB2312" w:hAnsi="仿宋_GB2312" w:cs="仿宋_GB2312" w:hint="eastAsia"/>
          <w:sz w:val="32"/>
          <w:szCs w:val="32"/>
        </w:rPr>
        <w:t>部门（单位）收入总表</w:t>
      </w:r>
    </w:p>
    <w:p w:rsidR="00CC302E" w:rsidRPr="00D7657B" w:rsidRDefault="00C23F76">
      <w:pPr>
        <w:pStyle w:val="1"/>
        <w:numPr>
          <w:ilvl w:val="0"/>
          <w:numId w:val="3"/>
        </w:numPr>
        <w:ind w:firstLineChars="0"/>
        <w:jc w:val="left"/>
        <w:rPr>
          <w:rFonts w:ascii="黑体" w:eastAsia="黑体" w:hAnsi="黑体"/>
          <w:sz w:val="32"/>
          <w:szCs w:val="32"/>
        </w:rPr>
      </w:pPr>
      <w:r w:rsidRPr="00D7657B">
        <w:rPr>
          <w:rFonts w:ascii="仿宋_GB2312" w:eastAsia="仿宋_GB2312" w:hAnsi="仿宋_GB2312" w:cs="仿宋_GB2312" w:hint="eastAsia"/>
          <w:sz w:val="32"/>
          <w:szCs w:val="32"/>
        </w:rPr>
        <w:t>部门（单位）支出总表</w:t>
      </w:r>
    </w:p>
    <w:p w:rsidR="00CC302E" w:rsidRPr="00D7657B" w:rsidRDefault="00C23F76">
      <w:pPr>
        <w:pStyle w:val="1"/>
        <w:numPr>
          <w:ilvl w:val="0"/>
          <w:numId w:val="3"/>
        </w:numPr>
        <w:ind w:firstLineChars="0"/>
        <w:jc w:val="left"/>
        <w:rPr>
          <w:rFonts w:ascii="黑体" w:eastAsia="黑体" w:hAnsi="黑体"/>
          <w:sz w:val="32"/>
          <w:szCs w:val="32"/>
        </w:rPr>
      </w:pPr>
      <w:r w:rsidRPr="00D7657B">
        <w:rPr>
          <w:rFonts w:ascii="仿宋_GB2312" w:eastAsia="仿宋_GB2312" w:hAnsi="仿宋_GB2312" w:cs="仿宋_GB2312" w:hint="eastAsia"/>
          <w:sz w:val="32"/>
          <w:szCs w:val="32"/>
        </w:rPr>
        <w:t>项目支出绩效信息表</w:t>
      </w:r>
    </w:p>
    <w:p w:rsidR="00CC302E" w:rsidRPr="00D7657B" w:rsidRDefault="00C23F76">
      <w:pPr>
        <w:pStyle w:val="1"/>
        <w:numPr>
          <w:ilvl w:val="0"/>
          <w:numId w:val="1"/>
        </w:numPr>
        <w:ind w:firstLineChars="0"/>
        <w:jc w:val="left"/>
        <w:rPr>
          <w:rFonts w:ascii="仿宋_GB2312" w:eastAsia="仿宋_GB2312" w:hAnsi="仿宋_GB2312" w:cs="仿宋_GB2312"/>
          <w:sz w:val="32"/>
          <w:szCs w:val="32"/>
        </w:rPr>
      </w:pPr>
      <w:r w:rsidRPr="00D7657B">
        <w:rPr>
          <w:rFonts w:ascii="黑体" w:eastAsia="黑体" w:hAnsi="黑体" w:hint="eastAsia"/>
          <w:sz w:val="32"/>
          <w:szCs w:val="32"/>
        </w:rPr>
        <w:t>海口市美兰区演丰镇综合行政执法中队2023年预算情况说明</w:t>
      </w:r>
    </w:p>
    <w:p w:rsidR="00CC302E" w:rsidRPr="00D7657B" w:rsidRDefault="00C23F76">
      <w:pPr>
        <w:pStyle w:val="1"/>
        <w:numPr>
          <w:ilvl w:val="0"/>
          <w:numId w:val="1"/>
        </w:numPr>
        <w:ind w:firstLineChars="0"/>
        <w:jc w:val="left"/>
        <w:rPr>
          <w:rFonts w:ascii="仿宋_GB2312" w:eastAsia="仿宋_GB2312" w:hAnsi="仿宋_GB2312" w:cs="仿宋_GB2312"/>
          <w:sz w:val="32"/>
          <w:szCs w:val="32"/>
        </w:rPr>
      </w:pPr>
      <w:r w:rsidRPr="00D7657B">
        <w:rPr>
          <w:rFonts w:ascii="黑体" w:eastAsia="黑体" w:hAnsi="黑体" w:hint="eastAsia"/>
          <w:sz w:val="32"/>
          <w:szCs w:val="32"/>
        </w:rPr>
        <w:t xml:space="preserve">   名词解释</w:t>
      </w:r>
    </w:p>
    <w:p w:rsidR="00CC302E" w:rsidRPr="00D7657B" w:rsidRDefault="00CC302E">
      <w:pPr>
        <w:pStyle w:val="1"/>
        <w:ind w:left="1320" w:firstLineChars="0" w:firstLine="0"/>
        <w:jc w:val="left"/>
        <w:rPr>
          <w:rFonts w:ascii="黑体" w:eastAsia="黑体" w:hAnsi="黑体"/>
          <w:sz w:val="32"/>
          <w:szCs w:val="32"/>
        </w:rPr>
      </w:pPr>
    </w:p>
    <w:p w:rsidR="00CC302E" w:rsidRPr="00D7657B" w:rsidRDefault="00CC302E">
      <w:pPr>
        <w:jc w:val="left"/>
        <w:rPr>
          <w:rFonts w:ascii="黑体" w:eastAsia="黑体" w:hAnsi="黑体"/>
          <w:sz w:val="32"/>
          <w:szCs w:val="32"/>
        </w:rPr>
      </w:pPr>
    </w:p>
    <w:p w:rsidR="00CC302E" w:rsidRPr="00D7657B" w:rsidRDefault="00CC302E">
      <w:pPr>
        <w:jc w:val="left"/>
        <w:rPr>
          <w:rFonts w:ascii="黑体" w:eastAsia="黑体" w:hAnsi="黑体"/>
          <w:sz w:val="32"/>
          <w:szCs w:val="32"/>
        </w:rPr>
      </w:pPr>
    </w:p>
    <w:p w:rsidR="00CC302E" w:rsidRPr="00D7657B" w:rsidRDefault="00CC302E">
      <w:pPr>
        <w:jc w:val="left"/>
        <w:rPr>
          <w:rFonts w:ascii="黑体" w:eastAsia="黑体" w:hAnsi="黑体"/>
          <w:sz w:val="32"/>
          <w:szCs w:val="32"/>
        </w:rPr>
      </w:pPr>
    </w:p>
    <w:p w:rsidR="00CC302E" w:rsidRPr="00D7657B" w:rsidRDefault="00C23F76">
      <w:pPr>
        <w:pStyle w:val="1"/>
        <w:numPr>
          <w:ilvl w:val="0"/>
          <w:numId w:val="4"/>
        </w:numPr>
        <w:ind w:firstLineChars="0"/>
        <w:jc w:val="center"/>
        <w:rPr>
          <w:rFonts w:ascii="仿宋_GB2312" w:eastAsia="仿宋_GB2312" w:hAnsi="仿宋_GB2312" w:cs="仿宋_GB2312"/>
          <w:sz w:val="32"/>
          <w:szCs w:val="32"/>
        </w:rPr>
      </w:pPr>
      <w:r w:rsidRPr="00D7657B">
        <w:rPr>
          <w:rFonts w:ascii="黑体" w:eastAsia="黑体" w:hAnsi="黑体" w:hint="eastAsia"/>
          <w:sz w:val="32"/>
          <w:szCs w:val="32"/>
        </w:rPr>
        <w:lastRenderedPageBreak/>
        <w:t xml:space="preserve">  海口市美兰区演丰镇综合行政执法中队概况</w:t>
      </w:r>
    </w:p>
    <w:p w:rsidR="00CC302E" w:rsidRPr="00D7657B" w:rsidRDefault="00CC302E">
      <w:pPr>
        <w:jc w:val="left"/>
        <w:rPr>
          <w:rFonts w:ascii="仿宋_GB2312" w:eastAsia="仿宋_GB2312" w:hAnsi="仿宋_GB2312" w:cs="仿宋_GB2312"/>
          <w:sz w:val="32"/>
          <w:szCs w:val="32"/>
        </w:rPr>
      </w:pPr>
    </w:p>
    <w:p w:rsidR="00CC302E" w:rsidRPr="00D7657B" w:rsidRDefault="00C23F76">
      <w:pPr>
        <w:pStyle w:val="1"/>
        <w:numPr>
          <w:ilvl w:val="0"/>
          <w:numId w:val="5"/>
        </w:numPr>
        <w:ind w:firstLineChars="0"/>
        <w:jc w:val="left"/>
        <w:rPr>
          <w:rFonts w:ascii="黑体" w:eastAsia="黑体" w:hAnsi="黑体" w:cs="仿宋_GB2312"/>
          <w:sz w:val="32"/>
          <w:szCs w:val="32"/>
        </w:rPr>
      </w:pPr>
      <w:r w:rsidRPr="00D7657B">
        <w:rPr>
          <w:rFonts w:ascii="黑体" w:eastAsia="黑体" w:hAnsi="黑体" w:cs="仿宋_GB2312" w:hint="eastAsia"/>
          <w:sz w:val="32"/>
          <w:szCs w:val="32"/>
        </w:rPr>
        <w:t>主要职能</w:t>
      </w:r>
    </w:p>
    <w:p w:rsidR="00CC302E" w:rsidRPr="00D7657B" w:rsidRDefault="00C23F76" w:rsidP="00574D7C">
      <w:pPr>
        <w:pStyle w:val="1"/>
        <w:ind w:firstLine="640"/>
        <w:rPr>
          <w:rFonts w:ascii="仿宋_GB2312" w:eastAsia="仿宋_GB2312" w:hAnsi="黑体"/>
          <w:sz w:val="32"/>
          <w:szCs w:val="32"/>
        </w:rPr>
      </w:pPr>
      <w:r w:rsidRPr="00D7657B">
        <w:rPr>
          <w:rFonts w:ascii="仿宋_GB2312" w:eastAsia="仿宋_GB2312" w:hAnsi="黑体" w:hint="eastAsia"/>
          <w:sz w:val="32"/>
          <w:szCs w:val="32"/>
        </w:rPr>
        <w:t>严格公正文明规范执法，保障城乡综合环境秩序。负责本辖区内市容环境卫生管理、城市规划管理、城市绿化管理、市政设施管理、建筑市场管理、燃气管理、环境保护管理、工商行政管理等方面的执法和监督工作;负责本辖区内计生、卫生、安监、劳动、农业、旅游、文化市场等领域的执法和监督工作。</w:t>
      </w:r>
    </w:p>
    <w:p w:rsidR="00CC302E" w:rsidRPr="00D7657B" w:rsidRDefault="00CC302E">
      <w:pPr>
        <w:pStyle w:val="1"/>
        <w:ind w:firstLineChars="0" w:firstLine="0"/>
        <w:jc w:val="left"/>
        <w:rPr>
          <w:rStyle w:val="font71"/>
          <w:rFonts w:ascii="楷体_GB2312" w:eastAsia="楷体_GB2312" w:hAnsi="Times New Roman" w:cs="Times New Roman"/>
          <w:sz w:val="28"/>
          <w:szCs w:val="28"/>
        </w:rPr>
      </w:pPr>
    </w:p>
    <w:p w:rsidR="00CC302E" w:rsidRPr="00D7657B" w:rsidRDefault="00BA6E77">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黑体" w:eastAsia="黑体" w:hAnsi="黑体" w:hint="eastAsia"/>
          <w:sz w:val="32"/>
          <w:szCs w:val="32"/>
        </w:rPr>
        <w:t>海口市美兰区演丰镇综合行政执法中队</w:t>
      </w:r>
      <w:r>
        <w:rPr>
          <w:rFonts w:ascii="黑体" w:eastAsia="黑体" w:hAnsi="黑体"/>
          <w:sz w:val="32"/>
          <w:szCs w:val="32"/>
        </w:rPr>
        <w:t>2023</w:t>
      </w:r>
      <w:r>
        <w:rPr>
          <w:rFonts w:ascii="黑体" w:eastAsia="黑体" w:hAnsi="黑体" w:hint="eastAsia"/>
          <w:sz w:val="32"/>
          <w:szCs w:val="32"/>
        </w:rPr>
        <w:t>年部门（单位）预算表</w:t>
      </w:r>
    </w:p>
    <w:p w:rsidR="00CC302E" w:rsidRPr="00D7657B" w:rsidRDefault="00CC302E">
      <w:pPr>
        <w:ind w:left="800"/>
        <w:jc w:val="left"/>
        <w:rPr>
          <w:rFonts w:ascii="黑体" w:eastAsia="黑体" w:hAnsi="黑体"/>
          <w:sz w:val="32"/>
          <w:szCs w:val="32"/>
        </w:rPr>
      </w:pPr>
    </w:p>
    <w:p w:rsidR="00CC302E" w:rsidRPr="00D7657B" w:rsidRDefault="00BA6E77">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CC302E" w:rsidRPr="00D7657B" w:rsidRDefault="00CC302E">
      <w:pPr>
        <w:rPr>
          <w:rFonts w:ascii="黑体" w:eastAsia="黑体" w:hAnsi="黑体"/>
          <w:sz w:val="32"/>
          <w:szCs w:val="32"/>
        </w:rPr>
      </w:pPr>
    </w:p>
    <w:p w:rsidR="00CC302E" w:rsidRPr="00D7657B" w:rsidRDefault="00BA6E77">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海口市美兰区演丰镇综合行政执法中队</w:t>
      </w:r>
      <w:r>
        <w:rPr>
          <w:rFonts w:ascii="黑体" w:eastAsia="黑体" w:hAnsi="黑体"/>
          <w:sz w:val="32"/>
          <w:szCs w:val="32"/>
        </w:rPr>
        <w:t>2023</w:t>
      </w:r>
      <w:r>
        <w:rPr>
          <w:rFonts w:ascii="黑体" w:eastAsia="黑体" w:hAnsi="黑体" w:hint="eastAsia"/>
          <w:sz w:val="32"/>
          <w:szCs w:val="32"/>
        </w:rPr>
        <w:t>年单位预算情况说明</w:t>
      </w:r>
    </w:p>
    <w:p w:rsidR="00CC302E" w:rsidRPr="00D7657B" w:rsidRDefault="00CC302E">
      <w:pPr>
        <w:jc w:val="center"/>
        <w:rPr>
          <w:rFonts w:ascii="黑体" w:eastAsia="黑体" w:hAnsi="黑体"/>
          <w:sz w:val="32"/>
          <w:szCs w:val="32"/>
        </w:rPr>
      </w:pPr>
    </w:p>
    <w:p w:rsidR="00CC302E" w:rsidRPr="00D7657B" w:rsidRDefault="00BA6E77">
      <w:pPr>
        <w:ind w:firstLineChars="200" w:firstLine="640"/>
        <w:jc w:val="left"/>
        <w:rPr>
          <w:rFonts w:ascii="黑体" w:eastAsia="黑体" w:hAnsi="黑体"/>
          <w:sz w:val="32"/>
          <w:szCs w:val="32"/>
        </w:rPr>
      </w:pPr>
      <w:r>
        <w:rPr>
          <w:rFonts w:ascii="黑体" w:eastAsia="黑体" w:hAnsi="黑体" w:hint="eastAsia"/>
          <w:sz w:val="32"/>
          <w:szCs w:val="32"/>
        </w:rPr>
        <w:t>一、关于海口市美兰区演丰镇综合行政执法中队</w:t>
      </w:r>
      <w:r>
        <w:rPr>
          <w:rFonts w:ascii="黑体" w:eastAsia="黑体" w:hAnsi="黑体"/>
          <w:sz w:val="32"/>
          <w:szCs w:val="32"/>
        </w:rPr>
        <w:t>2023</w:t>
      </w:r>
      <w:r>
        <w:rPr>
          <w:rFonts w:ascii="黑体" w:eastAsia="黑体" w:hAnsi="黑体" w:hint="eastAsia"/>
          <w:sz w:val="32"/>
          <w:szCs w:val="32"/>
        </w:rPr>
        <w:t>年财政拨款收支预算情况的总体说明</w:t>
      </w:r>
    </w:p>
    <w:p w:rsidR="00CC302E" w:rsidRPr="00D7657B" w:rsidRDefault="00BA6E77">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年财政拨款收支总预算</w:t>
      </w:r>
      <w:r>
        <w:rPr>
          <w:rFonts w:ascii="仿宋_GB2312" w:eastAsia="仿宋_GB2312" w:hAnsi="黑体" w:cs="仿宋_GB2312"/>
          <w:sz w:val="32"/>
          <w:szCs w:val="32"/>
        </w:rPr>
        <w:t>567.86</w:t>
      </w:r>
      <w:r>
        <w:rPr>
          <w:rFonts w:ascii="仿宋_GB2312" w:eastAsia="仿宋_GB2312" w:hAnsi="黑体" w:hint="eastAsia"/>
          <w:sz w:val="32"/>
          <w:szCs w:val="32"/>
        </w:rPr>
        <w:t>万元。其中，收入总计</w:t>
      </w:r>
      <w:r>
        <w:rPr>
          <w:rFonts w:ascii="仿宋_GB2312" w:eastAsia="仿宋_GB2312" w:hAnsi="黑体" w:cs="仿宋_GB2312"/>
          <w:sz w:val="32"/>
          <w:szCs w:val="32"/>
        </w:rPr>
        <w:t>563.49</w:t>
      </w:r>
      <w:r>
        <w:rPr>
          <w:rFonts w:ascii="仿宋_GB2312" w:eastAsia="仿宋_GB2312" w:hAnsi="黑体" w:hint="eastAsia"/>
          <w:sz w:val="32"/>
          <w:szCs w:val="32"/>
        </w:rPr>
        <w:t>万元，</w:t>
      </w:r>
      <w:r>
        <w:rPr>
          <w:rFonts w:ascii="仿宋_GB2312" w:eastAsia="仿宋_GB2312" w:hAnsi="黑体" w:hint="eastAsia"/>
          <w:sz w:val="32"/>
          <w:szCs w:val="32"/>
        </w:rPr>
        <w:lastRenderedPageBreak/>
        <w:t>包括一般公共预算本年收入</w:t>
      </w:r>
      <w:r>
        <w:rPr>
          <w:rFonts w:ascii="仿宋_GB2312" w:eastAsia="仿宋_GB2312" w:hAnsi="黑体" w:cs="仿宋_GB2312"/>
          <w:sz w:val="32"/>
          <w:szCs w:val="32"/>
        </w:rPr>
        <w:t>563.49</w:t>
      </w:r>
      <w:r>
        <w:rPr>
          <w:rFonts w:ascii="仿宋_GB2312" w:eastAsia="仿宋_GB2312" w:hAnsi="黑体" w:hint="eastAsia"/>
          <w:sz w:val="32"/>
          <w:szCs w:val="32"/>
        </w:rPr>
        <w:t>万元、上年结转</w:t>
      </w:r>
      <w:r>
        <w:rPr>
          <w:rFonts w:ascii="仿宋_GB2312" w:eastAsia="仿宋_GB2312" w:hAnsi="黑体" w:cs="仿宋_GB2312"/>
          <w:sz w:val="32"/>
          <w:szCs w:val="32"/>
        </w:rPr>
        <w:t>4.37</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hint="eastAsia"/>
          <w:sz w:val="32"/>
          <w:szCs w:val="32"/>
        </w:rPr>
        <w:t>万元、上年结转</w:t>
      </w:r>
      <w:r>
        <w:rPr>
          <w:rFonts w:ascii="仿宋_GB2312" w:eastAsia="仿宋_GB2312" w:hAnsi="黑体" w:cs="仿宋_GB2312"/>
          <w:sz w:val="32"/>
          <w:szCs w:val="32"/>
        </w:rPr>
        <w:t>4.38</w:t>
      </w:r>
      <w:r>
        <w:rPr>
          <w:rFonts w:ascii="仿宋_GB2312" w:eastAsia="仿宋_GB2312" w:hAnsi="黑体" w:hint="eastAsia"/>
          <w:sz w:val="32"/>
          <w:szCs w:val="32"/>
        </w:rPr>
        <w:t>万元；支出总计</w:t>
      </w:r>
      <w:r>
        <w:rPr>
          <w:rFonts w:ascii="仿宋_GB2312" w:eastAsia="仿宋_GB2312" w:hAnsi="黑体" w:cs="仿宋_GB2312"/>
          <w:sz w:val="32"/>
          <w:szCs w:val="32"/>
        </w:rPr>
        <w:t>567.86</w:t>
      </w:r>
      <w:r>
        <w:rPr>
          <w:rFonts w:ascii="仿宋_GB2312" w:eastAsia="仿宋_GB2312" w:hAnsi="黑体" w:hint="eastAsia"/>
          <w:sz w:val="32"/>
          <w:szCs w:val="32"/>
        </w:rPr>
        <w:t>万元，包括社会保障和就业支出</w:t>
      </w:r>
      <w:r>
        <w:rPr>
          <w:rFonts w:ascii="仿宋_GB2312" w:eastAsia="仿宋_GB2312" w:hAnsi="黑体"/>
          <w:sz w:val="32"/>
          <w:szCs w:val="32"/>
        </w:rPr>
        <w:t>37.07</w:t>
      </w:r>
      <w:r>
        <w:rPr>
          <w:rFonts w:ascii="仿宋_GB2312" w:eastAsia="仿宋_GB2312" w:hAnsi="黑体" w:hint="eastAsia"/>
          <w:sz w:val="32"/>
          <w:szCs w:val="32"/>
        </w:rPr>
        <w:t>万元、卫生健康支出</w:t>
      </w:r>
      <w:r>
        <w:rPr>
          <w:rFonts w:ascii="仿宋_GB2312" w:eastAsia="仿宋_GB2312" w:hAnsi="黑体"/>
          <w:sz w:val="32"/>
          <w:szCs w:val="32"/>
        </w:rPr>
        <w:t>28.64</w:t>
      </w:r>
      <w:r>
        <w:rPr>
          <w:rFonts w:ascii="仿宋_GB2312" w:eastAsia="仿宋_GB2312" w:hAnsi="黑体" w:hint="eastAsia"/>
          <w:sz w:val="32"/>
          <w:szCs w:val="32"/>
        </w:rPr>
        <w:t>万元、城乡社区支出</w:t>
      </w:r>
      <w:r>
        <w:rPr>
          <w:rFonts w:ascii="仿宋_GB2312" w:eastAsia="仿宋_GB2312" w:hAnsi="黑体"/>
          <w:sz w:val="32"/>
          <w:szCs w:val="32"/>
        </w:rPr>
        <w:t>206.18</w:t>
      </w:r>
      <w:r>
        <w:rPr>
          <w:rFonts w:ascii="仿宋_GB2312" w:eastAsia="仿宋_GB2312" w:hAnsi="黑体" w:hint="eastAsia"/>
          <w:sz w:val="32"/>
          <w:szCs w:val="32"/>
        </w:rPr>
        <w:t>万元、住房保障支出</w:t>
      </w:r>
      <w:r>
        <w:rPr>
          <w:rFonts w:ascii="仿宋_GB2312" w:eastAsia="仿宋_GB2312" w:hAnsi="黑体"/>
          <w:sz w:val="32"/>
          <w:szCs w:val="32"/>
        </w:rPr>
        <w:t>21.93</w:t>
      </w:r>
      <w:r>
        <w:rPr>
          <w:rFonts w:ascii="仿宋_GB2312" w:eastAsia="仿宋_GB2312" w:hAnsi="黑体" w:hint="eastAsia"/>
          <w:sz w:val="32"/>
          <w:szCs w:val="32"/>
        </w:rPr>
        <w:t>万元、灾害防治及应急管理支出</w:t>
      </w:r>
      <w:r>
        <w:rPr>
          <w:rFonts w:ascii="仿宋_GB2312" w:eastAsia="仿宋_GB2312" w:hAnsi="黑体"/>
          <w:sz w:val="32"/>
          <w:szCs w:val="32"/>
        </w:rPr>
        <w:t>274.05</w:t>
      </w:r>
      <w:r>
        <w:rPr>
          <w:rFonts w:ascii="仿宋_GB2312" w:eastAsia="仿宋_GB2312" w:hAnsi="黑体" w:hint="eastAsia"/>
          <w:sz w:val="32"/>
          <w:szCs w:val="32"/>
        </w:rPr>
        <w:t>万元，结转下年</w:t>
      </w:r>
      <w:r>
        <w:rPr>
          <w:rFonts w:ascii="仿宋_GB2312" w:eastAsia="仿宋_GB2312" w:hAnsi="黑体" w:cs="仿宋_GB2312"/>
          <w:sz w:val="32"/>
          <w:szCs w:val="32"/>
        </w:rPr>
        <w:t>0</w:t>
      </w:r>
      <w:r>
        <w:rPr>
          <w:rFonts w:ascii="仿宋_GB2312" w:eastAsia="仿宋_GB2312" w:hAnsi="黑体" w:hint="eastAsia"/>
          <w:sz w:val="32"/>
          <w:szCs w:val="32"/>
        </w:rPr>
        <w:t>万元。</w:t>
      </w:r>
    </w:p>
    <w:p w:rsidR="00CC302E" w:rsidRPr="00D7657B" w:rsidRDefault="00BA6E77">
      <w:pPr>
        <w:ind w:firstLine="640"/>
        <w:jc w:val="left"/>
        <w:rPr>
          <w:rFonts w:ascii="黑体" w:eastAsia="黑体" w:hAnsi="黑体"/>
          <w:sz w:val="32"/>
          <w:szCs w:val="32"/>
        </w:rPr>
      </w:pPr>
      <w:r>
        <w:rPr>
          <w:rFonts w:ascii="黑体" w:eastAsia="黑体" w:hAnsi="黑体" w:hint="eastAsia"/>
          <w:sz w:val="32"/>
          <w:szCs w:val="32"/>
        </w:rPr>
        <w:t>二、关于海口市美兰区演丰镇综合行政执法中队</w:t>
      </w:r>
      <w:r>
        <w:rPr>
          <w:rFonts w:ascii="黑体" w:eastAsia="黑体" w:hAnsi="黑体"/>
          <w:sz w:val="32"/>
          <w:szCs w:val="32"/>
        </w:rPr>
        <w:t>2023</w:t>
      </w:r>
      <w:r>
        <w:rPr>
          <w:rFonts w:ascii="黑体" w:eastAsia="黑体" w:hAnsi="黑体" w:hint="eastAsia"/>
          <w:sz w:val="32"/>
          <w:szCs w:val="32"/>
        </w:rPr>
        <w:t>年一般公共预算当年拨款情况说明</w:t>
      </w:r>
    </w:p>
    <w:p w:rsidR="00CC302E" w:rsidRPr="00D7657B" w:rsidRDefault="00BA6E77">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海口市美兰区演丰镇综合行政执法中队</w:t>
      </w:r>
      <w:r>
        <w:rPr>
          <w:rFonts w:ascii="仿宋_GB2312" w:eastAsia="仿宋_GB2312" w:hAnsi="黑体"/>
          <w:sz w:val="32"/>
          <w:szCs w:val="32"/>
        </w:rPr>
        <w:t>2023</w:t>
      </w:r>
      <w:r>
        <w:rPr>
          <w:rFonts w:ascii="仿宋_GB2312" w:eastAsia="仿宋_GB2312" w:hAnsi="黑体" w:hint="eastAsia"/>
          <w:sz w:val="32"/>
          <w:szCs w:val="32"/>
        </w:rPr>
        <w:t>年一般公共预算当年拨款</w:t>
      </w:r>
      <w:r>
        <w:rPr>
          <w:rFonts w:ascii="仿宋_GB2312" w:eastAsia="仿宋_GB2312" w:hAnsi="黑体" w:cs="仿宋_GB2312"/>
          <w:sz w:val="32"/>
          <w:szCs w:val="32"/>
        </w:rPr>
        <w:t>563.49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22.19</w:t>
      </w:r>
      <w:r>
        <w:rPr>
          <w:rFonts w:ascii="仿宋_GB2312" w:eastAsia="仿宋_GB2312" w:hAnsi="黑体" w:hint="eastAsia"/>
          <w:sz w:val="32"/>
          <w:szCs w:val="32"/>
        </w:rPr>
        <w:t>万元，主要是</w:t>
      </w:r>
      <w:r w:rsidRPr="00BA6E77">
        <w:rPr>
          <w:rFonts w:ascii="仿宋_GB2312" w:eastAsia="仿宋_GB2312" w:hAnsi="黑体" w:hint="eastAsia"/>
          <w:sz w:val="32"/>
          <w:szCs w:val="32"/>
        </w:rPr>
        <w:t>保证正常支出的前提下</w:t>
      </w:r>
      <w:r>
        <w:rPr>
          <w:rFonts w:ascii="仿宋_GB2312" w:eastAsia="仿宋_GB2312" w:hAnsi="黑体" w:hint="eastAsia"/>
          <w:sz w:val="32"/>
          <w:szCs w:val="32"/>
        </w:rPr>
        <w:t>，节约压缩开支</w:t>
      </w:r>
      <w:r w:rsidRPr="00BA6E77">
        <w:rPr>
          <w:rFonts w:ascii="仿宋_GB2312" w:eastAsia="仿宋_GB2312" w:hAnsi="黑体" w:hint="eastAsia"/>
          <w:sz w:val="32"/>
          <w:szCs w:val="32"/>
        </w:rPr>
        <w:t>。</w:t>
      </w:r>
    </w:p>
    <w:p w:rsidR="00CC302E" w:rsidRPr="00D7657B" w:rsidRDefault="00BA6E77">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CC302E" w:rsidRPr="00D7657B" w:rsidRDefault="00BA6E77">
      <w:pPr>
        <w:ind w:firstLineChars="250" w:firstLine="800"/>
        <w:rPr>
          <w:rFonts w:ascii="仿宋_GB2312" w:eastAsia="仿宋_GB2312" w:hAnsi="黑体"/>
          <w:sz w:val="32"/>
          <w:szCs w:val="32"/>
        </w:rPr>
      </w:pPr>
      <w:r w:rsidRPr="00BA6E77">
        <w:rPr>
          <w:rFonts w:ascii="仿宋_GB2312" w:eastAsia="仿宋_GB2312" w:hAnsi="黑体" w:hint="eastAsia"/>
          <w:sz w:val="32"/>
          <w:szCs w:val="32"/>
        </w:rPr>
        <w:t>社会保障和就业支出（类）</w:t>
      </w:r>
      <w:r w:rsidRPr="00BA6E77">
        <w:rPr>
          <w:rFonts w:ascii="仿宋_GB2312" w:eastAsia="仿宋_GB2312" w:hAnsi="黑体"/>
          <w:sz w:val="32"/>
          <w:szCs w:val="32"/>
        </w:rPr>
        <w:t>37.07</w:t>
      </w:r>
      <w:r w:rsidRPr="00BA6E77">
        <w:rPr>
          <w:rFonts w:ascii="仿宋_GB2312" w:eastAsia="仿宋_GB2312" w:hAnsi="黑体" w:hint="eastAsia"/>
          <w:sz w:val="32"/>
          <w:szCs w:val="32"/>
        </w:rPr>
        <w:t>万元，占</w:t>
      </w:r>
      <w:r w:rsidRPr="00BA6E77">
        <w:rPr>
          <w:rFonts w:ascii="仿宋_GB2312" w:eastAsia="仿宋_GB2312" w:hAnsi="黑体" w:cs="仿宋_GB2312"/>
          <w:sz w:val="32"/>
          <w:szCs w:val="32"/>
        </w:rPr>
        <w:t>6</w:t>
      </w:r>
      <w:r w:rsidRPr="00BA6E77">
        <w:rPr>
          <w:rFonts w:ascii="仿宋_GB2312" w:eastAsia="仿宋_GB2312" w:hAnsi="黑体"/>
          <w:sz w:val="32"/>
          <w:szCs w:val="32"/>
        </w:rPr>
        <w:t>%</w:t>
      </w:r>
      <w:r>
        <w:rPr>
          <w:rFonts w:ascii="仿宋_GB2312" w:eastAsia="仿宋_GB2312" w:hAnsi="黑体" w:hint="eastAsia"/>
          <w:sz w:val="32"/>
          <w:szCs w:val="32"/>
        </w:rPr>
        <w:t>；</w:t>
      </w:r>
      <w:r w:rsidRPr="00BA6E77">
        <w:rPr>
          <w:rFonts w:ascii="仿宋_GB2312" w:eastAsia="仿宋_GB2312" w:hAnsi="黑体" w:hint="eastAsia"/>
          <w:sz w:val="32"/>
          <w:szCs w:val="32"/>
        </w:rPr>
        <w:t>卫生健康支出（类）</w:t>
      </w:r>
      <w:r w:rsidRPr="00BA6E77">
        <w:rPr>
          <w:rFonts w:ascii="仿宋_GB2312" w:eastAsia="仿宋_GB2312" w:hAnsi="黑体"/>
          <w:sz w:val="32"/>
          <w:szCs w:val="32"/>
        </w:rPr>
        <w:t>28.64</w:t>
      </w:r>
      <w:r w:rsidRPr="00BA6E77">
        <w:rPr>
          <w:rFonts w:ascii="仿宋_GB2312" w:eastAsia="仿宋_GB2312" w:hAnsi="黑体" w:hint="eastAsia"/>
          <w:sz w:val="32"/>
          <w:szCs w:val="32"/>
        </w:rPr>
        <w:t>万元，占</w:t>
      </w:r>
      <w:r w:rsidRPr="00BA6E77">
        <w:rPr>
          <w:rFonts w:ascii="仿宋_GB2312" w:eastAsia="仿宋_GB2312" w:hAnsi="黑体" w:cs="仿宋_GB2312"/>
          <w:sz w:val="32"/>
          <w:szCs w:val="32"/>
        </w:rPr>
        <w:t>5</w:t>
      </w:r>
      <w:r w:rsidRPr="00BA6E77">
        <w:rPr>
          <w:rFonts w:ascii="仿宋_GB2312" w:eastAsia="仿宋_GB2312" w:hAnsi="黑体"/>
          <w:sz w:val="32"/>
          <w:szCs w:val="32"/>
        </w:rPr>
        <w:t>%</w:t>
      </w:r>
      <w:r w:rsidRPr="00BA6E77">
        <w:rPr>
          <w:rFonts w:ascii="仿宋_GB2312" w:eastAsia="仿宋_GB2312" w:hAnsi="黑体" w:hint="eastAsia"/>
          <w:sz w:val="32"/>
          <w:szCs w:val="32"/>
        </w:rPr>
        <w:t>；城乡社区支出（类）</w:t>
      </w:r>
      <w:r w:rsidRPr="00BA6E77">
        <w:rPr>
          <w:rFonts w:ascii="仿宋_GB2312" w:eastAsia="仿宋_GB2312" w:hAnsi="黑体"/>
          <w:sz w:val="32"/>
          <w:szCs w:val="32"/>
        </w:rPr>
        <w:t>206.18</w:t>
      </w:r>
      <w:r w:rsidRPr="00BA6E77">
        <w:rPr>
          <w:rFonts w:ascii="仿宋_GB2312" w:eastAsia="仿宋_GB2312" w:hAnsi="黑体" w:hint="eastAsia"/>
          <w:sz w:val="32"/>
          <w:szCs w:val="32"/>
        </w:rPr>
        <w:t>万元，占</w:t>
      </w:r>
      <w:r w:rsidRPr="00BA6E77">
        <w:rPr>
          <w:rFonts w:ascii="仿宋_GB2312" w:eastAsia="仿宋_GB2312" w:hAnsi="黑体" w:cs="仿宋_GB2312"/>
          <w:sz w:val="32"/>
          <w:szCs w:val="32"/>
        </w:rPr>
        <w:t>37</w:t>
      </w:r>
      <w:r w:rsidRPr="00BA6E77">
        <w:rPr>
          <w:rFonts w:ascii="仿宋_GB2312" w:eastAsia="仿宋_GB2312" w:hAnsi="黑体"/>
          <w:sz w:val="32"/>
          <w:szCs w:val="32"/>
        </w:rPr>
        <w:t>%</w:t>
      </w:r>
      <w:r w:rsidRPr="00BA6E77">
        <w:rPr>
          <w:rFonts w:ascii="仿宋_GB2312" w:eastAsia="仿宋_GB2312" w:hAnsi="黑体" w:hint="eastAsia"/>
          <w:sz w:val="32"/>
          <w:szCs w:val="32"/>
        </w:rPr>
        <w:t>；住房保障支出（类</w:t>
      </w:r>
      <w:r w:rsidRPr="00BA6E77">
        <w:rPr>
          <w:rFonts w:ascii="仿宋_GB2312" w:eastAsia="仿宋_GB2312" w:hAnsi="黑体"/>
          <w:sz w:val="32"/>
          <w:szCs w:val="32"/>
        </w:rPr>
        <w:t>21.93</w:t>
      </w:r>
      <w:r w:rsidRPr="00BA6E77">
        <w:rPr>
          <w:rFonts w:ascii="仿宋_GB2312" w:eastAsia="仿宋_GB2312" w:hAnsi="黑体" w:hint="eastAsia"/>
          <w:sz w:val="32"/>
          <w:szCs w:val="32"/>
        </w:rPr>
        <w:t>万元，占</w:t>
      </w:r>
      <w:r w:rsidRPr="00BA6E77">
        <w:rPr>
          <w:rFonts w:ascii="仿宋_GB2312" w:eastAsia="仿宋_GB2312" w:hAnsi="黑体" w:cs="仿宋_GB2312"/>
          <w:sz w:val="32"/>
          <w:szCs w:val="32"/>
        </w:rPr>
        <w:t>4</w:t>
      </w:r>
      <w:r w:rsidRPr="00BA6E77">
        <w:rPr>
          <w:rFonts w:ascii="仿宋_GB2312" w:eastAsia="仿宋_GB2312" w:hAnsi="黑体"/>
          <w:sz w:val="32"/>
          <w:szCs w:val="32"/>
        </w:rPr>
        <w:t>%</w:t>
      </w:r>
      <w:r w:rsidRPr="00BA6E77">
        <w:rPr>
          <w:rFonts w:ascii="仿宋_GB2312" w:eastAsia="仿宋_GB2312" w:hAnsi="黑体" w:hint="eastAsia"/>
          <w:sz w:val="32"/>
          <w:szCs w:val="32"/>
        </w:rPr>
        <w:t>；灾害防治及应急管理支出（类）</w:t>
      </w:r>
      <w:r w:rsidRPr="00BA6E77">
        <w:rPr>
          <w:rFonts w:ascii="仿宋_GB2312" w:eastAsia="仿宋_GB2312" w:hAnsi="黑体"/>
          <w:sz w:val="32"/>
          <w:szCs w:val="32"/>
        </w:rPr>
        <w:t>274.05</w:t>
      </w:r>
      <w:r w:rsidRPr="00BA6E77">
        <w:rPr>
          <w:rFonts w:ascii="仿宋_GB2312" w:eastAsia="仿宋_GB2312" w:hAnsi="黑体" w:hint="eastAsia"/>
          <w:sz w:val="32"/>
          <w:szCs w:val="32"/>
        </w:rPr>
        <w:t>万元，占</w:t>
      </w:r>
      <w:r w:rsidRPr="00BA6E77">
        <w:rPr>
          <w:rFonts w:ascii="仿宋_GB2312" w:eastAsia="仿宋_GB2312" w:hAnsi="黑体" w:cs="仿宋_GB2312"/>
          <w:sz w:val="32"/>
          <w:szCs w:val="32"/>
        </w:rPr>
        <w:t>48</w:t>
      </w:r>
      <w:r w:rsidRPr="00BA6E77">
        <w:rPr>
          <w:rFonts w:ascii="仿宋_GB2312" w:eastAsia="仿宋_GB2312" w:hAnsi="黑体"/>
          <w:sz w:val="32"/>
          <w:szCs w:val="32"/>
        </w:rPr>
        <w:t>%</w:t>
      </w:r>
      <w:r w:rsidRPr="00BA6E77">
        <w:rPr>
          <w:rFonts w:ascii="仿宋_GB2312" w:eastAsia="仿宋_GB2312" w:hAnsi="黑体" w:hint="eastAsia"/>
          <w:sz w:val="32"/>
          <w:szCs w:val="32"/>
        </w:rPr>
        <w:t>。</w:t>
      </w:r>
    </w:p>
    <w:p w:rsidR="00CC302E" w:rsidRPr="00D7657B" w:rsidRDefault="00BA6E77">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CC302E" w:rsidRPr="00D7657B" w:rsidRDefault="00BA6E77">
      <w:pPr>
        <w:ind w:firstLineChars="200" w:firstLine="640"/>
        <w:rPr>
          <w:rFonts w:ascii="仿宋_GB2312" w:eastAsia="仿宋_GB2312" w:hAnsi="黑体"/>
          <w:sz w:val="32"/>
          <w:szCs w:val="32"/>
        </w:rPr>
      </w:pPr>
      <w:r w:rsidRPr="00BA6E77">
        <w:rPr>
          <w:rFonts w:ascii="仿宋_GB2312" w:eastAsia="仿宋_GB2312" w:hAnsi="黑体" w:cs="仿宋_GB2312"/>
          <w:sz w:val="32"/>
          <w:szCs w:val="32"/>
        </w:rPr>
        <w:t>1.</w:t>
      </w:r>
      <w:r w:rsidRPr="00BA6E77">
        <w:rPr>
          <w:rFonts w:ascii="仿宋_GB2312" w:eastAsia="仿宋_GB2312" w:hAnsi="黑体" w:cs="仿宋_GB2312" w:hint="eastAsia"/>
          <w:sz w:val="32"/>
          <w:szCs w:val="32"/>
        </w:rPr>
        <w:t>社会保障和就业支出（类）行政事业单位养老支出（款）机关事业单位基本养老保险缴费支出（项）</w:t>
      </w:r>
      <w:r w:rsidRPr="00BA6E77">
        <w:rPr>
          <w:rFonts w:ascii="仿宋_GB2312" w:eastAsia="仿宋_GB2312" w:hAnsi="黑体" w:cs="仿宋_GB2312"/>
          <w:sz w:val="32"/>
          <w:szCs w:val="32"/>
        </w:rPr>
        <w:t>2023</w:t>
      </w:r>
      <w:r w:rsidRPr="00BA6E77">
        <w:rPr>
          <w:rFonts w:ascii="仿宋_GB2312" w:eastAsia="仿宋_GB2312" w:hAnsi="黑体" w:hint="eastAsia"/>
          <w:sz w:val="32"/>
          <w:szCs w:val="32"/>
        </w:rPr>
        <w:t>年预算数为</w:t>
      </w:r>
      <w:r w:rsidRPr="00BA6E77">
        <w:rPr>
          <w:rFonts w:ascii="仿宋_GB2312" w:eastAsia="仿宋_GB2312" w:hAnsi="黑体" w:cs="仿宋_GB2312"/>
          <w:sz w:val="32"/>
          <w:szCs w:val="32"/>
        </w:rPr>
        <w:t>24.71</w:t>
      </w:r>
      <w:r w:rsidRPr="00BA6E77">
        <w:rPr>
          <w:rFonts w:ascii="仿宋_GB2312" w:eastAsia="仿宋_GB2312" w:hAnsi="黑体" w:hint="eastAsia"/>
          <w:sz w:val="32"/>
          <w:szCs w:val="32"/>
        </w:rPr>
        <w:t>万元，比上年预算数</w:t>
      </w:r>
      <w:r w:rsidRPr="00BA6E77">
        <w:rPr>
          <w:rFonts w:ascii="仿宋_GB2312" w:eastAsia="仿宋_GB2312" w:hAnsi="黑体" w:cs="仿宋_GB2312" w:hint="eastAsia"/>
          <w:sz w:val="32"/>
          <w:szCs w:val="32"/>
        </w:rPr>
        <w:t>增加</w:t>
      </w:r>
      <w:r w:rsidRPr="00BA6E77">
        <w:rPr>
          <w:rFonts w:ascii="仿宋_GB2312" w:eastAsia="仿宋_GB2312" w:hAnsi="黑体" w:cs="仿宋_GB2312"/>
          <w:sz w:val="32"/>
          <w:szCs w:val="32"/>
        </w:rPr>
        <w:t>4.79</w:t>
      </w:r>
      <w:r w:rsidRPr="00BA6E77">
        <w:rPr>
          <w:rFonts w:ascii="仿宋_GB2312" w:eastAsia="仿宋_GB2312" w:hAnsi="黑体" w:hint="eastAsia"/>
          <w:sz w:val="32"/>
          <w:szCs w:val="32"/>
        </w:rPr>
        <w:t>万元，主要是养老保险缴费基数增加。</w:t>
      </w:r>
    </w:p>
    <w:p w:rsidR="003C7D6F" w:rsidRPr="00D7657B" w:rsidRDefault="00BA6E77">
      <w:pPr>
        <w:ind w:firstLineChars="200" w:firstLine="640"/>
        <w:rPr>
          <w:rFonts w:ascii="仿宋_GB2312" w:eastAsia="仿宋_GB2312" w:hAnsi="黑体"/>
          <w:sz w:val="32"/>
          <w:szCs w:val="32"/>
        </w:rPr>
      </w:pPr>
      <w:r w:rsidRPr="00BA6E77">
        <w:rPr>
          <w:rFonts w:ascii="仿宋_GB2312" w:eastAsia="仿宋_GB2312" w:hAnsi="黑体" w:cs="仿宋_GB2312"/>
          <w:sz w:val="32"/>
          <w:szCs w:val="32"/>
        </w:rPr>
        <w:lastRenderedPageBreak/>
        <w:t>2.社会保障和就业支出（类）行政事业单位养老支出（款）</w:t>
      </w:r>
      <w:r w:rsidRPr="00BA6E77">
        <w:rPr>
          <w:rFonts w:ascii="仿宋_GB2312" w:eastAsia="仿宋_GB2312" w:hAnsi="黑体" w:cs="仿宋_GB2312" w:hint="eastAsia"/>
          <w:sz w:val="32"/>
          <w:szCs w:val="32"/>
        </w:rPr>
        <w:t>机关事业单位职业年金缴费支出（项）</w:t>
      </w:r>
      <w:r w:rsidRPr="00BA6E77">
        <w:rPr>
          <w:rFonts w:ascii="仿宋_GB2312" w:eastAsia="仿宋_GB2312" w:hAnsi="黑体" w:cs="仿宋_GB2312"/>
          <w:sz w:val="32"/>
          <w:szCs w:val="32"/>
        </w:rPr>
        <w:t>2023</w:t>
      </w:r>
      <w:r w:rsidRPr="00BA6E77">
        <w:rPr>
          <w:rFonts w:ascii="仿宋_GB2312" w:eastAsia="仿宋_GB2312" w:hAnsi="黑体" w:hint="eastAsia"/>
          <w:sz w:val="32"/>
          <w:szCs w:val="32"/>
        </w:rPr>
        <w:t>年预算数为</w:t>
      </w:r>
      <w:r w:rsidRPr="00BA6E77">
        <w:rPr>
          <w:rFonts w:ascii="仿宋_GB2312" w:eastAsia="仿宋_GB2312" w:hAnsi="黑体" w:cs="仿宋_GB2312"/>
          <w:sz w:val="32"/>
          <w:szCs w:val="32"/>
        </w:rPr>
        <w:t>12.36</w:t>
      </w:r>
      <w:r w:rsidRPr="00BA6E77">
        <w:rPr>
          <w:rFonts w:ascii="仿宋_GB2312" w:eastAsia="仿宋_GB2312" w:hAnsi="黑体" w:hint="eastAsia"/>
          <w:sz w:val="32"/>
          <w:szCs w:val="32"/>
        </w:rPr>
        <w:t>万元，比上年预算数</w:t>
      </w:r>
      <w:r w:rsidRPr="00BA6E77">
        <w:rPr>
          <w:rFonts w:ascii="仿宋_GB2312" w:eastAsia="仿宋_GB2312" w:hAnsi="黑体" w:cs="仿宋_GB2312" w:hint="eastAsia"/>
          <w:sz w:val="32"/>
          <w:szCs w:val="32"/>
        </w:rPr>
        <w:t>增加</w:t>
      </w:r>
      <w:r w:rsidRPr="00BA6E77">
        <w:rPr>
          <w:rFonts w:ascii="仿宋_GB2312" w:eastAsia="仿宋_GB2312" w:hAnsi="黑体" w:cs="仿宋_GB2312"/>
          <w:sz w:val="32"/>
          <w:szCs w:val="32"/>
        </w:rPr>
        <w:t>12.36</w:t>
      </w:r>
      <w:r w:rsidRPr="00BA6E77">
        <w:rPr>
          <w:rFonts w:ascii="仿宋_GB2312" w:eastAsia="仿宋_GB2312" w:hAnsi="黑体" w:hint="eastAsia"/>
          <w:sz w:val="32"/>
          <w:szCs w:val="32"/>
        </w:rPr>
        <w:t>万元，为</w:t>
      </w:r>
      <w:r w:rsidRPr="00BA6E77">
        <w:rPr>
          <w:rFonts w:ascii="仿宋_GB2312" w:eastAsia="仿宋_GB2312" w:hAnsi="黑体"/>
          <w:sz w:val="32"/>
          <w:szCs w:val="32"/>
        </w:rPr>
        <w:t>2023年增加预算项</w:t>
      </w:r>
      <w:r w:rsidRPr="00BA6E77">
        <w:rPr>
          <w:rFonts w:ascii="仿宋_GB2312" w:eastAsia="仿宋_GB2312" w:hAnsi="黑体" w:hint="eastAsia"/>
          <w:sz w:val="32"/>
          <w:szCs w:val="32"/>
        </w:rPr>
        <w:t>。</w:t>
      </w:r>
    </w:p>
    <w:p w:rsidR="00CC302E" w:rsidRPr="00D7657B" w:rsidRDefault="00BA6E77">
      <w:pPr>
        <w:ind w:firstLineChars="200" w:firstLine="640"/>
        <w:rPr>
          <w:rFonts w:ascii="仿宋_GB2312" w:eastAsia="仿宋_GB2312" w:hAnsi="黑体"/>
          <w:sz w:val="32"/>
          <w:szCs w:val="32"/>
        </w:rPr>
      </w:pPr>
      <w:r w:rsidRPr="00BA6E77">
        <w:rPr>
          <w:rFonts w:ascii="仿宋_GB2312" w:eastAsia="仿宋_GB2312" w:hAnsi="黑体"/>
          <w:sz w:val="32"/>
          <w:szCs w:val="32"/>
        </w:rPr>
        <w:t>3.</w:t>
      </w:r>
      <w:r w:rsidRPr="00BA6E77">
        <w:rPr>
          <w:rFonts w:ascii="仿宋_GB2312" w:eastAsia="仿宋_GB2312" w:hAnsi="黑体" w:cs="仿宋_GB2312"/>
          <w:sz w:val="32"/>
          <w:szCs w:val="32"/>
        </w:rPr>
        <w:t xml:space="preserve"> </w:t>
      </w:r>
      <w:r w:rsidRPr="00BA6E77">
        <w:rPr>
          <w:rFonts w:ascii="仿宋_GB2312" w:eastAsia="仿宋_GB2312" w:hAnsi="黑体" w:cs="仿宋_GB2312" w:hint="eastAsia"/>
          <w:sz w:val="32"/>
          <w:szCs w:val="32"/>
        </w:rPr>
        <w:t>卫生健康支出（类）行政事业单位医疗（款）事业单位医疗（项）</w:t>
      </w:r>
      <w:r w:rsidRPr="00BA6E77">
        <w:rPr>
          <w:rFonts w:ascii="仿宋_GB2312" w:eastAsia="仿宋_GB2312" w:hAnsi="黑体" w:cs="仿宋_GB2312"/>
          <w:sz w:val="32"/>
          <w:szCs w:val="32"/>
        </w:rPr>
        <w:t>2023</w:t>
      </w:r>
      <w:r w:rsidRPr="00BA6E77">
        <w:rPr>
          <w:rFonts w:ascii="仿宋_GB2312" w:eastAsia="仿宋_GB2312" w:hAnsi="黑体" w:hint="eastAsia"/>
          <w:sz w:val="32"/>
          <w:szCs w:val="32"/>
        </w:rPr>
        <w:t>年预算数为</w:t>
      </w:r>
      <w:r w:rsidRPr="00BA6E77">
        <w:rPr>
          <w:rFonts w:ascii="仿宋_GB2312" w:eastAsia="仿宋_GB2312" w:hAnsi="黑体" w:cs="仿宋_GB2312"/>
          <w:sz w:val="32"/>
          <w:szCs w:val="32"/>
        </w:rPr>
        <w:t>11.05</w:t>
      </w:r>
      <w:r w:rsidRPr="00BA6E77">
        <w:rPr>
          <w:rFonts w:ascii="仿宋_GB2312" w:eastAsia="仿宋_GB2312" w:hAnsi="黑体" w:hint="eastAsia"/>
          <w:sz w:val="32"/>
          <w:szCs w:val="32"/>
        </w:rPr>
        <w:t>万元，比上年预算数</w:t>
      </w:r>
      <w:r w:rsidRPr="00BA6E77">
        <w:rPr>
          <w:rFonts w:ascii="仿宋_GB2312" w:eastAsia="仿宋_GB2312" w:hAnsi="黑体" w:cs="仿宋_GB2312" w:hint="eastAsia"/>
          <w:sz w:val="32"/>
          <w:szCs w:val="32"/>
        </w:rPr>
        <w:t>增加</w:t>
      </w:r>
      <w:r w:rsidRPr="00BA6E77">
        <w:rPr>
          <w:rFonts w:ascii="仿宋_GB2312" w:eastAsia="仿宋_GB2312" w:hAnsi="黑体" w:cs="仿宋_GB2312"/>
          <w:sz w:val="32"/>
          <w:szCs w:val="32"/>
        </w:rPr>
        <w:t>0.26</w:t>
      </w:r>
      <w:r w:rsidRPr="00BA6E77">
        <w:rPr>
          <w:rFonts w:ascii="仿宋_GB2312" w:eastAsia="仿宋_GB2312" w:hAnsi="黑体" w:hint="eastAsia"/>
          <w:sz w:val="32"/>
          <w:szCs w:val="32"/>
        </w:rPr>
        <w:t>万元，主要是医疗保险缴费增加。</w:t>
      </w:r>
    </w:p>
    <w:p w:rsidR="00CC302E" w:rsidRPr="00D7657B" w:rsidRDefault="00BA6E77">
      <w:pPr>
        <w:ind w:firstLineChars="200" w:firstLine="640"/>
        <w:rPr>
          <w:rFonts w:ascii="仿宋_GB2312" w:eastAsia="仿宋_GB2312" w:hAnsi="黑体"/>
          <w:sz w:val="32"/>
          <w:szCs w:val="32"/>
        </w:rPr>
      </w:pPr>
      <w:r w:rsidRPr="00BA6E77">
        <w:rPr>
          <w:rFonts w:ascii="仿宋_GB2312" w:eastAsia="仿宋_GB2312" w:hAnsi="黑体" w:cs="仿宋_GB2312"/>
          <w:sz w:val="32"/>
          <w:szCs w:val="32"/>
        </w:rPr>
        <w:t>4.</w:t>
      </w:r>
      <w:r w:rsidRPr="00BA6E77">
        <w:rPr>
          <w:rFonts w:ascii="仿宋_GB2312" w:eastAsia="仿宋_GB2312" w:hAnsi="黑体" w:cs="仿宋_GB2312" w:hint="eastAsia"/>
          <w:sz w:val="32"/>
          <w:szCs w:val="32"/>
        </w:rPr>
        <w:t>卫生健康支出（类）行政事业单位医疗（款）公务员医疗补助（项）</w:t>
      </w:r>
      <w:r w:rsidRPr="00BA6E77">
        <w:rPr>
          <w:rFonts w:ascii="仿宋_GB2312" w:eastAsia="仿宋_GB2312" w:hAnsi="黑体" w:cs="仿宋_GB2312"/>
          <w:sz w:val="32"/>
          <w:szCs w:val="32"/>
        </w:rPr>
        <w:t>2023</w:t>
      </w:r>
      <w:r w:rsidRPr="00BA6E77">
        <w:rPr>
          <w:rFonts w:ascii="仿宋_GB2312" w:eastAsia="仿宋_GB2312" w:hAnsi="黑体" w:hint="eastAsia"/>
          <w:sz w:val="32"/>
          <w:szCs w:val="32"/>
        </w:rPr>
        <w:t>年预算数为</w:t>
      </w:r>
      <w:r w:rsidRPr="00BA6E77">
        <w:rPr>
          <w:rFonts w:ascii="仿宋_GB2312" w:eastAsia="仿宋_GB2312" w:hAnsi="黑体" w:cs="仿宋_GB2312"/>
          <w:sz w:val="32"/>
          <w:szCs w:val="32"/>
        </w:rPr>
        <w:t>17.59</w:t>
      </w:r>
      <w:r w:rsidRPr="00BA6E77">
        <w:rPr>
          <w:rFonts w:ascii="仿宋_GB2312" w:eastAsia="仿宋_GB2312" w:hAnsi="黑体" w:hint="eastAsia"/>
          <w:sz w:val="32"/>
          <w:szCs w:val="32"/>
        </w:rPr>
        <w:t>万元，比上年预算数</w:t>
      </w:r>
      <w:r w:rsidRPr="00BA6E77">
        <w:rPr>
          <w:rFonts w:ascii="仿宋_GB2312" w:eastAsia="仿宋_GB2312" w:hAnsi="黑体" w:cs="仿宋_GB2312" w:hint="eastAsia"/>
          <w:sz w:val="32"/>
          <w:szCs w:val="32"/>
        </w:rPr>
        <w:t>增加</w:t>
      </w:r>
      <w:r w:rsidRPr="00BA6E77">
        <w:rPr>
          <w:rFonts w:ascii="仿宋_GB2312" w:eastAsia="仿宋_GB2312" w:hAnsi="黑体" w:cs="仿宋_GB2312"/>
          <w:sz w:val="32"/>
          <w:szCs w:val="32"/>
        </w:rPr>
        <w:t>4.11</w:t>
      </w:r>
      <w:r w:rsidRPr="00BA6E77">
        <w:rPr>
          <w:rFonts w:ascii="仿宋_GB2312" w:eastAsia="仿宋_GB2312" w:hAnsi="黑体" w:hint="eastAsia"/>
          <w:sz w:val="32"/>
          <w:szCs w:val="32"/>
        </w:rPr>
        <w:t>万元，主要是人员工资增加。</w:t>
      </w:r>
    </w:p>
    <w:p w:rsidR="00CC302E" w:rsidRPr="00D7657B" w:rsidRDefault="00BA6E77">
      <w:pPr>
        <w:ind w:firstLineChars="200" w:firstLine="640"/>
        <w:rPr>
          <w:rFonts w:ascii="仿宋_GB2312" w:eastAsia="仿宋_GB2312" w:hAnsi="黑体" w:cs="仿宋_GB2312"/>
          <w:sz w:val="32"/>
          <w:szCs w:val="32"/>
        </w:rPr>
      </w:pPr>
      <w:r w:rsidRPr="00BA6E77">
        <w:rPr>
          <w:rFonts w:ascii="仿宋_GB2312" w:eastAsia="仿宋_GB2312" w:hAnsi="黑体"/>
          <w:sz w:val="32"/>
          <w:szCs w:val="32"/>
        </w:rPr>
        <w:t>5.</w:t>
      </w:r>
      <w:r w:rsidRPr="00BA6E77">
        <w:rPr>
          <w:rFonts w:ascii="仿宋_GB2312" w:eastAsia="仿宋_GB2312" w:hAnsi="黑体" w:cs="仿宋_GB2312" w:hint="eastAsia"/>
          <w:sz w:val="32"/>
          <w:szCs w:val="32"/>
        </w:rPr>
        <w:t>城乡社区支出（类）城乡社区管理事务（款）城管执法（项）</w:t>
      </w:r>
      <w:r w:rsidRPr="00BA6E77">
        <w:rPr>
          <w:rFonts w:ascii="仿宋_GB2312" w:eastAsia="仿宋_GB2312" w:hAnsi="黑体" w:cs="仿宋_GB2312"/>
          <w:sz w:val="32"/>
          <w:szCs w:val="32"/>
        </w:rPr>
        <w:t>2023</w:t>
      </w:r>
      <w:r w:rsidRPr="00BA6E77">
        <w:rPr>
          <w:rFonts w:ascii="仿宋_GB2312" w:eastAsia="仿宋_GB2312" w:hAnsi="黑体" w:hint="eastAsia"/>
          <w:sz w:val="32"/>
          <w:szCs w:val="32"/>
        </w:rPr>
        <w:t>年预算数为</w:t>
      </w:r>
      <w:r w:rsidRPr="00BA6E77">
        <w:rPr>
          <w:rFonts w:ascii="仿宋_GB2312" w:eastAsia="仿宋_GB2312" w:hAnsi="黑体" w:cs="仿宋_GB2312"/>
          <w:sz w:val="32"/>
          <w:szCs w:val="32"/>
        </w:rPr>
        <w:t>52</w:t>
      </w:r>
      <w:r w:rsidRPr="00BA6E77">
        <w:rPr>
          <w:rFonts w:ascii="仿宋_GB2312" w:eastAsia="仿宋_GB2312" w:hAnsi="黑体" w:hint="eastAsia"/>
          <w:sz w:val="32"/>
          <w:szCs w:val="32"/>
        </w:rPr>
        <w:t>万元，比上年预算数</w:t>
      </w:r>
      <w:r w:rsidRPr="00BA6E77">
        <w:rPr>
          <w:rFonts w:ascii="仿宋_GB2312" w:eastAsia="仿宋_GB2312" w:hAnsi="黑体" w:cs="仿宋_GB2312" w:hint="eastAsia"/>
          <w:sz w:val="32"/>
          <w:szCs w:val="32"/>
        </w:rPr>
        <w:t>减少</w:t>
      </w:r>
      <w:r w:rsidRPr="00BA6E77">
        <w:rPr>
          <w:rFonts w:ascii="仿宋_GB2312" w:eastAsia="仿宋_GB2312" w:hAnsi="黑体" w:cs="仿宋_GB2312"/>
          <w:sz w:val="32"/>
          <w:szCs w:val="32"/>
        </w:rPr>
        <w:t>47</w:t>
      </w:r>
      <w:r w:rsidRPr="00BA6E77">
        <w:rPr>
          <w:rFonts w:ascii="仿宋_GB2312" w:eastAsia="仿宋_GB2312" w:hAnsi="黑体" w:cs="仿宋_GB2312" w:hint="eastAsia"/>
          <w:sz w:val="32"/>
          <w:szCs w:val="32"/>
        </w:rPr>
        <w:t>万元。</w:t>
      </w:r>
      <w:bookmarkStart w:id="0" w:name="_GoBack"/>
      <w:bookmarkEnd w:id="0"/>
    </w:p>
    <w:p w:rsidR="00CC302E" w:rsidRPr="00D7657B" w:rsidRDefault="00BA6E77">
      <w:pPr>
        <w:ind w:firstLineChars="200" w:firstLine="640"/>
        <w:rPr>
          <w:rFonts w:ascii="仿宋_GB2312" w:eastAsia="仿宋_GB2312" w:hAnsi="黑体"/>
          <w:sz w:val="32"/>
          <w:szCs w:val="32"/>
        </w:rPr>
      </w:pPr>
      <w:r w:rsidRPr="00BA6E77">
        <w:rPr>
          <w:rFonts w:ascii="仿宋_GB2312" w:eastAsia="仿宋_GB2312" w:hAnsi="黑体" w:cs="仿宋_GB2312"/>
          <w:sz w:val="32"/>
          <w:szCs w:val="32"/>
        </w:rPr>
        <w:t>6.</w:t>
      </w:r>
      <w:r w:rsidRPr="00BA6E77">
        <w:rPr>
          <w:rFonts w:ascii="仿宋_GB2312" w:eastAsia="仿宋_GB2312" w:hAnsi="黑体" w:cs="仿宋_GB2312" w:hint="eastAsia"/>
          <w:sz w:val="32"/>
          <w:szCs w:val="32"/>
        </w:rPr>
        <w:t>城乡社区支出（类）城乡社区管理事务（款）其他城乡社区管理事务支出（项）</w:t>
      </w:r>
      <w:r w:rsidRPr="00BA6E77">
        <w:rPr>
          <w:rFonts w:ascii="仿宋_GB2312" w:eastAsia="仿宋_GB2312" w:hAnsi="黑体" w:cs="仿宋_GB2312"/>
          <w:sz w:val="32"/>
          <w:szCs w:val="32"/>
        </w:rPr>
        <w:t>2023</w:t>
      </w:r>
      <w:r w:rsidRPr="00BA6E77">
        <w:rPr>
          <w:rFonts w:ascii="仿宋_GB2312" w:eastAsia="仿宋_GB2312" w:hAnsi="黑体" w:hint="eastAsia"/>
          <w:sz w:val="32"/>
          <w:szCs w:val="32"/>
        </w:rPr>
        <w:t>年预算数为</w:t>
      </w:r>
      <w:r w:rsidRPr="00BA6E77">
        <w:rPr>
          <w:rFonts w:ascii="仿宋_GB2312" w:eastAsia="仿宋_GB2312" w:hAnsi="黑体" w:cs="仿宋_GB2312"/>
          <w:sz w:val="32"/>
          <w:szCs w:val="32"/>
        </w:rPr>
        <w:t>149.80</w:t>
      </w:r>
      <w:r w:rsidRPr="00BA6E77">
        <w:rPr>
          <w:rFonts w:ascii="仿宋_GB2312" w:eastAsia="仿宋_GB2312" w:hAnsi="黑体" w:hint="eastAsia"/>
          <w:sz w:val="32"/>
          <w:szCs w:val="32"/>
        </w:rPr>
        <w:t>万元，比上年预算数</w:t>
      </w:r>
      <w:r w:rsidRPr="00BA6E77">
        <w:rPr>
          <w:rFonts w:ascii="仿宋_GB2312" w:eastAsia="仿宋_GB2312" w:hAnsi="黑体" w:cs="仿宋_GB2312" w:hint="eastAsia"/>
          <w:sz w:val="32"/>
          <w:szCs w:val="32"/>
        </w:rPr>
        <w:t>增加</w:t>
      </w:r>
      <w:r w:rsidRPr="00BA6E77">
        <w:rPr>
          <w:rFonts w:ascii="仿宋_GB2312" w:eastAsia="仿宋_GB2312" w:hAnsi="黑体" w:cs="仿宋_GB2312"/>
          <w:sz w:val="32"/>
          <w:szCs w:val="32"/>
        </w:rPr>
        <w:t>144.2</w:t>
      </w:r>
      <w:r w:rsidRPr="00BA6E77">
        <w:rPr>
          <w:rFonts w:ascii="仿宋_GB2312" w:eastAsia="仿宋_GB2312" w:hAnsi="黑体" w:hint="eastAsia"/>
          <w:sz w:val="32"/>
          <w:szCs w:val="32"/>
        </w:rPr>
        <w:t>万元，主要是机构改革，单位主功能科目发生改变，人员经费并入</w:t>
      </w:r>
      <w:r w:rsidRPr="00BA6E77">
        <w:rPr>
          <w:rFonts w:ascii="仿宋_GB2312" w:eastAsia="仿宋_GB2312" w:hAnsi="黑体" w:cs="仿宋_GB2312" w:hint="eastAsia"/>
          <w:sz w:val="32"/>
          <w:szCs w:val="32"/>
        </w:rPr>
        <w:t>灾害防治及应急管理支出（类）。</w:t>
      </w:r>
    </w:p>
    <w:p w:rsidR="00CC302E" w:rsidRPr="00D7657B" w:rsidRDefault="00BA6E77">
      <w:pPr>
        <w:ind w:firstLineChars="200" w:firstLine="640"/>
        <w:rPr>
          <w:rFonts w:ascii="仿宋_GB2312" w:eastAsia="仿宋_GB2312" w:hAnsi="黑体"/>
          <w:sz w:val="32"/>
          <w:szCs w:val="32"/>
        </w:rPr>
      </w:pPr>
      <w:r w:rsidRPr="00BA6E77">
        <w:rPr>
          <w:rFonts w:ascii="仿宋_GB2312" w:eastAsia="仿宋_GB2312" w:hAnsi="黑体"/>
          <w:sz w:val="32"/>
          <w:szCs w:val="32"/>
        </w:rPr>
        <w:t>7.</w:t>
      </w:r>
      <w:r w:rsidRPr="00BA6E77">
        <w:rPr>
          <w:rFonts w:ascii="仿宋_GB2312" w:eastAsia="仿宋_GB2312" w:hAnsi="黑体" w:cs="仿宋_GB2312"/>
          <w:sz w:val="32"/>
          <w:szCs w:val="32"/>
        </w:rPr>
        <w:t xml:space="preserve"> </w:t>
      </w:r>
      <w:r w:rsidRPr="00BA6E77">
        <w:rPr>
          <w:rFonts w:ascii="仿宋_GB2312" w:eastAsia="仿宋_GB2312" w:hAnsi="黑体" w:cs="仿宋_GB2312" w:hint="eastAsia"/>
          <w:sz w:val="32"/>
          <w:szCs w:val="32"/>
        </w:rPr>
        <w:t>住房保障支出（类）住房改革支出（款）住房公积金（项）</w:t>
      </w:r>
      <w:r w:rsidRPr="00BA6E77">
        <w:rPr>
          <w:rFonts w:ascii="仿宋_GB2312" w:eastAsia="仿宋_GB2312" w:hAnsi="黑体" w:cs="仿宋_GB2312"/>
          <w:sz w:val="32"/>
          <w:szCs w:val="32"/>
        </w:rPr>
        <w:t>2023</w:t>
      </w:r>
      <w:r w:rsidRPr="00BA6E77">
        <w:rPr>
          <w:rFonts w:ascii="仿宋_GB2312" w:eastAsia="仿宋_GB2312" w:hAnsi="黑体" w:hint="eastAsia"/>
          <w:sz w:val="32"/>
          <w:szCs w:val="32"/>
        </w:rPr>
        <w:t>年预算数为</w:t>
      </w:r>
      <w:r w:rsidRPr="00BA6E77">
        <w:rPr>
          <w:rFonts w:ascii="仿宋_GB2312" w:eastAsia="仿宋_GB2312" w:hAnsi="黑体" w:cs="仿宋_GB2312"/>
          <w:sz w:val="32"/>
          <w:szCs w:val="32"/>
        </w:rPr>
        <w:t>21.93</w:t>
      </w:r>
      <w:r w:rsidRPr="00BA6E77">
        <w:rPr>
          <w:rFonts w:ascii="仿宋_GB2312" w:eastAsia="仿宋_GB2312" w:hAnsi="黑体" w:hint="eastAsia"/>
          <w:sz w:val="32"/>
          <w:szCs w:val="32"/>
        </w:rPr>
        <w:t>万元，比上年预算数</w:t>
      </w:r>
      <w:r w:rsidRPr="00BA6E77">
        <w:rPr>
          <w:rFonts w:ascii="仿宋_GB2312" w:eastAsia="仿宋_GB2312" w:hAnsi="黑体" w:cs="仿宋_GB2312" w:hint="eastAsia"/>
          <w:sz w:val="32"/>
          <w:szCs w:val="32"/>
        </w:rPr>
        <w:t>增加</w:t>
      </w:r>
      <w:r w:rsidRPr="00BA6E77">
        <w:rPr>
          <w:rFonts w:ascii="仿宋_GB2312" w:eastAsia="仿宋_GB2312" w:hAnsi="黑体" w:cs="仿宋_GB2312"/>
          <w:sz w:val="32"/>
          <w:szCs w:val="32"/>
        </w:rPr>
        <w:t>6.18</w:t>
      </w:r>
      <w:r w:rsidRPr="00BA6E77">
        <w:rPr>
          <w:rFonts w:ascii="仿宋_GB2312" w:eastAsia="仿宋_GB2312" w:hAnsi="黑体" w:hint="eastAsia"/>
          <w:sz w:val="32"/>
          <w:szCs w:val="32"/>
        </w:rPr>
        <w:t>万元，主要是住房公积金缴费基数增加所致。</w:t>
      </w:r>
    </w:p>
    <w:p w:rsidR="00CC302E" w:rsidRPr="00D7657B" w:rsidRDefault="00BA6E77">
      <w:pPr>
        <w:ind w:firstLineChars="200" w:firstLine="640"/>
        <w:rPr>
          <w:rFonts w:ascii="仿宋_GB2312" w:eastAsia="仿宋_GB2312" w:hAnsi="黑体"/>
          <w:sz w:val="32"/>
          <w:szCs w:val="32"/>
        </w:rPr>
      </w:pPr>
      <w:r w:rsidRPr="00BA6E77">
        <w:rPr>
          <w:rFonts w:ascii="仿宋_GB2312" w:eastAsia="仿宋_GB2312" w:hAnsi="黑体" w:cs="仿宋_GB2312"/>
          <w:sz w:val="32"/>
          <w:szCs w:val="32"/>
        </w:rPr>
        <w:t>8.</w:t>
      </w:r>
      <w:r w:rsidRPr="00BA6E77">
        <w:rPr>
          <w:rFonts w:ascii="仿宋_GB2312" w:eastAsia="仿宋_GB2312" w:hAnsi="黑体" w:cs="仿宋_GB2312" w:hint="eastAsia"/>
          <w:sz w:val="32"/>
          <w:szCs w:val="32"/>
        </w:rPr>
        <w:t>灾害防治及应急管理支出（类）应急管理事务（款）</w:t>
      </w:r>
      <w:r w:rsidRPr="00BA6E77">
        <w:rPr>
          <w:rFonts w:ascii="仿宋_GB2312" w:eastAsia="仿宋_GB2312" w:hAnsi="黑体" w:cs="仿宋_GB2312" w:hint="eastAsia"/>
          <w:sz w:val="32"/>
          <w:szCs w:val="32"/>
        </w:rPr>
        <w:lastRenderedPageBreak/>
        <w:t>事业运行（项）</w:t>
      </w:r>
      <w:r w:rsidRPr="00BA6E77">
        <w:rPr>
          <w:rFonts w:ascii="仿宋_GB2312" w:eastAsia="仿宋_GB2312" w:hAnsi="黑体" w:cs="仿宋_GB2312"/>
          <w:sz w:val="32"/>
          <w:szCs w:val="32"/>
        </w:rPr>
        <w:t>2023</w:t>
      </w:r>
      <w:r w:rsidRPr="00BA6E77">
        <w:rPr>
          <w:rFonts w:ascii="仿宋_GB2312" w:eastAsia="仿宋_GB2312" w:hAnsi="黑体" w:hint="eastAsia"/>
          <w:sz w:val="32"/>
          <w:szCs w:val="32"/>
        </w:rPr>
        <w:t>年预算数为</w:t>
      </w:r>
      <w:r w:rsidRPr="00BA6E77">
        <w:rPr>
          <w:rFonts w:ascii="仿宋_GB2312" w:eastAsia="仿宋_GB2312" w:hAnsi="黑体" w:cs="仿宋_GB2312"/>
          <w:sz w:val="32"/>
          <w:szCs w:val="32"/>
        </w:rPr>
        <w:t>274.05</w:t>
      </w:r>
      <w:r w:rsidRPr="00BA6E77">
        <w:rPr>
          <w:rFonts w:ascii="仿宋_GB2312" w:eastAsia="仿宋_GB2312" w:hAnsi="黑体" w:hint="eastAsia"/>
          <w:sz w:val="32"/>
          <w:szCs w:val="32"/>
        </w:rPr>
        <w:t>万元，比上年预算数</w:t>
      </w:r>
      <w:r w:rsidRPr="00BA6E77">
        <w:rPr>
          <w:rFonts w:ascii="仿宋_GB2312" w:eastAsia="仿宋_GB2312" w:hAnsi="黑体" w:cs="仿宋_GB2312" w:hint="eastAsia"/>
          <w:sz w:val="32"/>
          <w:szCs w:val="32"/>
        </w:rPr>
        <w:t>减少</w:t>
      </w:r>
      <w:r w:rsidRPr="00BA6E77">
        <w:rPr>
          <w:rFonts w:ascii="仿宋_GB2312" w:eastAsia="仿宋_GB2312" w:hAnsi="黑体" w:cs="仿宋_GB2312"/>
          <w:sz w:val="32"/>
          <w:szCs w:val="32"/>
        </w:rPr>
        <w:t>102.71</w:t>
      </w:r>
      <w:r w:rsidRPr="00BA6E77">
        <w:rPr>
          <w:rFonts w:ascii="仿宋_GB2312" w:eastAsia="仿宋_GB2312" w:hAnsi="黑体" w:hint="eastAsia"/>
          <w:sz w:val="32"/>
          <w:szCs w:val="32"/>
        </w:rPr>
        <w:t>万元，主要是机构改革，单位主功能科目发生改变。</w:t>
      </w:r>
    </w:p>
    <w:p w:rsidR="00CC302E" w:rsidRPr="00D7657B" w:rsidRDefault="00BA6E77">
      <w:pPr>
        <w:ind w:firstLineChars="200" w:firstLine="640"/>
        <w:rPr>
          <w:rFonts w:ascii="仿宋_GB2312" w:eastAsia="仿宋_GB2312" w:hAnsi="黑体"/>
          <w:sz w:val="32"/>
          <w:szCs w:val="32"/>
        </w:rPr>
      </w:pPr>
      <w:r w:rsidRPr="00BA6E77">
        <w:rPr>
          <w:rFonts w:ascii="仿宋_GB2312" w:eastAsia="仿宋_GB2312" w:hAnsi="黑体"/>
          <w:sz w:val="32"/>
          <w:szCs w:val="32"/>
        </w:rPr>
        <w:t>9.</w:t>
      </w:r>
      <w:r w:rsidRPr="00BA6E77">
        <w:rPr>
          <w:rFonts w:ascii="仿宋_GB2312" w:eastAsia="仿宋_GB2312" w:hAnsi="黑体" w:cs="仿宋_GB2312"/>
          <w:sz w:val="32"/>
          <w:szCs w:val="32"/>
        </w:rPr>
        <w:t xml:space="preserve"> </w:t>
      </w:r>
      <w:r w:rsidRPr="00BA6E77">
        <w:rPr>
          <w:rFonts w:ascii="仿宋_GB2312" w:eastAsia="仿宋_GB2312" w:hAnsi="黑体" w:cs="仿宋_GB2312" w:hint="eastAsia"/>
          <w:sz w:val="32"/>
          <w:szCs w:val="32"/>
        </w:rPr>
        <w:t>灾害防治及应急管理支出（类）应急管理事务（款）其他应急管理支出（项）</w:t>
      </w:r>
      <w:r w:rsidRPr="00BA6E77">
        <w:rPr>
          <w:rFonts w:ascii="仿宋_GB2312" w:eastAsia="仿宋_GB2312" w:hAnsi="黑体" w:cs="仿宋_GB2312"/>
          <w:sz w:val="32"/>
          <w:szCs w:val="32"/>
        </w:rPr>
        <w:t>2023</w:t>
      </w:r>
      <w:r w:rsidRPr="00BA6E77">
        <w:rPr>
          <w:rFonts w:ascii="仿宋_GB2312" w:eastAsia="仿宋_GB2312" w:hAnsi="黑体" w:hint="eastAsia"/>
          <w:sz w:val="32"/>
          <w:szCs w:val="32"/>
        </w:rPr>
        <w:t>年预算数为</w:t>
      </w:r>
      <w:r w:rsidRPr="00BA6E77">
        <w:rPr>
          <w:rFonts w:ascii="仿宋_GB2312" w:eastAsia="仿宋_GB2312" w:hAnsi="黑体" w:cs="仿宋_GB2312"/>
          <w:sz w:val="32"/>
          <w:szCs w:val="32"/>
        </w:rPr>
        <w:t>67.28</w:t>
      </w:r>
      <w:r w:rsidRPr="00BA6E77">
        <w:rPr>
          <w:rFonts w:ascii="仿宋_GB2312" w:eastAsia="仿宋_GB2312" w:hAnsi="黑体" w:hint="eastAsia"/>
          <w:sz w:val="32"/>
          <w:szCs w:val="32"/>
        </w:rPr>
        <w:t>万元，比上年预算数</w:t>
      </w:r>
      <w:r w:rsidRPr="00BA6E77">
        <w:rPr>
          <w:rFonts w:ascii="仿宋_GB2312" w:eastAsia="仿宋_GB2312" w:hAnsi="黑体" w:cs="仿宋_GB2312" w:hint="eastAsia"/>
          <w:sz w:val="32"/>
          <w:szCs w:val="32"/>
        </w:rPr>
        <w:t>减少</w:t>
      </w:r>
      <w:r w:rsidRPr="00BA6E77">
        <w:rPr>
          <w:rFonts w:ascii="仿宋_GB2312" w:eastAsia="仿宋_GB2312" w:hAnsi="黑体" w:cs="仿宋_GB2312"/>
          <w:sz w:val="32"/>
          <w:szCs w:val="32"/>
        </w:rPr>
        <w:t>118.12</w:t>
      </w:r>
      <w:r w:rsidRPr="00BA6E77">
        <w:rPr>
          <w:rFonts w:ascii="仿宋_GB2312" w:eastAsia="仿宋_GB2312" w:hAnsi="黑体" w:hint="eastAsia"/>
          <w:sz w:val="32"/>
          <w:szCs w:val="32"/>
        </w:rPr>
        <w:t>万元，主要是机构改革，单位主功能科目发生改变。</w:t>
      </w:r>
    </w:p>
    <w:p w:rsidR="00CC302E" w:rsidRPr="00D7657B" w:rsidRDefault="00BA6E77">
      <w:pPr>
        <w:ind w:firstLine="640"/>
        <w:rPr>
          <w:rFonts w:ascii="黑体" w:eastAsia="黑体" w:hAnsi="黑体"/>
          <w:sz w:val="32"/>
          <w:szCs w:val="32"/>
        </w:rPr>
      </w:pPr>
      <w:r>
        <w:rPr>
          <w:rFonts w:ascii="黑体" w:eastAsia="黑体" w:hAnsi="黑体" w:hint="eastAsia"/>
          <w:sz w:val="32"/>
          <w:szCs w:val="32"/>
        </w:rPr>
        <w:t>三、关于海口市美兰区演丰镇综合行政执法中队</w:t>
      </w:r>
      <w:r>
        <w:rPr>
          <w:rFonts w:ascii="黑体" w:eastAsia="黑体" w:hAnsi="黑体"/>
          <w:sz w:val="32"/>
          <w:szCs w:val="32"/>
        </w:rPr>
        <w:t>2022</w:t>
      </w:r>
      <w:r>
        <w:rPr>
          <w:rFonts w:ascii="黑体" w:eastAsia="黑体" w:hAnsi="黑体" w:hint="eastAsia"/>
          <w:sz w:val="32"/>
          <w:szCs w:val="32"/>
        </w:rPr>
        <w:t>年一般公共预算基本支出情况说明</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年一般公共预算基本支出为</w:t>
      </w:r>
      <w:r>
        <w:rPr>
          <w:rFonts w:ascii="仿宋_GB2312" w:eastAsia="仿宋_GB2312" w:hAnsi="黑体" w:cs="仿宋_GB2312"/>
          <w:sz w:val="32"/>
          <w:szCs w:val="32"/>
        </w:rPr>
        <w:t>294.41</w:t>
      </w:r>
      <w:r>
        <w:rPr>
          <w:rFonts w:ascii="仿宋_GB2312" w:eastAsia="仿宋_GB2312" w:hAnsi="黑体" w:hint="eastAsia"/>
          <w:sz w:val="32"/>
          <w:szCs w:val="32"/>
        </w:rPr>
        <w:t>万元，其中：</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sz w:val="32"/>
          <w:szCs w:val="32"/>
        </w:rPr>
        <w:t>279.2</w:t>
      </w:r>
      <w:r>
        <w:rPr>
          <w:rFonts w:ascii="仿宋_GB2312" w:eastAsia="仿宋_GB2312" w:hAnsi="黑体" w:hint="eastAsia"/>
          <w:sz w:val="32"/>
          <w:szCs w:val="32"/>
        </w:rPr>
        <w:t>万元，主要包括：基本工资、津贴补贴、奖金、社会保障缴费等</w:t>
      </w:r>
      <w:r>
        <w:rPr>
          <w:rFonts w:ascii="仿宋_GB2312" w:eastAsia="仿宋_GB2312" w:hAnsi="黑体"/>
          <w:sz w:val="32"/>
          <w:szCs w:val="32"/>
        </w:rPr>
        <w:t>;</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sz w:val="32"/>
          <w:szCs w:val="32"/>
        </w:rPr>
        <w:t>15.2</w:t>
      </w:r>
      <w:r>
        <w:rPr>
          <w:rFonts w:ascii="仿宋_GB2312" w:eastAsia="仿宋_GB2312" w:hAnsi="黑体" w:hint="eastAsia"/>
          <w:sz w:val="32"/>
          <w:szCs w:val="32"/>
        </w:rPr>
        <w:t>万元，主要包括：办公费、印刷费、、水费、电费、邮电费、维修（护）费等。</w:t>
      </w:r>
    </w:p>
    <w:p w:rsidR="00CC302E" w:rsidRPr="00D7657B" w:rsidRDefault="00BA6E7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四、海口市美兰区演丰镇综合行政执法中队</w:t>
      </w:r>
      <w:r>
        <w:rPr>
          <w:rFonts w:ascii="黑体" w:eastAsia="黑体" w:hAnsi="黑体" w:cs="Times New Roman"/>
          <w:sz w:val="32"/>
          <w:shd w:val="clear" w:color="auto" w:fill="FFFFFF"/>
        </w:rPr>
        <w:t>2023年“三公”经费预算情况</w:t>
      </w:r>
      <w:r>
        <w:rPr>
          <w:rFonts w:ascii="黑体" w:eastAsia="黑体" w:hAnsi="黑体" w:cs="Times New Roman" w:hint="eastAsia"/>
          <w:sz w:val="32"/>
          <w:shd w:val="clear" w:color="auto" w:fill="FFFFFF"/>
        </w:rPr>
        <w:t>说明</w:t>
      </w:r>
    </w:p>
    <w:p w:rsidR="00CC302E" w:rsidRPr="00D7657B" w:rsidRDefault="00BA6E77">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年一般公共预算“三公”经费预算数为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万元。</w:t>
      </w:r>
    </w:p>
    <w:p w:rsidR="00CC302E" w:rsidRPr="00D7657B" w:rsidRDefault="00BA6E77">
      <w:pPr>
        <w:rPr>
          <w:rFonts w:ascii="Times New Roman" w:eastAsia="仿宋_GB2312" w:hAnsi="Times New Roman" w:cs="Times New Roman"/>
          <w:sz w:val="32"/>
          <w:shd w:val="clear" w:color="auto" w:fill="FFFFFF"/>
        </w:rPr>
      </w:pPr>
      <w:r>
        <w:rPr>
          <w:rFonts w:ascii="仿宋_GB2312" w:eastAsia="仿宋_GB2312" w:hAnsi="黑体" w:hint="eastAsia"/>
          <w:sz w:val="32"/>
          <w:szCs w:val="32"/>
        </w:rPr>
        <w:t>（二）海口市美兰区演丰镇综合行政执法中队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万元。</w:t>
      </w:r>
    </w:p>
    <w:p w:rsidR="00CC302E" w:rsidRPr="00D7657B" w:rsidRDefault="00BA6E7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五、关于海口市美兰区演丰镇综合行政执法中队</w:t>
      </w:r>
      <w:r>
        <w:rPr>
          <w:rFonts w:ascii="黑体" w:eastAsia="黑体" w:hAnsi="黑体" w:cs="Times New Roman"/>
          <w:sz w:val="32"/>
          <w:shd w:val="clear" w:color="auto" w:fill="FFFFFF"/>
        </w:rPr>
        <w:t>2023</w:t>
      </w:r>
      <w:r>
        <w:rPr>
          <w:rFonts w:ascii="黑体" w:eastAsia="黑体" w:hAnsi="黑体" w:cs="Times New Roman"/>
          <w:sz w:val="32"/>
          <w:shd w:val="clear" w:color="auto" w:fill="FFFFFF"/>
        </w:rPr>
        <w:lastRenderedPageBreak/>
        <w:t>年</w:t>
      </w:r>
      <w:r>
        <w:rPr>
          <w:rFonts w:ascii="黑体" w:eastAsia="黑体" w:hAnsi="黑体" w:cs="Times New Roman" w:hint="eastAsia"/>
          <w:sz w:val="32"/>
          <w:shd w:val="clear" w:color="auto" w:fill="FFFFFF"/>
        </w:rPr>
        <w:t>政府性基金预算当年拨款情况说明</w:t>
      </w:r>
    </w:p>
    <w:p w:rsidR="00CC302E" w:rsidRPr="00D7657B" w:rsidRDefault="00BA6E77">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年政府性基金预算当年拨款</w:t>
      </w:r>
      <w:r>
        <w:rPr>
          <w:rFonts w:ascii="仿宋_GB2312" w:eastAsia="仿宋_GB2312" w:hAnsi="黑体" w:cs="仿宋_GB2312"/>
          <w:sz w:val="32"/>
          <w:szCs w:val="32"/>
        </w:rPr>
        <w:t>4.37</w:t>
      </w:r>
      <w:r>
        <w:rPr>
          <w:rFonts w:ascii="仿宋_GB2312" w:eastAsia="仿宋_GB2312" w:hAnsi="黑体" w:hint="eastAsia"/>
          <w:sz w:val="32"/>
          <w:szCs w:val="32"/>
        </w:rPr>
        <w:t>万元。</w:t>
      </w:r>
    </w:p>
    <w:p w:rsidR="00CC302E" w:rsidRPr="00D7657B" w:rsidRDefault="00BA6E77">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年政府性基金预算当年拨款</w:t>
      </w:r>
      <w:r>
        <w:rPr>
          <w:rFonts w:ascii="仿宋_GB2312" w:eastAsia="仿宋_GB2312" w:hAnsi="黑体" w:cs="仿宋_GB2312"/>
          <w:sz w:val="32"/>
          <w:szCs w:val="32"/>
        </w:rPr>
        <w:t>4.37</w:t>
      </w:r>
      <w:r>
        <w:rPr>
          <w:rFonts w:ascii="仿宋_GB2312" w:eastAsia="仿宋_GB2312" w:hAnsi="黑体" w:hint="eastAsia"/>
          <w:sz w:val="32"/>
          <w:szCs w:val="32"/>
        </w:rPr>
        <w:t>万元。</w:t>
      </w:r>
    </w:p>
    <w:p w:rsidR="00CC302E" w:rsidRPr="00D7657B" w:rsidRDefault="00BA6E77">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年政府性基金预算当年拨款</w:t>
      </w:r>
      <w:r>
        <w:rPr>
          <w:rFonts w:ascii="仿宋_GB2312" w:eastAsia="仿宋_GB2312" w:hAnsi="黑体" w:cs="仿宋_GB2312"/>
          <w:sz w:val="32"/>
          <w:szCs w:val="32"/>
        </w:rPr>
        <w:t>4.37</w:t>
      </w:r>
      <w:r>
        <w:rPr>
          <w:rFonts w:ascii="仿宋_GB2312" w:eastAsia="仿宋_GB2312" w:hAnsi="黑体" w:hint="eastAsia"/>
          <w:sz w:val="32"/>
          <w:szCs w:val="32"/>
        </w:rPr>
        <w:t>万元。</w:t>
      </w:r>
    </w:p>
    <w:p w:rsidR="00CC302E" w:rsidRPr="00D7657B" w:rsidRDefault="00BA6E7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六、关于海口市美兰区演丰镇综合行政执法中队</w:t>
      </w:r>
      <w:r>
        <w:rPr>
          <w:rFonts w:ascii="黑体" w:eastAsia="黑体" w:hAnsi="黑体" w:cs="Times New Roman"/>
          <w:sz w:val="32"/>
          <w:shd w:val="clear" w:color="auto" w:fill="FFFFFF"/>
        </w:rPr>
        <w:t>2023年</w:t>
      </w:r>
      <w:r>
        <w:rPr>
          <w:rFonts w:ascii="黑体" w:eastAsia="黑体" w:hAnsi="黑体" w:cs="Times New Roman" w:hint="eastAsia"/>
          <w:sz w:val="32"/>
          <w:shd w:val="clear" w:color="auto" w:fill="FFFFFF"/>
        </w:rPr>
        <w:t>收支预算情况的总体说明</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海口市美兰区演丰镇综合行政执法中队</w:t>
      </w:r>
      <w:r>
        <w:rPr>
          <w:rFonts w:ascii="仿宋_GB2312" w:eastAsia="仿宋_GB2312" w:hAnsi="黑体" w:cs="仿宋_GB2312" w:hint="eastAsia"/>
          <w:sz w:val="32"/>
          <w:szCs w:val="32"/>
        </w:rPr>
        <w:t>所有收入和支出均纳入部门预算管理。收入包括：一般公共预算收入、政府性基金收入、其他财政资金收入、事业收入等</w:t>
      </w:r>
      <w:r>
        <w:rPr>
          <w:rFonts w:ascii="仿宋_GB2312" w:eastAsia="仿宋_GB2312" w:hAnsi="黑体" w:hint="eastAsia"/>
          <w:sz w:val="32"/>
          <w:szCs w:val="32"/>
        </w:rPr>
        <w:t>；支出包括：一般公共服务支出、外交支出、国防支出、公共安全支出、教育支出等。海口市美兰区演丰镇综合行政执法中队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年收支总预算</w:t>
      </w:r>
      <w:r>
        <w:rPr>
          <w:rFonts w:ascii="仿宋_GB2312" w:eastAsia="仿宋_GB2312" w:hAnsi="黑体" w:cs="仿宋_GB2312"/>
          <w:sz w:val="32"/>
          <w:szCs w:val="32"/>
        </w:rPr>
        <w:t>563.49</w:t>
      </w:r>
      <w:r>
        <w:rPr>
          <w:rFonts w:ascii="仿宋_GB2312" w:eastAsia="仿宋_GB2312" w:hAnsi="黑体" w:hint="eastAsia"/>
          <w:sz w:val="32"/>
          <w:szCs w:val="32"/>
        </w:rPr>
        <w:t>万元。</w:t>
      </w:r>
    </w:p>
    <w:p w:rsidR="00CC302E" w:rsidRPr="00D7657B" w:rsidRDefault="00BA6E7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七、关于海口市美兰区演丰镇综合行政执法中队</w:t>
      </w:r>
      <w:r>
        <w:rPr>
          <w:rFonts w:ascii="黑体" w:eastAsia="黑体" w:hAnsi="黑体" w:cs="Times New Roman"/>
          <w:sz w:val="32"/>
          <w:shd w:val="clear" w:color="auto" w:fill="FFFFFF"/>
        </w:rPr>
        <w:t>2023年</w:t>
      </w:r>
      <w:r>
        <w:rPr>
          <w:rFonts w:ascii="黑体" w:eastAsia="黑体" w:hAnsi="黑体" w:cs="Times New Roman" w:hint="eastAsia"/>
          <w:sz w:val="32"/>
          <w:shd w:val="clear" w:color="auto" w:fill="FFFFFF"/>
        </w:rPr>
        <w:t>收入预算情况说明</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年收入预算</w:t>
      </w:r>
      <w:r>
        <w:rPr>
          <w:rFonts w:ascii="仿宋_GB2312" w:eastAsia="仿宋_GB2312" w:hAnsi="黑体" w:cs="仿宋_GB2312"/>
          <w:sz w:val="32"/>
          <w:szCs w:val="32"/>
        </w:rPr>
        <w:t>567.86</w:t>
      </w:r>
      <w:r>
        <w:rPr>
          <w:rFonts w:ascii="仿宋_GB2312" w:eastAsia="仿宋_GB2312" w:hAnsi="黑体" w:hint="eastAsia"/>
          <w:sz w:val="32"/>
          <w:szCs w:val="32"/>
        </w:rPr>
        <w:t>万元，其中：上年结转</w:t>
      </w:r>
      <w:r>
        <w:rPr>
          <w:rFonts w:ascii="仿宋_GB2312" w:eastAsia="仿宋_GB2312" w:hAnsi="黑体" w:cs="仿宋_GB2312"/>
          <w:sz w:val="32"/>
          <w:szCs w:val="32"/>
        </w:rPr>
        <w:t>4.37</w:t>
      </w:r>
      <w:r>
        <w:rPr>
          <w:rFonts w:ascii="仿宋_GB2312" w:eastAsia="仿宋_GB2312" w:hAnsi="黑体" w:hint="eastAsia"/>
          <w:sz w:val="32"/>
          <w:szCs w:val="32"/>
        </w:rPr>
        <w:t>万元，占</w:t>
      </w:r>
      <w:r>
        <w:rPr>
          <w:rFonts w:ascii="仿宋_GB2312" w:eastAsia="仿宋_GB2312" w:hAnsi="黑体" w:cs="仿宋_GB2312"/>
          <w:sz w:val="32"/>
          <w:szCs w:val="32"/>
        </w:rPr>
        <w:t>0.8</w:t>
      </w:r>
      <w:r>
        <w:rPr>
          <w:rFonts w:ascii="仿宋_GB2312" w:eastAsia="仿宋_GB2312" w:hAnsi="黑体"/>
          <w:sz w:val="32"/>
          <w:szCs w:val="32"/>
        </w:rPr>
        <w:t>%</w:t>
      </w:r>
      <w:r>
        <w:rPr>
          <w:rFonts w:ascii="仿宋_GB2312" w:eastAsia="仿宋_GB2312" w:hAnsi="黑体" w:hint="eastAsia"/>
          <w:sz w:val="32"/>
          <w:szCs w:val="32"/>
        </w:rPr>
        <w:t>；经费</w:t>
      </w:r>
      <w:r>
        <w:rPr>
          <w:rFonts w:ascii="仿宋_GB2312" w:eastAsia="仿宋_GB2312" w:hAnsi="黑体" w:hint="eastAsia"/>
          <w:sz w:val="32"/>
          <w:szCs w:val="32"/>
        </w:rPr>
        <w:lastRenderedPageBreak/>
        <w:t>拨款收入</w:t>
      </w:r>
      <w:r>
        <w:rPr>
          <w:rFonts w:ascii="仿宋_GB2312" w:eastAsia="仿宋_GB2312" w:hAnsi="黑体" w:cs="仿宋_GB2312"/>
          <w:sz w:val="32"/>
          <w:szCs w:val="32"/>
        </w:rPr>
        <w:t>563.49</w:t>
      </w:r>
      <w:r>
        <w:rPr>
          <w:rFonts w:ascii="仿宋_GB2312" w:eastAsia="仿宋_GB2312" w:hAnsi="黑体" w:hint="eastAsia"/>
          <w:sz w:val="32"/>
          <w:szCs w:val="32"/>
        </w:rPr>
        <w:t>万元，占</w:t>
      </w:r>
      <w:r>
        <w:rPr>
          <w:rFonts w:ascii="仿宋_GB2312" w:eastAsia="仿宋_GB2312" w:hAnsi="黑体" w:cs="仿宋_GB2312"/>
          <w:sz w:val="32"/>
          <w:szCs w:val="32"/>
        </w:rPr>
        <w:t>99.2</w:t>
      </w:r>
      <w:r>
        <w:rPr>
          <w:rFonts w:ascii="仿宋_GB2312" w:eastAsia="仿宋_GB2312" w:hAnsi="黑体"/>
          <w:sz w:val="32"/>
          <w:szCs w:val="32"/>
        </w:rPr>
        <w:t>%</w:t>
      </w:r>
      <w:r>
        <w:rPr>
          <w:rFonts w:ascii="仿宋_GB2312" w:eastAsia="仿宋_GB2312" w:hAnsi="黑体" w:hint="eastAsia"/>
          <w:sz w:val="32"/>
          <w:szCs w:val="32"/>
        </w:rPr>
        <w:t>；政府性基金收入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。比</w:t>
      </w:r>
      <w:r w:rsidRPr="00BA6E77">
        <w:rPr>
          <w:rFonts w:ascii="仿宋_GB2312" w:eastAsia="仿宋_GB2312" w:hAnsi="黑体" w:hint="eastAsia"/>
          <w:sz w:val="32"/>
          <w:szCs w:val="32"/>
        </w:rPr>
        <w:t>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22.19</w:t>
      </w:r>
      <w:r w:rsidRPr="00BA6E77">
        <w:rPr>
          <w:rFonts w:ascii="仿宋_GB2312" w:eastAsia="仿宋_GB2312" w:hAnsi="黑体" w:hint="eastAsia"/>
          <w:sz w:val="32"/>
          <w:szCs w:val="32"/>
        </w:rPr>
        <w:t>万元，</w:t>
      </w:r>
      <w:r>
        <w:rPr>
          <w:rFonts w:ascii="仿宋_GB2312" w:eastAsia="仿宋_GB2312" w:hAnsi="黑体" w:hint="eastAsia"/>
          <w:sz w:val="32"/>
          <w:szCs w:val="32"/>
        </w:rPr>
        <w:t>主要是保证正常支出的前提下，节约压缩开支。</w:t>
      </w:r>
    </w:p>
    <w:p w:rsidR="00CC302E" w:rsidRPr="00D7657B" w:rsidRDefault="00BA6E7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八、关于海口市美兰区演丰镇综合行政执法中队</w:t>
      </w:r>
      <w:r>
        <w:rPr>
          <w:rFonts w:ascii="黑体" w:eastAsia="黑体" w:hAnsi="黑体" w:cs="Times New Roman"/>
          <w:sz w:val="32"/>
          <w:shd w:val="clear" w:color="auto" w:fill="FFFFFF"/>
        </w:rPr>
        <w:t>2023年</w:t>
      </w:r>
      <w:r>
        <w:rPr>
          <w:rFonts w:ascii="黑体" w:eastAsia="黑体" w:hAnsi="黑体" w:cs="Times New Roman" w:hint="eastAsia"/>
          <w:sz w:val="32"/>
          <w:shd w:val="clear" w:color="auto" w:fill="FFFFFF"/>
        </w:rPr>
        <w:t>支出预算情况说明</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海口市美兰区演丰镇综合行政执法中队</w:t>
      </w:r>
      <w:r>
        <w:rPr>
          <w:rFonts w:ascii="仿宋_GB2312" w:eastAsia="仿宋_GB2312" w:hAnsi="黑体" w:cs="仿宋_GB2312"/>
          <w:sz w:val="32"/>
          <w:szCs w:val="32"/>
        </w:rPr>
        <w:t>2023</w:t>
      </w:r>
      <w:r>
        <w:rPr>
          <w:rFonts w:ascii="仿宋_GB2312" w:eastAsia="仿宋_GB2312" w:hAnsi="黑体" w:hint="eastAsia"/>
          <w:sz w:val="32"/>
          <w:szCs w:val="32"/>
        </w:rPr>
        <w:t>年支出预算</w:t>
      </w:r>
      <w:r>
        <w:rPr>
          <w:rFonts w:ascii="仿宋_GB2312" w:eastAsia="仿宋_GB2312" w:hAnsi="黑体" w:cs="仿宋_GB2312"/>
          <w:sz w:val="32"/>
          <w:szCs w:val="32"/>
        </w:rPr>
        <w:t>567.86</w:t>
      </w:r>
      <w:r>
        <w:rPr>
          <w:rFonts w:ascii="仿宋_GB2312" w:eastAsia="仿宋_GB2312" w:hAnsi="黑体" w:hint="eastAsia"/>
          <w:sz w:val="32"/>
          <w:szCs w:val="32"/>
        </w:rPr>
        <w:t>万元，其中：基本支出</w:t>
      </w:r>
      <w:r>
        <w:rPr>
          <w:rFonts w:ascii="仿宋_GB2312" w:eastAsia="仿宋_GB2312" w:hAnsi="黑体" w:cs="仿宋_GB2312"/>
          <w:sz w:val="32"/>
          <w:szCs w:val="32"/>
        </w:rPr>
        <w:t>294.41</w:t>
      </w:r>
      <w:r>
        <w:rPr>
          <w:rFonts w:ascii="仿宋_GB2312" w:eastAsia="仿宋_GB2312" w:hAnsi="黑体" w:hint="eastAsia"/>
          <w:sz w:val="32"/>
          <w:szCs w:val="32"/>
        </w:rPr>
        <w:t>万元，占</w:t>
      </w:r>
      <w:r>
        <w:rPr>
          <w:rFonts w:ascii="仿宋_GB2312" w:eastAsia="仿宋_GB2312" w:hAnsi="黑体" w:cs="仿宋_GB2312"/>
          <w:sz w:val="32"/>
          <w:szCs w:val="32"/>
        </w:rPr>
        <w:t>52</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273.45</w:t>
      </w:r>
      <w:r>
        <w:rPr>
          <w:rFonts w:ascii="仿宋_GB2312" w:eastAsia="仿宋_GB2312" w:hAnsi="黑体" w:hint="eastAsia"/>
          <w:sz w:val="32"/>
          <w:szCs w:val="32"/>
        </w:rPr>
        <w:t>万元，占</w:t>
      </w:r>
      <w:r>
        <w:rPr>
          <w:rFonts w:ascii="仿宋_GB2312" w:eastAsia="仿宋_GB2312" w:hAnsi="黑体" w:cs="仿宋_GB2312"/>
          <w:sz w:val="32"/>
          <w:szCs w:val="32"/>
        </w:rPr>
        <w:t>48</w:t>
      </w:r>
      <w:r>
        <w:rPr>
          <w:rFonts w:ascii="仿宋_GB2312" w:eastAsia="仿宋_GB2312" w:hAnsi="黑体"/>
          <w:sz w:val="32"/>
          <w:szCs w:val="32"/>
        </w:rPr>
        <w:t>%</w:t>
      </w:r>
      <w:r w:rsidRPr="00BA6E77">
        <w:rPr>
          <w:rFonts w:ascii="仿宋_GB2312" w:eastAsia="仿宋_GB2312" w:hAnsi="黑体" w:hint="eastAsia"/>
          <w:sz w:val="32"/>
          <w:szCs w:val="32"/>
        </w:rPr>
        <w:t>。上年预算数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26.56</w:t>
      </w:r>
      <w:r w:rsidRPr="00BA6E77">
        <w:rPr>
          <w:rFonts w:ascii="仿宋_GB2312" w:eastAsia="仿宋_GB2312" w:hAnsi="黑体" w:hint="eastAsia"/>
          <w:sz w:val="32"/>
          <w:szCs w:val="32"/>
        </w:rPr>
        <w:t>万元，</w:t>
      </w:r>
      <w:r>
        <w:rPr>
          <w:rFonts w:ascii="仿宋_GB2312" w:eastAsia="仿宋_GB2312" w:hAnsi="黑体" w:hint="eastAsia"/>
          <w:sz w:val="32"/>
          <w:szCs w:val="32"/>
        </w:rPr>
        <w:t>主要是保证正常支出的前提下，节约压缩开支。。</w:t>
      </w:r>
    </w:p>
    <w:p w:rsidR="00CC302E" w:rsidRPr="00D7657B" w:rsidRDefault="00BA6E7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CC302E" w:rsidRPr="00D7657B" w:rsidRDefault="00BA6E77">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CC302E" w:rsidRPr="00D7657B" w:rsidRDefault="00BA6E7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本单位为事业单位</w:t>
      </w:r>
    </w:p>
    <w:p w:rsidR="00CC302E" w:rsidRPr="00D7657B" w:rsidRDefault="00BA6E77">
      <w:pPr>
        <w:ind w:firstLineChars="200" w:firstLine="640"/>
        <w:rPr>
          <w:rFonts w:ascii="楷体" w:eastAsia="楷体" w:hAnsi="楷体"/>
          <w:sz w:val="32"/>
          <w:szCs w:val="32"/>
        </w:rPr>
      </w:pPr>
      <w:r>
        <w:rPr>
          <w:rFonts w:ascii="楷体" w:eastAsia="楷体" w:hAnsi="楷体" w:hint="eastAsia"/>
          <w:sz w:val="32"/>
          <w:szCs w:val="32"/>
        </w:rPr>
        <w:t>（二）政府采购情况</w:t>
      </w:r>
    </w:p>
    <w:p w:rsidR="00CC302E" w:rsidRPr="00D7657B" w:rsidRDefault="00BA6E77">
      <w:pPr>
        <w:ind w:firstLine="640"/>
        <w:rPr>
          <w:rFonts w:ascii="仿宋_GB2312" w:eastAsia="仿宋_GB2312" w:hAnsi="黑体"/>
          <w:sz w:val="32"/>
          <w:szCs w:val="32"/>
        </w:rPr>
      </w:pPr>
      <w:r>
        <w:rPr>
          <w:rFonts w:ascii="仿宋_GB2312" w:eastAsia="仿宋_GB2312" w:hAnsi="黑体" w:cs="仿宋_GB2312"/>
          <w:sz w:val="32"/>
          <w:szCs w:val="32"/>
        </w:rPr>
        <w:t>2023</w:t>
      </w:r>
      <w:r>
        <w:rPr>
          <w:rFonts w:ascii="仿宋_GB2312" w:eastAsia="仿宋_GB2312" w:hAnsi="黑体" w:hint="eastAsia"/>
          <w:sz w:val="32"/>
          <w:szCs w:val="32"/>
        </w:rPr>
        <w:t>年海口市美兰区</w:t>
      </w:r>
      <w:r>
        <w:rPr>
          <w:rFonts w:ascii="仿宋_GB2312" w:eastAsia="仿宋_GB2312" w:hAnsi="黑体" w:cs="仿宋_GB2312" w:hint="eastAsia"/>
          <w:sz w:val="32"/>
          <w:szCs w:val="32"/>
        </w:rPr>
        <w:t>演丰镇综合行政执法中队政府采购预算总额</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仿宋_GB2312" w:eastAsia="仿宋_GB2312" w:hAnsi="黑体"/>
          <w:sz w:val="32"/>
          <w:szCs w:val="32"/>
        </w:rPr>
        <w:t xml:space="preserve"> </w:t>
      </w:r>
    </w:p>
    <w:p w:rsidR="00CC302E" w:rsidRPr="00D7657B" w:rsidRDefault="00BA6E77">
      <w:pPr>
        <w:ind w:firstLine="640"/>
        <w:rPr>
          <w:rFonts w:ascii="楷体" w:eastAsia="楷体" w:hAnsi="楷体"/>
          <w:sz w:val="32"/>
          <w:szCs w:val="32"/>
        </w:rPr>
      </w:pPr>
      <w:r>
        <w:rPr>
          <w:rFonts w:ascii="楷体" w:eastAsia="楷体" w:hAnsi="楷体" w:hint="eastAsia"/>
          <w:sz w:val="32"/>
          <w:szCs w:val="32"/>
        </w:rPr>
        <w:t>（三）国有资产占有使用情况</w:t>
      </w:r>
    </w:p>
    <w:p w:rsidR="00CC302E" w:rsidRPr="00D7657B" w:rsidRDefault="00BA6E7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2023</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日，海口市美兰区</w:t>
      </w:r>
      <w:r>
        <w:rPr>
          <w:rFonts w:ascii="仿宋_GB2312" w:eastAsia="仿宋_GB2312" w:hAnsi="黑体" w:cs="仿宋_GB2312" w:hint="eastAsia"/>
          <w:sz w:val="32"/>
          <w:szCs w:val="32"/>
        </w:rPr>
        <w:t>演丰镇综合行政执法中队共有车辆</w:t>
      </w:r>
      <w:r>
        <w:rPr>
          <w:rFonts w:ascii="仿宋_GB2312" w:eastAsia="仿宋_GB2312" w:hAnsi="黑体" w:cs="仿宋_GB2312"/>
          <w:sz w:val="32"/>
          <w:szCs w:val="32"/>
        </w:rPr>
        <w:t>7</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3</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4</w:t>
      </w:r>
      <w:r>
        <w:rPr>
          <w:rFonts w:ascii="仿宋_GB2312" w:eastAsia="仿宋_GB2312" w:hAnsi="黑体" w:cs="仿宋_GB2312" w:hint="eastAsia"/>
          <w:sz w:val="32"/>
          <w:szCs w:val="32"/>
        </w:rPr>
        <w:t>。单位价值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CC302E" w:rsidRPr="00D7657B" w:rsidRDefault="00BA6E77">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CC302E" w:rsidRPr="00D7657B" w:rsidRDefault="00BA6E77">
      <w:pPr>
        <w:ind w:firstLineChars="200" w:firstLine="640"/>
        <w:rPr>
          <w:rFonts w:ascii="仿宋_GB2312" w:eastAsia="仿宋_GB2312" w:hAnsi="黑体"/>
          <w:sz w:val="32"/>
          <w:szCs w:val="32"/>
        </w:rPr>
      </w:pPr>
      <w:r>
        <w:rPr>
          <w:rFonts w:ascii="仿宋_GB2312" w:eastAsia="仿宋_GB2312" w:hAnsi="黑体" w:cs="仿宋_GB2312"/>
          <w:sz w:val="32"/>
          <w:szCs w:val="32"/>
        </w:rPr>
        <w:lastRenderedPageBreak/>
        <w:t>2023</w:t>
      </w:r>
      <w:r>
        <w:rPr>
          <w:rFonts w:ascii="仿宋_GB2312" w:eastAsia="仿宋_GB2312" w:hAnsi="黑体" w:hint="eastAsia"/>
          <w:sz w:val="32"/>
          <w:szCs w:val="32"/>
        </w:rPr>
        <w:t>年海口市美兰区</w:t>
      </w:r>
      <w:r>
        <w:rPr>
          <w:rFonts w:ascii="仿宋_GB2312" w:eastAsia="仿宋_GB2312" w:hAnsi="黑体" w:cs="仿宋_GB2312" w:hint="eastAsia"/>
          <w:sz w:val="32"/>
          <w:szCs w:val="32"/>
        </w:rPr>
        <w:t>演丰镇综合行政执法中队</w:t>
      </w:r>
      <w:r>
        <w:rPr>
          <w:rFonts w:ascii="仿宋_GB2312" w:eastAsia="仿宋_GB2312" w:hAnsi="黑体" w:cs="仿宋_GB2312"/>
          <w:sz w:val="32"/>
          <w:szCs w:val="32"/>
        </w:rPr>
        <w:t>15</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563.49</w:t>
      </w:r>
      <w:r>
        <w:rPr>
          <w:rFonts w:ascii="仿宋_GB2312" w:eastAsia="仿宋_GB2312" w:hAnsi="黑体" w:hint="eastAsia"/>
          <w:sz w:val="32"/>
          <w:szCs w:val="32"/>
        </w:rPr>
        <w:t>万元。</w:t>
      </w:r>
    </w:p>
    <w:p w:rsidR="00CC302E" w:rsidRPr="00D7657B" w:rsidRDefault="00CC302E">
      <w:pPr>
        <w:jc w:val="center"/>
        <w:rPr>
          <w:rFonts w:ascii="黑体" w:eastAsia="黑体" w:hAnsi="黑体"/>
          <w:sz w:val="32"/>
          <w:szCs w:val="32"/>
        </w:rPr>
      </w:pPr>
    </w:p>
    <w:p w:rsidR="00CC302E" w:rsidRPr="00D7657B" w:rsidRDefault="00CC302E">
      <w:pPr>
        <w:jc w:val="left"/>
        <w:rPr>
          <w:rFonts w:ascii="仿宋_GB2312" w:eastAsia="仿宋_GB2312" w:hAnsi="宋体" w:cs="宋体"/>
          <w:kern w:val="0"/>
          <w:sz w:val="32"/>
          <w:szCs w:val="30"/>
        </w:rPr>
      </w:pPr>
    </w:p>
    <w:p w:rsidR="00CC302E" w:rsidRPr="00D7657B" w:rsidRDefault="00BA6E77">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CC302E" w:rsidRPr="00D7657B" w:rsidRDefault="00CC302E">
      <w:pPr>
        <w:ind w:firstLineChars="200" w:firstLine="640"/>
        <w:jc w:val="left"/>
        <w:rPr>
          <w:rFonts w:ascii="仿宋_GB2312" w:eastAsia="仿宋_GB2312" w:cs="宋体"/>
          <w:bCs/>
          <w:kern w:val="0"/>
          <w:sz w:val="32"/>
          <w:szCs w:val="32"/>
          <w:lang w:val="zh-CN"/>
        </w:rPr>
      </w:pP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一、财政拨款收入：指本级财政当年拨付的资金。</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二、事业收入：指事业单位开展专业业务活动及辅助活动取得的收入。</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三、经营收入：指事业单位在专业业务活动及其辅助活动之外开展非独立核算经营活动取得的收入。</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四、其他收入：指除上述“财政拨款收入”“事业收入”“经营收入”等以外的收入。</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五、年初结转和结余：指以前年度尚未完成、结转到本年按有关规定继续使用的资金。</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六、基本支出：指行政事业单位用于为保障其机构正常运转、完成日常工作任务而发生的人员支出和公用支出。</w:t>
      </w:r>
      <w:r w:rsidRPr="00BA6E77">
        <w:rPr>
          <w:rFonts w:ascii="仿宋_GB2312" w:eastAsia="仿宋_GB2312" w:hAnsi="宋体" w:cs="宋体"/>
          <w:kern w:val="0"/>
          <w:sz w:val="32"/>
          <w:szCs w:val="30"/>
        </w:rPr>
        <w:t xml:space="preserve">   </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七、工资福利支出：反映单位开支的在职职工和编制外长期聘用人员的各类劳动报酬，以及为上述人员缴纳的各项社会保险费等。</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八、对个人和家庭的补助支出：反映政府用于对个人和家庭的补助支出，包括离休费、退休费、退职（役）费、抚</w:t>
      </w:r>
      <w:r w:rsidRPr="00BA6E77">
        <w:rPr>
          <w:rFonts w:ascii="仿宋_GB2312" w:eastAsia="仿宋_GB2312" w:hAnsi="宋体" w:cs="宋体" w:hint="eastAsia"/>
          <w:kern w:val="0"/>
          <w:sz w:val="32"/>
          <w:szCs w:val="30"/>
        </w:rPr>
        <w:lastRenderedPageBreak/>
        <w:t>恤金、生活补助、救济费、医疗费补助、助学金、独生子女奖励金、其他等。</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十、项目支出：指各部门、各单位为完成其特定的工作任务和事业发展目标所发生的支出。</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CC302E" w:rsidRPr="00D7657B" w:rsidRDefault="00BA6E77">
      <w:pPr>
        <w:ind w:firstLineChars="200" w:firstLine="640"/>
        <w:jc w:val="left"/>
        <w:rPr>
          <w:rFonts w:ascii="仿宋_GB2312" w:eastAsia="仿宋_GB2312" w:hAnsi="宋体" w:cs="宋体"/>
          <w:kern w:val="0"/>
          <w:sz w:val="32"/>
          <w:szCs w:val="30"/>
        </w:rPr>
      </w:pPr>
      <w:r w:rsidRPr="00BA6E77">
        <w:rPr>
          <w:rFonts w:ascii="仿宋_GB2312" w:eastAsia="仿宋_GB2312" w:hAnsi="宋体" w:cs="宋体" w:hint="eastAsia"/>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w:t>
      </w:r>
      <w:r w:rsidRPr="00BA6E77">
        <w:rPr>
          <w:rFonts w:ascii="仿宋_GB2312" w:eastAsia="仿宋_GB2312" w:hAnsi="宋体" w:cs="宋体" w:hint="eastAsia"/>
          <w:kern w:val="0"/>
          <w:sz w:val="32"/>
          <w:szCs w:val="30"/>
        </w:rPr>
        <w:lastRenderedPageBreak/>
        <w:t>费用。</w:t>
      </w:r>
    </w:p>
    <w:p w:rsidR="00CC302E" w:rsidRPr="00D7657B" w:rsidRDefault="00CC302E">
      <w:pPr>
        <w:ind w:firstLineChars="200" w:firstLine="640"/>
        <w:jc w:val="left"/>
        <w:rPr>
          <w:rFonts w:ascii="仿宋_GB2312" w:eastAsia="仿宋_GB2312" w:hAnsi="宋体" w:cs="宋体"/>
          <w:kern w:val="0"/>
          <w:sz w:val="32"/>
          <w:szCs w:val="30"/>
        </w:rPr>
      </w:pPr>
    </w:p>
    <w:p w:rsidR="00CC302E" w:rsidRPr="00D7657B" w:rsidRDefault="00CC302E">
      <w:pPr>
        <w:ind w:firstLineChars="200" w:firstLine="640"/>
        <w:rPr>
          <w:rFonts w:ascii="仿宋_GB2312" w:eastAsia="仿宋_GB2312" w:hAnsi="黑体" w:cs="仿宋_GB2312"/>
          <w:sz w:val="32"/>
          <w:szCs w:val="32"/>
        </w:rPr>
      </w:pPr>
    </w:p>
    <w:p w:rsidR="00CC302E" w:rsidRPr="00D7657B" w:rsidRDefault="00CC302E">
      <w:pPr>
        <w:ind w:firstLineChars="200" w:firstLine="640"/>
        <w:jc w:val="left"/>
        <w:rPr>
          <w:rFonts w:ascii="仿宋_GB2312" w:eastAsia="仿宋_GB2312" w:hAnsi="黑体" w:cs="仿宋_GB2312"/>
          <w:sz w:val="32"/>
          <w:szCs w:val="32"/>
        </w:rPr>
      </w:pPr>
    </w:p>
    <w:sectPr w:rsidR="00CC302E" w:rsidRPr="00D7657B" w:rsidSect="00CC302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942" w:rsidRDefault="00CB5942" w:rsidP="00ED063B">
      <w:r>
        <w:separator/>
      </w:r>
    </w:p>
  </w:endnote>
  <w:endnote w:type="continuationSeparator" w:id="1">
    <w:p w:rsidR="00CB5942" w:rsidRDefault="00CB5942" w:rsidP="00ED063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942" w:rsidRDefault="00CB5942" w:rsidP="00ED063B">
      <w:r>
        <w:separator/>
      </w:r>
    </w:p>
  </w:footnote>
  <w:footnote w:type="continuationSeparator" w:id="1">
    <w:p w:rsidR="00CB5942" w:rsidRDefault="00CB5942" w:rsidP="00ED0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C6328"/>
    <w:rsid w:val="00087899"/>
    <w:rsid w:val="001F6389"/>
    <w:rsid w:val="003C7D6F"/>
    <w:rsid w:val="00465B24"/>
    <w:rsid w:val="004B372C"/>
    <w:rsid w:val="00520EFE"/>
    <w:rsid w:val="0057212C"/>
    <w:rsid w:val="00574D7C"/>
    <w:rsid w:val="00644513"/>
    <w:rsid w:val="00831CD6"/>
    <w:rsid w:val="00895B61"/>
    <w:rsid w:val="00924321"/>
    <w:rsid w:val="009C6328"/>
    <w:rsid w:val="00BA6E77"/>
    <w:rsid w:val="00BD258C"/>
    <w:rsid w:val="00C23F76"/>
    <w:rsid w:val="00C85CF4"/>
    <w:rsid w:val="00CB5942"/>
    <w:rsid w:val="00CC302E"/>
    <w:rsid w:val="00CC73A4"/>
    <w:rsid w:val="00D37F9E"/>
    <w:rsid w:val="00D52437"/>
    <w:rsid w:val="00D7657B"/>
    <w:rsid w:val="00ED063B"/>
    <w:rsid w:val="00F45512"/>
    <w:rsid w:val="00F669B2"/>
    <w:rsid w:val="099D3B32"/>
    <w:rsid w:val="0BAA54CA"/>
    <w:rsid w:val="0C0C3CFD"/>
    <w:rsid w:val="0C541C22"/>
    <w:rsid w:val="0F174EBD"/>
    <w:rsid w:val="240E0CE1"/>
    <w:rsid w:val="27520485"/>
    <w:rsid w:val="2C745A5D"/>
    <w:rsid w:val="76CA14FA"/>
    <w:rsid w:val="78E2658D"/>
    <w:rsid w:val="7A3247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2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CC302E"/>
    <w:rPr>
      <w:sz w:val="18"/>
      <w:szCs w:val="18"/>
    </w:rPr>
  </w:style>
  <w:style w:type="paragraph" w:styleId="a4">
    <w:name w:val="footer"/>
    <w:basedOn w:val="a"/>
    <w:link w:val="Char0"/>
    <w:uiPriority w:val="99"/>
    <w:semiHidden/>
    <w:unhideWhenUsed/>
    <w:qFormat/>
    <w:rsid w:val="00CC302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C302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CC302E"/>
    <w:pPr>
      <w:ind w:firstLineChars="200" w:firstLine="420"/>
    </w:pPr>
  </w:style>
  <w:style w:type="paragraph" w:customStyle="1" w:styleId="1CharCharChar">
    <w:name w:val="正文1 Char Char Char"/>
    <w:basedOn w:val="a"/>
    <w:qFormat/>
    <w:rsid w:val="00CC302E"/>
    <w:pPr>
      <w:widowControl/>
      <w:spacing w:line="360" w:lineRule="auto"/>
      <w:ind w:firstLineChars="200" w:firstLine="200"/>
      <w:jc w:val="left"/>
    </w:pPr>
    <w:rPr>
      <w:rFonts w:ascii="宋体" w:hAnsi="宋体" w:cs="宋体"/>
      <w:kern w:val="0"/>
      <w:sz w:val="24"/>
      <w:szCs w:val="24"/>
    </w:rPr>
  </w:style>
  <w:style w:type="character" w:customStyle="1" w:styleId="Char1">
    <w:name w:val="页眉 Char"/>
    <w:basedOn w:val="a0"/>
    <w:link w:val="a5"/>
    <w:uiPriority w:val="99"/>
    <w:semiHidden/>
    <w:qFormat/>
    <w:rsid w:val="00CC302E"/>
    <w:rPr>
      <w:sz w:val="18"/>
      <w:szCs w:val="18"/>
    </w:rPr>
  </w:style>
  <w:style w:type="character" w:customStyle="1" w:styleId="Char0">
    <w:name w:val="页脚 Char"/>
    <w:basedOn w:val="a0"/>
    <w:link w:val="a4"/>
    <w:uiPriority w:val="99"/>
    <w:semiHidden/>
    <w:qFormat/>
    <w:rsid w:val="00CC302E"/>
    <w:rPr>
      <w:sz w:val="18"/>
      <w:szCs w:val="18"/>
    </w:rPr>
  </w:style>
  <w:style w:type="character" w:customStyle="1" w:styleId="Char">
    <w:name w:val="批注框文本 Char"/>
    <w:basedOn w:val="a0"/>
    <w:link w:val="a3"/>
    <w:semiHidden/>
    <w:qFormat/>
    <w:rsid w:val="00CC302E"/>
    <w:rPr>
      <w:rFonts w:ascii="Calibri" w:hAnsi="Calibri" w:cs="黑体"/>
      <w:kern w:val="2"/>
      <w:sz w:val="18"/>
      <w:szCs w:val="18"/>
    </w:rPr>
  </w:style>
  <w:style w:type="character" w:customStyle="1" w:styleId="font71">
    <w:name w:val="font71"/>
    <w:basedOn w:val="a0"/>
    <w:qFormat/>
    <w:rsid w:val="00CC30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601</Words>
  <Characters>3428</Characters>
  <Application>Microsoft Office Word</Application>
  <DocSecurity>0</DocSecurity>
  <Lines>28</Lines>
  <Paragraphs>8</Paragraphs>
  <ScaleCrop>false</ScaleCrop>
  <Company>微软中国</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13</cp:revision>
  <dcterms:created xsi:type="dcterms:W3CDTF">2021-04-07T03:53:00Z</dcterms:created>
  <dcterms:modified xsi:type="dcterms:W3CDTF">2023-04-17T07:47:00Z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