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附件:2</w:t>
      </w:r>
    </w:p>
    <w:p>
      <w:pPr>
        <w:widowControl/>
        <w:wordWrap w:val="0"/>
        <w:snapToGrid w:val="0"/>
        <w:spacing w:line="560" w:lineRule="exact"/>
        <w:jc w:val="center"/>
        <w:rPr>
          <w:rFonts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6"/>
          <w:szCs w:val="36"/>
        </w:rPr>
        <w:t>年度区享受农机购置补贴的购机者信息表</w:t>
      </w:r>
    </w:p>
    <w:bookmarkEnd w:id="0"/>
    <w:p>
      <w:pPr>
        <w:spacing w:line="560" w:lineRule="exact"/>
        <w:ind w:firstLine="480" w:firstLineChars="2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单位：时间：</w:t>
      </w:r>
    </w:p>
    <w:tbl>
      <w:tblPr>
        <w:tblStyle w:val="3"/>
        <w:tblW w:w="138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5"/>
        <w:gridCol w:w="1002"/>
        <w:gridCol w:w="1208"/>
        <w:gridCol w:w="1245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345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购机者</w:t>
            </w:r>
          </w:p>
        </w:tc>
        <w:tc>
          <w:tcPr>
            <w:tcW w:w="7560" w:type="dxa"/>
            <w:gridSpan w:val="7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补贴机具</w:t>
            </w:r>
          </w:p>
        </w:tc>
        <w:tc>
          <w:tcPr>
            <w:tcW w:w="2160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补贴资金（元）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0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购机者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08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乡（镇）</w:t>
            </w:r>
          </w:p>
        </w:tc>
        <w:tc>
          <w:tcPr>
            <w:tcW w:w="1245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所在村组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机具品目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分档名称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机具型号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生产厂家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经销商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购买数量（台）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销售总价（元）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总补贴额（中央）</w:t>
            </w:r>
          </w:p>
        </w:tc>
        <w:tc>
          <w:tcPr>
            <w:tcW w:w="108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总补贴额（省级）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exact"/>
        </w:trPr>
        <w:tc>
          <w:tcPr>
            <w:tcW w:w="70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02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08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080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F2AD4"/>
    <w:rsid w:val="381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2021-08-09T03:02:00Z</dcterms:created>
  <dc:creator>列</dc:creator>
  <cp:lastModifiedBy>列</cp:lastModifiedBy>
  <dcterms:modified xsi:type="dcterms:W3CDTF">2021-08-09T03:03:01Z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DB4EE8357F9B4216969B61553D3B6C30</vt:lpwstr>
  </property>
</Properties>
</file>