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8"/>
          <w:szCs w:val="48"/>
          <w:u w:val="none"/>
          <w:shd w:val="clear" w:fill="FFFFFF"/>
        </w:rPr>
        <w:t>美兰区不良执业行为记分公告申报表</w:t>
      </w:r>
    </w:p>
    <w:p>
      <w:pPr>
        <w:ind w:left="0" w:leftChars="0" w:right="0" w:rightChars="0" w:firstLine="0" w:firstLineChars="0"/>
        <w:jc w:val="center"/>
        <w:rPr>
          <w:rFonts w:hint="eastAsia" w:ascii="微软雅黑" w:hAnsi="微软雅黑" w:eastAsia="微软雅黑" w:cs="微软雅黑"/>
          <w:b/>
          <w:bCs/>
          <w:sz w:val="30"/>
          <w:szCs w:val="30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4"/>
        <w:gridCol w:w="6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654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行政机关</w:t>
            </w:r>
          </w:p>
        </w:tc>
        <w:tc>
          <w:tcPr>
            <w:tcW w:w="6443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海口市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美兰区</w:t>
            </w: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卫生健康委员会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654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记分文号</w:t>
            </w:r>
          </w:p>
        </w:tc>
        <w:tc>
          <w:tcPr>
            <w:tcW w:w="6443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32"/>
                <w:szCs w:val="32"/>
                <w:u w:val="none" w:color="auto"/>
                <w:lang w:eastAsia="zh-CN"/>
              </w:rPr>
              <w:t>海美卫医记（2023）3号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654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被记分单位</w:t>
            </w:r>
          </w:p>
        </w:tc>
        <w:tc>
          <w:tcPr>
            <w:tcW w:w="6443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32"/>
                <w:szCs w:val="32"/>
                <w:u w:val="none" w:color="auto"/>
                <w:lang w:eastAsia="zh-CN"/>
              </w:rPr>
              <w:t>海南韩美医学美容医院有限公司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654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记分决定时间</w:t>
            </w:r>
          </w:p>
        </w:tc>
        <w:tc>
          <w:tcPr>
            <w:tcW w:w="6443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2023年</w:t>
            </w: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654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不良执业行为</w:t>
            </w:r>
          </w:p>
        </w:tc>
        <w:tc>
          <w:tcPr>
            <w:tcW w:w="64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32"/>
                <w:szCs w:val="32"/>
                <w:u w:val="none" w:color="auto"/>
                <w:lang w:val="en-US" w:eastAsia="zh-CN"/>
              </w:rPr>
              <w:t>未按规定承担本单位的传染病预防、控制工作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654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记分依据</w:t>
            </w:r>
          </w:p>
        </w:tc>
        <w:tc>
          <w:tcPr>
            <w:tcW w:w="64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32"/>
                <w:szCs w:val="32"/>
                <w:u w:val="none" w:color="auto"/>
              </w:rPr>
              <w:t>《海南省医疗机构不良执业行为记分管理办法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32"/>
                <w:szCs w:val="32"/>
                <w:u w:val="none" w:color="auto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32"/>
                <w:szCs w:val="32"/>
                <w:u w:val="none" w:color="auto"/>
                <w:lang w:val="en-US" w:eastAsia="zh-CN"/>
              </w:rPr>
              <w:t>2022年版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32"/>
                <w:szCs w:val="32"/>
                <w:u w:val="none" w:color="auto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32"/>
                <w:szCs w:val="32"/>
                <w:u w:val="none" w:color="auto"/>
              </w:rPr>
              <w:t>》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32"/>
                <w:szCs w:val="32"/>
                <w:u w:val="none" w:color="auto"/>
                <w:lang w:eastAsia="zh-CN"/>
              </w:rPr>
              <w:t>第九条第（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32"/>
                <w:szCs w:val="32"/>
                <w:u w:val="none" w:color="auto"/>
                <w:lang w:val="en-US" w:eastAsia="zh-CN"/>
              </w:rPr>
              <w:t>一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32"/>
                <w:szCs w:val="32"/>
                <w:u w:val="none" w:color="auto"/>
                <w:lang w:eastAsia="zh-CN"/>
              </w:rPr>
              <w:t>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2654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记分结果</w:t>
            </w:r>
          </w:p>
        </w:tc>
        <w:tc>
          <w:tcPr>
            <w:tcW w:w="6443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val="en-US" w:eastAsia="zh-CN"/>
              </w:rPr>
              <w:t>记</w:t>
            </w: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val="en-US" w:eastAsia="zh-CN"/>
              </w:rPr>
              <w:t>分不良执业积分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2654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备注</w:t>
            </w:r>
          </w:p>
        </w:tc>
        <w:tc>
          <w:tcPr>
            <w:tcW w:w="6443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kNjZmNjM2YjBkNWY3YzMwNmY0NGZhOWRjNmI5ZjYifQ=="/>
  </w:docVars>
  <w:rsids>
    <w:rsidRoot w:val="1B775F20"/>
    <w:rsid w:val="01CB25D3"/>
    <w:rsid w:val="11617496"/>
    <w:rsid w:val="1B775F20"/>
    <w:rsid w:val="2CEC3166"/>
    <w:rsid w:val="2D306F25"/>
    <w:rsid w:val="375119B8"/>
    <w:rsid w:val="3A975172"/>
    <w:rsid w:val="44AF7997"/>
    <w:rsid w:val="5459592A"/>
    <w:rsid w:val="54CB2988"/>
    <w:rsid w:val="5E063030"/>
    <w:rsid w:val="65CD50E1"/>
    <w:rsid w:val="6975785F"/>
    <w:rsid w:val="7D9906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250</Characters>
  <Lines>0</Lines>
  <Paragraphs>0</Paragraphs>
  <TotalTime>1</TotalTime>
  <ScaleCrop>false</ScaleCrop>
  <LinksUpToDate>false</LinksUpToDate>
  <CharactersWithSpaces>250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yu</dc:creator>
  <cp:lastModifiedBy>Administrator</cp:lastModifiedBy>
  <dcterms:modified xsi:type="dcterms:W3CDTF">2023-10-17T02:53:10Z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E99A68541AAD4027A82963274E2372BA</vt:lpwstr>
  </property>
</Properties>
</file>