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CD586F" w:rsidRDefault="007C4959" w:rsidP="00CD586F">
      <w:pPr>
        <w:spacing w:line="600" w:lineRule="exact"/>
        <w:jc w:val="center"/>
        <w:rPr>
          <w:rStyle w:val="a5"/>
          <w:rFonts w:ascii="华文中宋" w:eastAsia="华文中宋" w:hAnsi="华文中宋"/>
          <w:color w:val="FF0000"/>
          <w:sz w:val="44"/>
          <w:szCs w:val="44"/>
        </w:rPr>
      </w:pPr>
      <w:r w:rsidRPr="00CD586F">
        <w:rPr>
          <w:rStyle w:val="a5"/>
          <w:rFonts w:ascii="华文中宋" w:eastAsia="华文中宋" w:hAnsi="华文中宋" w:hint="eastAsia"/>
          <w:color w:val="FF0000"/>
          <w:sz w:val="44"/>
          <w:szCs w:val="44"/>
        </w:rPr>
        <w:t>海口市美兰区2021年第</w:t>
      </w:r>
      <w:r w:rsidR="00CD0C21" w:rsidRPr="00CD586F">
        <w:rPr>
          <w:rStyle w:val="a5"/>
          <w:rFonts w:ascii="华文中宋" w:eastAsia="华文中宋" w:hAnsi="华文中宋" w:hint="eastAsia"/>
          <w:color w:val="FF0000"/>
          <w:sz w:val="44"/>
          <w:szCs w:val="44"/>
        </w:rPr>
        <w:t>二</w:t>
      </w:r>
      <w:r w:rsidRPr="00CD586F">
        <w:rPr>
          <w:rStyle w:val="a5"/>
          <w:rFonts w:ascii="华文中宋" w:eastAsia="华文中宋" w:hAnsi="华文中宋" w:hint="eastAsia"/>
          <w:color w:val="FF0000"/>
          <w:sz w:val="44"/>
          <w:szCs w:val="44"/>
        </w:rPr>
        <w:t>季度政务公开</w:t>
      </w:r>
    </w:p>
    <w:p w:rsidR="00C75528" w:rsidRDefault="00C75528" w:rsidP="00CD586F">
      <w:pPr>
        <w:shd w:val="clear" w:color="auto" w:fill="FFFFFF"/>
        <w:adjustRightInd/>
        <w:snapToGrid/>
        <w:spacing w:after="0" w:line="600" w:lineRule="exact"/>
        <w:jc w:val="center"/>
        <w:rPr>
          <w:rFonts w:ascii="仿宋" w:eastAsia="仿宋" w:hAnsi="仿宋" w:cs="宋体"/>
          <w:b/>
          <w:bCs/>
          <w:sz w:val="36"/>
          <w:szCs w:val="36"/>
          <w:bdr w:val="none" w:sz="0" w:space="0" w:color="auto" w:frame="1"/>
        </w:rPr>
      </w:pPr>
    </w:p>
    <w:p w:rsidR="007C4959" w:rsidRPr="00CD586F" w:rsidRDefault="007C4959" w:rsidP="00CD586F">
      <w:pPr>
        <w:shd w:val="clear" w:color="auto" w:fill="FFFFFF"/>
        <w:adjustRightInd/>
        <w:snapToGrid/>
        <w:spacing w:after="0" w:line="600" w:lineRule="exact"/>
        <w:jc w:val="center"/>
        <w:rPr>
          <w:rFonts w:ascii="仿宋_GB2312" w:eastAsia="仿宋_GB2312" w:hAnsi="宋体" w:cs="宋体"/>
          <w:sz w:val="32"/>
          <w:szCs w:val="32"/>
        </w:rPr>
      </w:pPr>
      <w:r w:rsidRPr="00CD586F">
        <w:rPr>
          <w:rFonts w:ascii="仿宋_GB2312" w:eastAsia="仿宋_GB2312" w:hAnsi="仿宋" w:cs="宋体" w:hint="eastAsia"/>
          <w:b/>
          <w:bCs/>
          <w:sz w:val="32"/>
          <w:szCs w:val="32"/>
          <w:bdr w:val="none" w:sz="0" w:space="0" w:color="auto" w:frame="1"/>
        </w:rPr>
        <w:t>国民经济和社会发展情况</w:t>
      </w:r>
    </w:p>
    <w:p w:rsidR="006430C7" w:rsidRPr="00CD586F" w:rsidRDefault="006430C7" w:rsidP="00CD586F">
      <w:pPr>
        <w:shd w:val="clear" w:color="auto" w:fill="FFFFFF"/>
        <w:adjustRightInd/>
        <w:snapToGrid/>
        <w:spacing w:after="100" w:line="600" w:lineRule="exact"/>
        <w:ind w:firstLineChars="200" w:firstLine="640"/>
        <w:jc w:val="both"/>
        <w:rPr>
          <w:rFonts w:ascii="仿宋_GB2312" w:eastAsia="仿宋_GB2312" w:hAnsi="仿宋" w:cs="宋体"/>
          <w:sz w:val="32"/>
          <w:szCs w:val="32"/>
        </w:rPr>
      </w:pPr>
      <w:r w:rsidRPr="00CD586F">
        <w:rPr>
          <w:rFonts w:ascii="仿宋_GB2312" w:eastAsia="仿宋_GB2312" w:hAnsi="仿宋" w:cs="宋体" w:hint="eastAsia"/>
          <w:sz w:val="32"/>
          <w:szCs w:val="32"/>
          <w:bdr w:val="none" w:sz="0" w:space="0" w:color="auto" w:frame="1"/>
        </w:rPr>
        <w:t>全区地区生产总值</w:t>
      </w:r>
      <w:r w:rsidR="009C45EE" w:rsidRPr="00CD586F">
        <w:rPr>
          <w:rFonts w:ascii="仿宋_GB2312" w:eastAsia="仿宋_GB2312" w:hAnsi="仿宋" w:cs="宋体" w:hint="eastAsia"/>
          <w:sz w:val="32"/>
          <w:szCs w:val="32"/>
          <w:bdr w:val="none" w:sz="0" w:space="0" w:color="auto" w:frame="1"/>
        </w:rPr>
        <w:t>211.27</w:t>
      </w:r>
      <w:r w:rsidR="00937D6C" w:rsidRPr="00CD586F">
        <w:rPr>
          <w:rFonts w:ascii="仿宋_GB2312" w:eastAsia="仿宋_GB2312" w:hAnsi="仿宋" w:cs="宋体" w:hint="eastAsia"/>
          <w:sz w:val="32"/>
          <w:szCs w:val="32"/>
          <w:bdr w:val="none" w:sz="0" w:space="0" w:color="auto" w:frame="1"/>
        </w:rPr>
        <w:t>亿元，</w:t>
      </w:r>
      <w:r w:rsidRPr="00CD586F">
        <w:rPr>
          <w:rFonts w:ascii="仿宋_GB2312" w:eastAsia="仿宋_GB2312" w:hAnsi="仿宋" w:cs="宋体" w:hint="eastAsia"/>
          <w:sz w:val="32"/>
          <w:szCs w:val="32"/>
          <w:bdr w:val="none" w:sz="0" w:space="0" w:color="auto" w:frame="1"/>
        </w:rPr>
        <w:t>同比</w:t>
      </w:r>
      <w:r w:rsidR="00F27D47" w:rsidRPr="00CD586F">
        <w:rPr>
          <w:rFonts w:ascii="仿宋_GB2312" w:eastAsia="仿宋_GB2312" w:hAnsi="仿宋" w:cs="宋体" w:hint="eastAsia"/>
          <w:sz w:val="32"/>
          <w:szCs w:val="32"/>
          <w:bdr w:val="none" w:sz="0" w:space="0" w:color="auto" w:frame="1"/>
        </w:rPr>
        <w:t>增</w:t>
      </w:r>
      <w:r w:rsidR="009C45EE" w:rsidRPr="00CD586F">
        <w:rPr>
          <w:rFonts w:ascii="仿宋_GB2312" w:eastAsia="仿宋_GB2312" w:hAnsi="仿宋" w:cs="宋体" w:hint="eastAsia"/>
          <w:sz w:val="32"/>
          <w:szCs w:val="32"/>
          <w:bdr w:val="none" w:sz="0" w:space="0" w:color="auto" w:frame="1"/>
        </w:rPr>
        <w:t>长21.2%</w:t>
      </w:r>
      <w:r w:rsidR="00CD586F" w:rsidRPr="00CD586F">
        <w:rPr>
          <w:rFonts w:ascii="仿宋_GB2312" w:eastAsia="仿宋_GB2312" w:hAnsi="仿宋" w:cs="宋体" w:hint="eastAsia"/>
          <w:sz w:val="32"/>
          <w:szCs w:val="32"/>
          <w:bdr w:val="none" w:sz="0" w:space="0" w:color="auto" w:frame="1"/>
        </w:rPr>
        <w:t>。全社会固定资产投资</w:t>
      </w:r>
      <w:r w:rsidR="009C45EE" w:rsidRPr="00CD586F">
        <w:rPr>
          <w:rFonts w:ascii="仿宋_GB2312" w:eastAsia="仿宋_GB2312" w:hAnsi="仿宋" w:cs="宋体" w:hint="eastAsia"/>
          <w:sz w:val="32"/>
          <w:szCs w:val="32"/>
          <w:bdr w:val="none" w:sz="0" w:space="0" w:color="auto" w:frame="1"/>
        </w:rPr>
        <w:t>146.86</w:t>
      </w:r>
      <w:r w:rsidR="00CD586F" w:rsidRPr="00CD586F">
        <w:rPr>
          <w:rFonts w:ascii="仿宋_GB2312" w:eastAsia="仿宋_GB2312" w:hAnsi="仿宋" w:cs="宋体" w:hint="eastAsia"/>
          <w:sz w:val="32"/>
          <w:szCs w:val="32"/>
          <w:bdr w:val="none" w:sz="0" w:space="0" w:color="auto" w:frame="1"/>
        </w:rPr>
        <w:t>亿</w:t>
      </w:r>
      <w:r w:rsidRPr="00CD586F">
        <w:rPr>
          <w:rFonts w:ascii="仿宋_GB2312" w:eastAsia="仿宋_GB2312" w:hAnsi="仿宋" w:cs="宋体" w:hint="eastAsia"/>
          <w:sz w:val="32"/>
          <w:szCs w:val="32"/>
          <w:bdr w:val="none" w:sz="0" w:space="0" w:color="auto" w:frame="1"/>
        </w:rPr>
        <w:t>元，</w:t>
      </w:r>
      <w:r w:rsidR="009E6A98" w:rsidRPr="00CD586F">
        <w:rPr>
          <w:rFonts w:ascii="仿宋_GB2312" w:eastAsia="仿宋_GB2312" w:hAnsi="仿宋" w:cs="宋体" w:hint="eastAsia"/>
          <w:sz w:val="32"/>
          <w:szCs w:val="32"/>
          <w:bdr w:val="none" w:sz="0" w:space="0" w:color="auto" w:frame="1"/>
        </w:rPr>
        <w:t>同比</w:t>
      </w:r>
      <w:r w:rsidRPr="00CD586F">
        <w:rPr>
          <w:rFonts w:ascii="仿宋_GB2312" w:eastAsia="仿宋_GB2312" w:hAnsi="仿宋" w:cs="宋体" w:hint="eastAsia"/>
          <w:sz w:val="32"/>
          <w:szCs w:val="32"/>
          <w:bdr w:val="none" w:sz="0" w:space="0" w:color="auto" w:frame="1"/>
        </w:rPr>
        <w:t>增长</w:t>
      </w:r>
      <w:r w:rsidR="009C45EE" w:rsidRPr="00CD586F">
        <w:rPr>
          <w:rFonts w:ascii="仿宋_GB2312" w:eastAsia="仿宋_GB2312" w:hAnsi="仿宋" w:cs="宋体" w:hint="eastAsia"/>
          <w:sz w:val="32"/>
          <w:szCs w:val="32"/>
          <w:bdr w:val="none" w:sz="0" w:space="0" w:color="auto" w:frame="1"/>
        </w:rPr>
        <w:t>29.3%</w:t>
      </w:r>
      <w:r w:rsidRPr="00CD586F">
        <w:rPr>
          <w:rFonts w:ascii="仿宋_GB2312" w:eastAsia="仿宋_GB2312" w:hAnsi="仿宋" w:cs="宋体" w:hint="eastAsia"/>
          <w:sz w:val="32"/>
          <w:szCs w:val="32"/>
          <w:bdr w:val="none" w:sz="0" w:space="0" w:color="auto" w:frame="1"/>
        </w:rPr>
        <w:t>。社会消费品零售总额</w:t>
      </w:r>
      <w:r w:rsidR="009C45EE" w:rsidRPr="00CD586F">
        <w:rPr>
          <w:rFonts w:ascii="仿宋_GB2312" w:eastAsia="仿宋_GB2312" w:hAnsi="仿宋" w:cs="宋体" w:hint="eastAsia"/>
          <w:sz w:val="32"/>
          <w:szCs w:val="32"/>
          <w:bdr w:val="none" w:sz="0" w:space="0" w:color="auto" w:frame="1"/>
        </w:rPr>
        <w:t>122.27</w:t>
      </w:r>
      <w:r w:rsidRPr="00CD586F">
        <w:rPr>
          <w:rFonts w:ascii="仿宋_GB2312" w:eastAsia="仿宋_GB2312" w:hAnsi="仿宋" w:cs="宋体" w:hint="eastAsia"/>
          <w:sz w:val="32"/>
          <w:szCs w:val="32"/>
          <w:bdr w:val="none" w:sz="0" w:space="0" w:color="auto" w:frame="1"/>
        </w:rPr>
        <w:t>亿元，</w:t>
      </w:r>
      <w:r w:rsidR="009E6A98" w:rsidRPr="00CD586F">
        <w:rPr>
          <w:rFonts w:ascii="仿宋_GB2312" w:eastAsia="仿宋_GB2312" w:hAnsi="仿宋" w:cs="宋体" w:hint="eastAsia"/>
          <w:sz w:val="32"/>
          <w:szCs w:val="32"/>
          <w:bdr w:val="none" w:sz="0" w:space="0" w:color="auto" w:frame="1"/>
        </w:rPr>
        <w:t>同比</w:t>
      </w:r>
      <w:r w:rsidR="002213B9" w:rsidRPr="00CD586F">
        <w:rPr>
          <w:rFonts w:ascii="仿宋_GB2312" w:eastAsia="仿宋_GB2312" w:hAnsi="仿宋" w:cs="宋体" w:hint="eastAsia"/>
          <w:sz w:val="32"/>
          <w:szCs w:val="32"/>
          <w:bdr w:val="none" w:sz="0" w:space="0" w:color="auto" w:frame="1"/>
        </w:rPr>
        <w:t>增长</w:t>
      </w:r>
      <w:r w:rsidR="009C45EE" w:rsidRPr="00CD586F">
        <w:rPr>
          <w:rFonts w:ascii="仿宋_GB2312" w:eastAsia="仿宋_GB2312" w:hAnsi="仿宋" w:hint="eastAsia"/>
          <w:sz w:val="32"/>
          <w:szCs w:val="32"/>
        </w:rPr>
        <w:t>50.1</w:t>
      </w:r>
      <w:r w:rsidRPr="00CD586F">
        <w:rPr>
          <w:rFonts w:ascii="仿宋_GB2312" w:eastAsia="仿宋_GB2312" w:hAnsi="仿宋" w:cs="宋体" w:hint="eastAsia"/>
          <w:sz w:val="32"/>
          <w:szCs w:val="32"/>
          <w:bdr w:val="none" w:sz="0" w:space="0" w:color="auto" w:frame="1"/>
        </w:rPr>
        <w:t>%。城镇</w:t>
      </w:r>
      <w:r w:rsidR="007060D4" w:rsidRPr="00CD586F">
        <w:rPr>
          <w:rFonts w:ascii="仿宋_GB2312" w:eastAsia="仿宋_GB2312" w:hAnsi="仿宋" w:cs="宋体" w:hint="eastAsia"/>
          <w:sz w:val="32"/>
          <w:szCs w:val="32"/>
          <w:bdr w:val="none" w:sz="0" w:space="0" w:color="auto" w:frame="1"/>
        </w:rPr>
        <w:t>常住</w:t>
      </w:r>
      <w:r w:rsidRPr="00CD586F">
        <w:rPr>
          <w:rFonts w:ascii="仿宋_GB2312" w:eastAsia="仿宋_GB2312" w:hAnsi="仿宋" w:cs="宋体" w:hint="eastAsia"/>
          <w:sz w:val="32"/>
          <w:szCs w:val="32"/>
          <w:bdr w:val="none" w:sz="0" w:space="0" w:color="auto" w:frame="1"/>
        </w:rPr>
        <w:t>居民人均可支配收入</w:t>
      </w:r>
      <w:r w:rsidR="009C45EE" w:rsidRPr="00CD586F">
        <w:rPr>
          <w:rFonts w:ascii="仿宋_GB2312" w:eastAsia="仿宋_GB2312" w:hAnsi="仿宋" w:cs="宋体" w:hint="eastAsia"/>
          <w:sz w:val="32"/>
          <w:szCs w:val="32"/>
          <w:bdr w:val="none" w:sz="0" w:space="0" w:color="auto" w:frame="1"/>
        </w:rPr>
        <w:t>20588</w:t>
      </w:r>
      <w:r w:rsidRPr="00CD586F">
        <w:rPr>
          <w:rFonts w:ascii="仿宋_GB2312" w:eastAsia="仿宋_GB2312" w:hAnsi="仿宋" w:cs="宋体" w:hint="eastAsia"/>
          <w:sz w:val="32"/>
          <w:szCs w:val="32"/>
          <w:bdr w:val="none" w:sz="0" w:space="0" w:color="auto" w:frame="1"/>
        </w:rPr>
        <w:t>元，</w:t>
      </w:r>
      <w:r w:rsidR="009E6A98" w:rsidRPr="00CD586F">
        <w:rPr>
          <w:rFonts w:ascii="仿宋_GB2312" w:eastAsia="仿宋_GB2312" w:hAnsi="仿宋" w:cs="宋体" w:hint="eastAsia"/>
          <w:sz w:val="32"/>
          <w:szCs w:val="32"/>
          <w:bdr w:val="none" w:sz="0" w:space="0" w:color="auto" w:frame="1"/>
        </w:rPr>
        <w:t>同比</w:t>
      </w:r>
      <w:r w:rsidR="002213B9" w:rsidRPr="00CD586F">
        <w:rPr>
          <w:rFonts w:ascii="仿宋_GB2312" w:eastAsia="仿宋_GB2312" w:hAnsi="仿宋" w:cs="宋体" w:hint="eastAsia"/>
          <w:sz w:val="32"/>
          <w:szCs w:val="32"/>
          <w:bdr w:val="none" w:sz="0" w:space="0" w:color="auto" w:frame="1"/>
        </w:rPr>
        <w:t>增长</w:t>
      </w:r>
      <w:r w:rsidR="009C45EE" w:rsidRPr="00CD586F">
        <w:rPr>
          <w:rFonts w:ascii="仿宋_GB2312" w:eastAsia="仿宋_GB2312" w:hAnsi="仿宋" w:cs="宋体" w:hint="eastAsia"/>
          <w:sz w:val="32"/>
          <w:szCs w:val="32"/>
          <w:bdr w:val="none" w:sz="0" w:space="0" w:color="auto" w:frame="1"/>
        </w:rPr>
        <w:t>10.5</w:t>
      </w:r>
      <w:r w:rsidRPr="00CD586F">
        <w:rPr>
          <w:rFonts w:ascii="仿宋_GB2312" w:eastAsia="仿宋_GB2312" w:hAnsi="仿宋" w:cs="宋体" w:hint="eastAsia"/>
          <w:sz w:val="32"/>
          <w:szCs w:val="32"/>
          <w:bdr w:val="none" w:sz="0" w:space="0" w:color="auto" w:frame="1"/>
        </w:rPr>
        <w:t>%。农村常住居民人均可支配收入</w:t>
      </w:r>
      <w:r w:rsidR="009C45EE" w:rsidRPr="00CD586F">
        <w:rPr>
          <w:rFonts w:ascii="仿宋_GB2312" w:eastAsia="仿宋_GB2312" w:hAnsi="仿宋" w:cs="宋体" w:hint="eastAsia"/>
          <w:sz w:val="32"/>
          <w:szCs w:val="32"/>
          <w:bdr w:val="none" w:sz="0" w:space="0" w:color="auto" w:frame="1"/>
        </w:rPr>
        <w:t>11188</w:t>
      </w:r>
      <w:r w:rsidRPr="00CD586F">
        <w:rPr>
          <w:rFonts w:ascii="仿宋_GB2312" w:eastAsia="仿宋_GB2312" w:hAnsi="仿宋" w:cs="宋体" w:hint="eastAsia"/>
          <w:sz w:val="32"/>
          <w:szCs w:val="32"/>
          <w:bdr w:val="none" w:sz="0" w:space="0" w:color="auto" w:frame="1"/>
        </w:rPr>
        <w:t>元，</w:t>
      </w:r>
      <w:r w:rsidR="009E6A98" w:rsidRPr="00CD586F">
        <w:rPr>
          <w:rFonts w:ascii="仿宋_GB2312" w:eastAsia="仿宋_GB2312" w:hAnsi="仿宋" w:cs="宋体" w:hint="eastAsia"/>
          <w:sz w:val="32"/>
          <w:szCs w:val="32"/>
          <w:bdr w:val="none" w:sz="0" w:space="0" w:color="auto" w:frame="1"/>
        </w:rPr>
        <w:t>同比</w:t>
      </w:r>
      <w:r w:rsidR="002213B9" w:rsidRPr="00CD586F">
        <w:rPr>
          <w:rFonts w:ascii="仿宋_GB2312" w:eastAsia="仿宋_GB2312" w:hAnsi="仿宋" w:cs="宋体" w:hint="eastAsia"/>
          <w:sz w:val="32"/>
          <w:szCs w:val="32"/>
          <w:bdr w:val="none" w:sz="0" w:space="0" w:color="auto" w:frame="1"/>
        </w:rPr>
        <w:t>增长</w:t>
      </w:r>
      <w:r w:rsidR="009C45EE" w:rsidRPr="00CD586F">
        <w:rPr>
          <w:rFonts w:ascii="仿宋_GB2312" w:eastAsia="仿宋_GB2312" w:hAnsi="仿宋" w:cs="宋体" w:hint="eastAsia"/>
          <w:sz w:val="32"/>
          <w:szCs w:val="32"/>
          <w:bdr w:val="none" w:sz="0" w:space="0" w:color="auto" w:frame="1"/>
        </w:rPr>
        <w:t>14.7</w:t>
      </w:r>
      <w:r w:rsidRPr="00CD586F">
        <w:rPr>
          <w:rFonts w:ascii="仿宋_GB2312" w:eastAsia="仿宋_GB2312" w:hAnsi="仿宋" w:cs="宋体" w:hint="eastAsia"/>
          <w:sz w:val="32"/>
          <w:szCs w:val="32"/>
          <w:bdr w:val="none" w:sz="0" w:space="0" w:color="auto" w:frame="1"/>
        </w:rPr>
        <w:t>%。</w:t>
      </w:r>
    </w:p>
    <w:p w:rsidR="0073410E" w:rsidRPr="00CD586F" w:rsidRDefault="0073410E" w:rsidP="00CD586F">
      <w:pPr>
        <w:shd w:val="clear" w:color="auto" w:fill="FFFFFF"/>
        <w:spacing w:line="600" w:lineRule="exact"/>
        <w:jc w:val="center"/>
        <w:rPr>
          <w:rFonts w:ascii="仿宋_GB2312" w:eastAsia="仿宋_GB2312" w:hAnsi="΢���ź�" w:cs="宋体" w:hint="eastAsia"/>
          <w:sz w:val="32"/>
          <w:szCs w:val="32"/>
        </w:rPr>
      </w:pPr>
      <w:r w:rsidRPr="00CD586F">
        <w:rPr>
          <w:rFonts w:ascii="仿宋_GB2312" w:eastAsia="仿宋_GB2312" w:hAnsi="仿宋" w:cs="宋体" w:hint="eastAsia"/>
          <w:b/>
          <w:bCs/>
          <w:sz w:val="32"/>
          <w:szCs w:val="32"/>
          <w:bdr w:val="none" w:sz="0" w:space="0" w:color="auto" w:frame="1"/>
        </w:rPr>
        <w:t>财政预算执行</w:t>
      </w:r>
    </w:p>
    <w:p w:rsidR="000810B4" w:rsidRPr="00CD586F" w:rsidRDefault="0073410E" w:rsidP="00CD586F">
      <w:pPr>
        <w:shd w:val="clear" w:color="auto" w:fill="FFFFFF"/>
        <w:adjustRightInd/>
        <w:snapToGrid/>
        <w:spacing w:after="0" w:line="600" w:lineRule="exact"/>
        <w:ind w:firstLineChars="200" w:firstLine="640"/>
        <w:jc w:val="both"/>
        <w:rPr>
          <w:rFonts w:ascii="仿宋_GB2312" w:eastAsia="仿宋_GB2312" w:hAnsi="΢���ź�" w:cs="宋体" w:hint="eastAsia"/>
          <w:sz w:val="32"/>
          <w:szCs w:val="32"/>
        </w:rPr>
      </w:pPr>
      <w:r w:rsidRPr="00CD586F">
        <w:rPr>
          <w:rFonts w:ascii="仿宋_GB2312" w:eastAsia="仿宋_GB2312" w:hAnsi="仿宋" w:cs="宋体" w:hint="eastAsia"/>
          <w:sz w:val="32"/>
          <w:szCs w:val="32"/>
          <w:bdr w:val="none" w:sz="0" w:space="0" w:color="auto" w:frame="1"/>
        </w:rPr>
        <w:t>一、202</w:t>
      </w:r>
      <w:r w:rsidR="006430C7" w:rsidRPr="00CD586F">
        <w:rPr>
          <w:rFonts w:ascii="仿宋_GB2312" w:eastAsia="仿宋_GB2312" w:hAnsi="仿宋" w:cs="宋体" w:hint="eastAsia"/>
          <w:sz w:val="32"/>
          <w:szCs w:val="32"/>
          <w:bdr w:val="none" w:sz="0" w:space="0" w:color="auto" w:frame="1"/>
        </w:rPr>
        <w:t>1</w:t>
      </w:r>
      <w:r w:rsidRPr="00CD586F">
        <w:rPr>
          <w:rFonts w:ascii="仿宋_GB2312" w:eastAsia="仿宋_GB2312" w:hAnsi="仿宋" w:cs="宋体" w:hint="eastAsia"/>
          <w:sz w:val="32"/>
          <w:szCs w:val="32"/>
          <w:bdr w:val="none" w:sz="0" w:space="0" w:color="auto" w:frame="1"/>
        </w:rPr>
        <w:t>年度财政收入情况</w:t>
      </w:r>
    </w:p>
    <w:p w:rsidR="0073410E" w:rsidRPr="00CD586F" w:rsidRDefault="0073410E" w:rsidP="00CD586F">
      <w:pPr>
        <w:shd w:val="clear" w:color="auto" w:fill="FFFFFF"/>
        <w:adjustRightInd/>
        <w:snapToGrid/>
        <w:spacing w:after="0" w:line="600" w:lineRule="exact"/>
        <w:ind w:firstLineChars="200" w:firstLine="640"/>
        <w:jc w:val="both"/>
        <w:rPr>
          <w:rFonts w:ascii="仿宋_GB2312" w:eastAsia="仿宋_GB2312" w:hAnsi="΢���ź�" w:cs="宋体" w:hint="eastAsia"/>
          <w:sz w:val="32"/>
          <w:szCs w:val="32"/>
        </w:rPr>
      </w:pPr>
      <w:r w:rsidRPr="00CD586F">
        <w:rPr>
          <w:rFonts w:ascii="仿宋_GB2312" w:eastAsia="仿宋_GB2312" w:hAnsi="仿宋" w:cs="宋体" w:hint="eastAsia"/>
          <w:sz w:val="32"/>
          <w:szCs w:val="32"/>
          <w:bdr w:val="none" w:sz="0" w:space="0" w:color="auto" w:frame="1"/>
        </w:rPr>
        <w:t>202</w:t>
      </w:r>
      <w:r w:rsidR="006430C7" w:rsidRPr="00CD586F">
        <w:rPr>
          <w:rFonts w:ascii="仿宋_GB2312" w:eastAsia="仿宋_GB2312" w:hAnsi="仿宋" w:cs="宋体" w:hint="eastAsia"/>
          <w:sz w:val="32"/>
          <w:szCs w:val="32"/>
          <w:bdr w:val="none" w:sz="0" w:space="0" w:color="auto" w:frame="1"/>
        </w:rPr>
        <w:t>1</w:t>
      </w:r>
      <w:r w:rsidRPr="00CD586F">
        <w:rPr>
          <w:rFonts w:ascii="仿宋_GB2312" w:eastAsia="仿宋_GB2312" w:hAnsi="仿宋" w:cs="宋体" w:hint="eastAsia"/>
          <w:sz w:val="32"/>
          <w:szCs w:val="32"/>
          <w:bdr w:val="none" w:sz="0" w:space="0" w:color="auto" w:frame="1"/>
        </w:rPr>
        <w:t>年财政收入计划：区地方一般财政收入</w:t>
      </w:r>
      <w:r w:rsidRPr="00CD586F">
        <w:rPr>
          <w:rFonts w:ascii="仿宋_GB2312" w:eastAsia="仿宋_GB2312" w:hAnsi="仿宋" w:cs="仿宋_GB2312" w:hint="eastAsia"/>
          <w:sz w:val="32"/>
          <w:szCs w:val="32"/>
        </w:rPr>
        <w:t>18.5</w:t>
      </w:r>
      <w:r w:rsidRPr="00CD586F">
        <w:rPr>
          <w:rFonts w:ascii="仿宋_GB2312" w:eastAsia="仿宋_GB2312" w:hAnsi="仿宋" w:cs="宋体" w:hint="eastAsia"/>
          <w:sz w:val="32"/>
          <w:szCs w:val="32"/>
          <w:bdr w:val="none" w:sz="0" w:space="0" w:color="auto" w:frame="1"/>
        </w:rPr>
        <w:t>亿元，同比增长6%。</w:t>
      </w:r>
    </w:p>
    <w:p w:rsidR="0073410E" w:rsidRPr="00CD586F" w:rsidRDefault="0073410E" w:rsidP="00CD586F">
      <w:pPr>
        <w:shd w:val="clear" w:color="auto" w:fill="FFFFFF"/>
        <w:adjustRightInd/>
        <w:snapToGrid/>
        <w:spacing w:after="0" w:line="600" w:lineRule="exact"/>
        <w:ind w:firstLineChars="200" w:firstLine="640"/>
        <w:jc w:val="both"/>
        <w:rPr>
          <w:rFonts w:ascii="仿宋_GB2312" w:eastAsia="仿宋_GB2312" w:hAnsi="΢���ź�" w:cs="宋体" w:hint="eastAsia"/>
          <w:sz w:val="32"/>
          <w:szCs w:val="32"/>
        </w:rPr>
      </w:pPr>
      <w:r w:rsidRPr="00CD586F">
        <w:rPr>
          <w:rFonts w:ascii="仿宋_GB2312" w:eastAsia="仿宋_GB2312" w:hAnsi="仿宋" w:cs="宋体" w:hint="eastAsia"/>
          <w:sz w:val="32"/>
          <w:szCs w:val="32"/>
          <w:bdr w:val="none" w:sz="0" w:space="0" w:color="auto" w:frame="1"/>
        </w:rPr>
        <w:t>2021年第</w:t>
      </w:r>
      <w:r w:rsidR="0025234D" w:rsidRPr="00CD586F">
        <w:rPr>
          <w:rFonts w:ascii="仿宋_GB2312" w:eastAsia="仿宋_GB2312" w:hAnsi="仿宋" w:cs="宋体" w:hint="eastAsia"/>
          <w:sz w:val="32"/>
          <w:szCs w:val="32"/>
          <w:bdr w:val="none" w:sz="0" w:space="0" w:color="auto" w:frame="1"/>
        </w:rPr>
        <w:t>二</w:t>
      </w:r>
      <w:r w:rsidR="007060D4" w:rsidRPr="00CD586F">
        <w:rPr>
          <w:rFonts w:ascii="仿宋_GB2312" w:eastAsia="仿宋_GB2312" w:hAnsi="仿宋" w:cs="宋体" w:hint="eastAsia"/>
          <w:sz w:val="32"/>
          <w:szCs w:val="32"/>
          <w:bdr w:val="none" w:sz="0" w:space="0" w:color="auto" w:frame="1"/>
        </w:rPr>
        <w:t>季度完成指标：</w:t>
      </w:r>
      <w:r w:rsidRPr="00CD586F">
        <w:rPr>
          <w:rFonts w:ascii="仿宋_GB2312" w:eastAsia="仿宋_GB2312" w:hAnsi="仿宋" w:cs="宋体" w:hint="eastAsia"/>
          <w:sz w:val="32"/>
          <w:szCs w:val="32"/>
          <w:bdr w:val="none" w:sz="0" w:space="0" w:color="auto" w:frame="1"/>
        </w:rPr>
        <w:t>区地方一般财政收入</w:t>
      </w:r>
      <w:r w:rsidR="0025234D" w:rsidRPr="00CD586F">
        <w:rPr>
          <w:rFonts w:ascii="仿宋_GB2312" w:eastAsia="仿宋_GB2312" w:hAnsi="仿宋" w:cs="仿宋_GB2312" w:hint="eastAsia"/>
          <w:sz w:val="32"/>
          <w:szCs w:val="32"/>
        </w:rPr>
        <w:t>5.9</w:t>
      </w:r>
      <w:r w:rsidRPr="00CD586F">
        <w:rPr>
          <w:rFonts w:ascii="仿宋_GB2312" w:eastAsia="仿宋_GB2312" w:hAnsi="仿宋" w:cs="宋体" w:hint="eastAsia"/>
          <w:sz w:val="32"/>
          <w:szCs w:val="32"/>
          <w:bdr w:val="none" w:sz="0" w:space="0" w:color="auto" w:frame="1"/>
        </w:rPr>
        <w:t>亿元，同比</w:t>
      </w:r>
      <w:r w:rsidR="006A7063" w:rsidRPr="00CD586F">
        <w:rPr>
          <w:rFonts w:ascii="仿宋_GB2312" w:eastAsia="仿宋_GB2312" w:hAnsi="仿宋" w:cs="宋体" w:hint="eastAsia"/>
          <w:sz w:val="32"/>
          <w:szCs w:val="32"/>
          <w:bdr w:val="none" w:sz="0" w:space="0" w:color="auto" w:frame="1"/>
        </w:rPr>
        <w:t>增长</w:t>
      </w:r>
      <w:r w:rsidR="0025234D" w:rsidRPr="00CD586F">
        <w:rPr>
          <w:rFonts w:ascii="仿宋_GB2312" w:eastAsia="仿宋_GB2312" w:hAnsi="仿宋" w:cs="宋体" w:hint="eastAsia"/>
          <w:sz w:val="32"/>
          <w:szCs w:val="32"/>
          <w:bdr w:val="none" w:sz="0" w:space="0" w:color="auto" w:frame="1"/>
        </w:rPr>
        <w:t>57.7</w:t>
      </w:r>
      <w:r w:rsidRPr="00CD586F">
        <w:rPr>
          <w:rFonts w:ascii="仿宋_GB2312" w:eastAsia="仿宋_GB2312" w:hAnsi="仿宋" w:cs="宋体" w:hint="eastAsia"/>
          <w:sz w:val="32"/>
          <w:szCs w:val="32"/>
          <w:bdr w:val="none" w:sz="0" w:space="0" w:color="auto" w:frame="1"/>
        </w:rPr>
        <w:t>%。</w:t>
      </w:r>
    </w:p>
    <w:p w:rsidR="0073410E" w:rsidRPr="00CD586F" w:rsidRDefault="0073410E" w:rsidP="00CD586F">
      <w:pPr>
        <w:shd w:val="clear" w:color="auto" w:fill="FFFFFF"/>
        <w:adjustRightInd/>
        <w:snapToGrid/>
        <w:spacing w:after="0" w:line="600" w:lineRule="exact"/>
        <w:ind w:firstLineChars="200" w:firstLine="640"/>
        <w:jc w:val="both"/>
        <w:rPr>
          <w:rFonts w:ascii="仿宋_GB2312" w:eastAsia="仿宋_GB2312" w:hAnsi="΢���ź�" w:cs="宋体" w:hint="eastAsia"/>
          <w:sz w:val="32"/>
          <w:szCs w:val="32"/>
        </w:rPr>
      </w:pPr>
      <w:r w:rsidRPr="00CD586F">
        <w:rPr>
          <w:rFonts w:ascii="仿宋_GB2312" w:eastAsia="仿宋_GB2312" w:hAnsi="仿宋" w:cs="宋体" w:hint="eastAsia"/>
          <w:sz w:val="32"/>
          <w:szCs w:val="32"/>
          <w:bdr w:val="none" w:sz="0" w:space="0" w:color="auto" w:frame="1"/>
        </w:rPr>
        <w:t>二、202</w:t>
      </w:r>
      <w:r w:rsidR="006430C7" w:rsidRPr="00CD586F">
        <w:rPr>
          <w:rFonts w:ascii="仿宋_GB2312" w:eastAsia="仿宋_GB2312" w:hAnsi="仿宋" w:cs="宋体" w:hint="eastAsia"/>
          <w:sz w:val="32"/>
          <w:szCs w:val="32"/>
          <w:bdr w:val="none" w:sz="0" w:space="0" w:color="auto" w:frame="1"/>
        </w:rPr>
        <w:t>1</w:t>
      </w:r>
      <w:r w:rsidRPr="00CD586F">
        <w:rPr>
          <w:rFonts w:ascii="仿宋_GB2312" w:eastAsia="仿宋_GB2312" w:hAnsi="仿宋" w:cs="宋体" w:hint="eastAsia"/>
          <w:sz w:val="32"/>
          <w:szCs w:val="32"/>
          <w:bdr w:val="none" w:sz="0" w:space="0" w:color="auto" w:frame="1"/>
        </w:rPr>
        <w:t>年度财政支出情况</w:t>
      </w:r>
    </w:p>
    <w:p w:rsidR="00CD0C21" w:rsidRPr="00CD586F" w:rsidRDefault="0073410E" w:rsidP="00CD586F">
      <w:pPr>
        <w:shd w:val="clear" w:color="auto" w:fill="FFFFFF"/>
        <w:spacing w:line="600" w:lineRule="exact"/>
        <w:ind w:firstLineChars="200" w:firstLine="640"/>
        <w:jc w:val="both"/>
        <w:rPr>
          <w:rFonts w:ascii="仿宋_GB2312" w:eastAsia="仿宋_GB2312" w:hAnsi="仿宋" w:cs="宋体"/>
          <w:sz w:val="32"/>
          <w:szCs w:val="32"/>
          <w:bdr w:val="none" w:sz="0" w:space="0" w:color="auto" w:frame="1"/>
          <w:lang w:bidi="zh-CN"/>
        </w:rPr>
      </w:pPr>
      <w:r w:rsidRPr="00CD586F">
        <w:rPr>
          <w:rFonts w:ascii="仿宋_GB2312" w:eastAsia="仿宋_GB2312" w:hAnsi="仿宋" w:cs="宋体" w:hint="eastAsia"/>
          <w:sz w:val="32"/>
          <w:szCs w:val="32"/>
          <w:bdr w:val="none" w:sz="0" w:space="0" w:color="auto" w:frame="1"/>
        </w:rPr>
        <w:t>202</w:t>
      </w:r>
      <w:r w:rsidR="00905397" w:rsidRPr="00CD586F">
        <w:rPr>
          <w:rFonts w:ascii="仿宋_GB2312" w:eastAsia="仿宋_GB2312" w:hAnsi="仿宋" w:cs="宋体" w:hint="eastAsia"/>
          <w:sz w:val="32"/>
          <w:szCs w:val="32"/>
          <w:bdr w:val="none" w:sz="0" w:space="0" w:color="auto" w:frame="1"/>
        </w:rPr>
        <w:t>1</w:t>
      </w:r>
      <w:r w:rsidR="00372D83" w:rsidRPr="00CD586F">
        <w:rPr>
          <w:rFonts w:ascii="仿宋_GB2312" w:eastAsia="仿宋_GB2312" w:hAnsi="仿宋" w:cs="宋体" w:hint="eastAsia"/>
          <w:sz w:val="32"/>
          <w:szCs w:val="32"/>
          <w:bdr w:val="none" w:sz="0" w:space="0" w:color="auto" w:frame="1"/>
        </w:rPr>
        <w:t>年度财政支出计划：40.77亿元，</w:t>
      </w:r>
      <w:r w:rsidR="00372D83" w:rsidRPr="00CD586F">
        <w:rPr>
          <w:rFonts w:ascii="仿宋_GB2312" w:eastAsia="仿宋_GB2312" w:hAnsi="仿宋" w:cs="宋体" w:hint="eastAsia"/>
          <w:sz w:val="32"/>
          <w:szCs w:val="32"/>
          <w:bdr w:val="none" w:sz="0" w:space="0" w:color="auto" w:frame="1"/>
          <w:lang w:bidi="zh-CN"/>
        </w:rPr>
        <w:t>第二季度累计支出18.35亿元，同比下降7.4%。</w:t>
      </w:r>
    </w:p>
    <w:p w:rsidR="0073410E" w:rsidRPr="00CD586F" w:rsidRDefault="0073410E" w:rsidP="00CD586F">
      <w:pPr>
        <w:shd w:val="clear" w:color="auto" w:fill="FFFFFF"/>
        <w:adjustRightInd/>
        <w:snapToGrid/>
        <w:spacing w:after="0" w:line="600" w:lineRule="exact"/>
        <w:ind w:firstLineChars="200" w:firstLine="640"/>
        <w:jc w:val="both"/>
        <w:rPr>
          <w:rFonts w:ascii="仿宋_GB2312" w:eastAsia="仿宋_GB2312" w:hAnsi="΢���ź�" w:cs="宋体" w:hint="eastAsia"/>
          <w:sz w:val="32"/>
          <w:szCs w:val="32"/>
        </w:rPr>
      </w:pPr>
      <w:r w:rsidRPr="00CD586F">
        <w:rPr>
          <w:rFonts w:ascii="仿宋_GB2312" w:eastAsia="仿宋_GB2312" w:hAnsi="仿宋" w:cs="宋体" w:hint="eastAsia"/>
          <w:sz w:val="32"/>
          <w:szCs w:val="32"/>
          <w:bdr w:val="none" w:sz="0" w:space="0" w:color="auto" w:frame="1"/>
        </w:rPr>
        <w:t>三、一般公共预算非税收入入库情况</w:t>
      </w:r>
    </w:p>
    <w:p w:rsidR="0073410E" w:rsidRPr="00CD586F" w:rsidRDefault="0073410E" w:rsidP="00CD586F">
      <w:pPr>
        <w:shd w:val="clear" w:color="auto" w:fill="FFFFFF"/>
        <w:adjustRightInd/>
        <w:snapToGrid/>
        <w:spacing w:after="0" w:line="600" w:lineRule="exact"/>
        <w:ind w:firstLine="640"/>
        <w:jc w:val="both"/>
        <w:rPr>
          <w:rFonts w:ascii="仿宋_GB2312" w:eastAsia="仿宋_GB2312" w:hAnsi="΢���ź�" w:cs="宋体" w:hint="eastAsia"/>
          <w:sz w:val="32"/>
          <w:szCs w:val="32"/>
        </w:rPr>
      </w:pPr>
      <w:r w:rsidRPr="00CD586F">
        <w:rPr>
          <w:rFonts w:ascii="仿宋_GB2312" w:eastAsia="仿宋_GB2312" w:hAnsi="仿宋" w:cs="宋体" w:hint="eastAsia"/>
          <w:sz w:val="32"/>
          <w:szCs w:val="32"/>
          <w:bdr w:val="none" w:sz="0" w:space="0" w:color="auto" w:frame="1"/>
        </w:rPr>
        <w:t>一般公共预算非税收入入库：</w:t>
      </w:r>
      <w:r w:rsidR="00372D83" w:rsidRPr="00CD586F">
        <w:rPr>
          <w:rFonts w:ascii="仿宋_GB2312" w:eastAsia="仿宋_GB2312" w:hAnsi="仿宋" w:cs="仿宋_GB2312" w:hint="eastAsia"/>
          <w:sz w:val="32"/>
          <w:szCs w:val="32"/>
        </w:rPr>
        <w:t>2464</w:t>
      </w:r>
      <w:r w:rsidRPr="00CD586F">
        <w:rPr>
          <w:rFonts w:ascii="仿宋_GB2312" w:eastAsia="仿宋_GB2312" w:hAnsi="仿宋" w:cs="宋体" w:hint="eastAsia"/>
          <w:sz w:val="32"/>
          <w:szCs w:val="32"/>
          <w:bdr w:val="none" w:sz="0" w:space="0" w:color="auto" w:frame="1"/>
        </w:rPr>
        <w:t>万元。</w:t>
      </w:r>
    </w:p>
    <w:p w:rsidR="0073410E" w:rsidRPr="00CD586F" w:rsidRDefault="0073410E" w:rsidP="00CD586F">
      <w:pPr>
        <w:shd w:val="clear" w:color="auto" w:fill="FFFFFF"/>
        <w:adjustRightInd/>
        <w:snapToGrid/>
        <w:spacing w:after="100" w:line="600" w:lineRule="exact"/>
        <w:jc w:val="both"/>
        <w:rPr>
          <w:rFonts w:ascii="仿宋_GB2312" w:eastAsia="仿宋_GB2312" w:hAnsi="仿宋" w:cs="宋体"/>
          <w:sz w:val="36"/>
          <w:szCs w:val="36"/>
          <w:bdr w:val="none" w:sz="0" w:space="0" w:color="auto" w:frame="1"/>
        </w:rPr>
      </w:pPr>
      <w:r w:rsidRPr="00CD586F">
        <w:rPr>
          <w:rFonts w:ascii="仿宋_GB2312" w:eastAsia="仿宋_GB2312" w:hAnsi="仿宋" w:cs="宋体" w:hint="eastAsia"/>
          <w:sz w:val="36"/>
          <w:szCs w:val="36"/>
          <w:bdr w:val="none" w:sz="0" w:space="0" w:color="auto" w:frame="1"/>
        </w:rPr>
        <w:t>四、第</w:t>
      </w:r>
      <w:r w:rsidR="006430C7" w:rsidRPr="00CD586F">
        <w:rPr>
          <w:rFonts w:ascii="仿宋_GB2312" w:eastAsia="仿宋_GB2312" w:hAnsi="仿宋" w:cs="宋体" w:hint="eastAsia"/>
          <w:sz w:val="36"/>
          <w:szCs w:val="36"/>
          <w:bdr w:val="none" w:sz="0" w:space="0" w:color="auto" w:frame="1"/>
        </w:rPr>
        <w:t>一</w:t>
      </w:r>
      <w:r w:rsidRPr="00CD586F">
        <w:rPr>
          <w:rFonts w:ascii="仿宋_GB2312" w:eastAsia="仿宋_GB2312" w:hAnsi="仿宋" w:cs="宋体" w:hint="eastAsia"/>
          <w:sz w:val="36"/>
          <w:szCs w:val="36"/>
          <w:bdr w:val="none" w:sz="0" w:space="0" w:color="auto" w:frame="1"/>
        </w:rPr>
        <w:t>季度国有资产处置情况。</w:t>
      </w:r>
    </w:p>
    <w:p w:rsidR="00B41828" w:rsidRPr="00CD586F" w:rsidRDefault="00B41828" w:rsidP="00CD586F">
      <w:pPr>
        <w:shd w:val="clear" w:color="auto" w:fill="FFFFFF"/>
        <w:adjustRightInd/>
        <w:snapToGrid/>
        <w:spacing w:after="100" w:line="600" w:lineRule="exact"/>
        <w:jc w:val="center"/>
        <w:rPr>
          <w:rFonts w:ascii="仿宋_GB2312" w:eastAsia="仿宋_GB2312" w:hAnsi="仿宋" w:cs="宋体"/>
          <w:b/>
          <w:sz w:val="28"/>
          <w:szCs w:val="28"/>
        </w:rPr>
      </w:pPr>
      <w:r w:rsidRPr="00CD586F">
        <w:rPr>
          <w:rFonts w:ascii="仿宋_GB2312" w:eastAsia="仿宋_GB2312" w:hAnsi="仿宋" w:cs="宋体" w:hint="eastAsia"/>
          <w:b/>
          <w:sz w:val="28"/>
          <w:szCs w:val="28"/>
        </w:rPr>
        <w:t>美兰区行政事业单位2021年第</w:t>
      </w:r>
      <w:r w:rsidR="00BC00F2" w:rsidRPr="00CD586F">
        <w:rPr>
          <w:rFonts w:ascii="仿宋_GB2312" w:eastAsia="仿宋_GB2312" w:hAnsi="仿宋" w:cs="宋体" w:hint="eastAsia"/>
          <w:b/>
          <w:sz w:val="28"/>
          <w:szCs w:val="28"/>
        </w:rPr>
        <w:t>二</w:t>
      </w:r>
      <w:r w:rsidRPr="00CD586F">
        <w:rPr>
          <w:rFonts w:ascii="仿宋_GB2312" w:eastAsia="仿宋_GB2312" w:hAnsi="仿宋" w:cs="宋体" w:hint="eastAsia"/>
          <w:b/>
          <w:sz w:val="28"/>
          <w:szCs w:val="28"/>
        </w:rPr>
        <w:t>季度国有资产处置情况</w:t>
      </w:r>
    </w:p>
    <w:tbl>
      <w:tblPr>
        <w:tblW w:w="9520" w:type="dxa"/>
        <w:tblInd w:w="94" w:type="dxa"/>
        <w:tblLook w:val="04A0"/>
      </w:tblPr>
      <w:tblGrid>
        <w:gridCol w:w="620"/>
        <w:gridCol w:w="1980"/>
        <w:gridCol w:w="2900"/>
        <w:gridCol w:w="1080"/>
        <w:gridCol w:w="1920"/>
        <w:gridCol w:w="1020"/>
      </w:tblGrid>
      <w:tr w:rsidR="004D4C2D" w:rsidRPr="004D4C2D" w:rsidTr="00F13508">
        <w:trPr>
          <w:trHeight w:val="70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b/>
                <w:bCs/>
                <w:sz w:val="24"/>
                <w:szCs w:val="24"/>
              </w:rPr>
            </w:pPr>
            <w:r w:rsidRPr="004D4C2D">
              <w:rPr>
                <w:rFonts w:ascii="仿宋" w:eastAsia="仿宋" w:hAnsi="仿宋" w:cs="宋体" w:hint="eastAsia"/>
                <w:b/>
                <w:bCs/>
                <w:sz w:val="24"/>
                <w:szCs w:val="24"/>
              </w:rPr>
              <w:lastRenderedPageBreak/>
              <w:t>序号</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b/>
                <w:bCs/>
                <w:sz w:val="24"/>
                <w:szCs w:val="24"/>
              </w:rPr>
            </w:pPr>
            <w:r w:rsidRPr="004D4C2D">
              <w:rPr>
                <w:rFonts w:ascii="仿宋" w:eastAsia="仿宋" w:hAnsi="仿宋" w:cs="宋体" w:hint="eastAsia"/>
                <w:b/>
                <w:bCs/>
                <w:sz w:val="24"/>
                <w:szCs w:val="24"/>
              </w:rPr>
              <w:t>单位名称</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b/>
                <w:bCs/>
                <w:sz w:val="24"/>
                <w:szCs w:val="24"/>
              </w:rPr>
            </w:pPr>
            <w:r w:rsidRPr="004D4C2D">
              <w:rPr>
                <w:rFonts w:ascii="仿宋" w:eastAsia="仿宋" w:hAnsi="仿宋" w:cs="宋体" w:hint="eastAsia"/>
                <w:b/>
                <w:bCs/>
                <w:sz w:val="24"/>
                <w:szCs w:val="24"/>
              </w:rPr>
              <w:t>资产名称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b/>
                <w:bCs/>
                <w:sz w:val="24"/>
                <w:szCs w:val="24"/>
              </w:rPr>
            </w:pPr>
            <w:r w:rsidRPr="004D4C2D">
              <w:rPr>
                <w:rFonts w:ascii="仿宋" w:eastAsia="仿宋" w:hAnsi="仿宋" w:cs="宋体" w:hint="eastAsia"/>
                <w:b/>
                <w:bCs/>
                <w:sz w:val="24"/>
                <w:szCs w:val="24"/>
              </w:rPr>
              <w:t>数量（件）</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b/>
                <w:bCs/>
                <w:sz w:val="24"/>
                <w:szCs w:val="24"/>
              </w:rPr>
            </w:pPr>
            <w:r w:rsidRPr="004D4C2D">
              <w:rPr>
                <w:rFonts w:ascii="仿宋" w:eastAsia="仿宋" w:hAnsi="仿宋" w:cs="宋体" w:hint="eastAsia"/>
                <w:b/>
                <w:bCs/>
                <w:sz w:val="24"/>
                <w:szCs w:val="24"/>
              </w:rPr>
              <w:t>账面原价(元)</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b/>
                <w:bCs/>
                <w:sz w:val="24"/>
                <w:szCs w:val="24"/>
              </w:rPr>
            </w:pPr>
            <w:r w:rsidRPr="004D4C2D">
              <w:rPr>
                <w:rFonts w:ascii="仿宋" w:eastAsia="仿宋" w:hAnsi="仿宋" w:cs="宋体" w:hint="eastAsia"/>
                <w:b/>
                <w:bCs/>
                <w:sz w:val="24"/>
                <w:szCs w:val="24"/>
              </w:rPr>
              <w:t>处置方式</w:t>
            </w:r>
          </w:p>
        </w:tc>
      </w:tr>
      <w:tr w:rsidR="004D4C2D" w:rsidRPr="004D4C2D" w:rsidTr="00F13508">
        <w:trPr>
          <w:trHeight w:val="64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color w:val="000000"/>
                <w:sz w:val="24"/>
                <w:szCs w:val="24"/>
              </w:rPr>
            </w:pPr>
            <w:r w:rsidRPr="004D4C2D">
              <w:rPr>
                <w:rFonts w:ascii="仿宋" w:eastAsia="仿宋" w:hAnsi="仿宋" w:cs="宋体" w:hint="eastAsia"/>
                <w:color w:val="000000"/>
                <w:sz w:val="24"/>
                <w:szCs w:val="24"/>
              </w:rPr>
              <w:t>区环卫局</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拖拉机</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11</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194,900.00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报废</w:t>
            </w:r>
          </w:p>
        </w:tc>
      </w:tr>
      <w:tr w:rsidR="004D4C2D" w:rsidRPr="004D4C2D" w:rsidTr="004D4C2D">
        <w:trPr>
          <w:trHeight w:val="58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2</w:t>
            </w:r>
          </w:p>
        </w:tc>
        <w:tc>
          <w:tcPr>
            <w:tcW w:w="198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color w:val="000000"/>
                <w:sz w:val="24"/>
                <w:szCs w:val="24"/>
              </w:rPr>
            </w:pPr>
            <w:r w:rsidRPr="004D4C2D">
              <w:rPr>
                <w:rFonts w:ascii="仿宋" w:eastAsia="仿宋" w:hAnsi="仿宋" w:cs="宋体" w:hint="eastAsia"/>
                <w:color w:val="000000"/>
                <w:sz w:val="24"/>
                <w:szCs w:val="24"/>
              </w:rPr>
              <w:t>区环卫局</w:t>
            </w:r>
          </w:p>
        </w:tc>
        <w:tc>
          <w:tcPr>
            <w:tcW w:w="290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丰田面包车、工具车</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2</w:t>
            </w:r>
          </w:p>
        </w:tc>
        <w:tc>
          <w:tcPr>
            <w:tcW w:w="192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222,900.00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报废</w:t>
            </w:r>
          </w:p>
        </w:tc>
      </w:tr>
      <w:tr w:rsidR="004D4C2D" w:rsidRPr="004D4C2D" w:rsidTr="004D4C2D">
        <w:trPr>
          <w:trHeight w:val="7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3</w:t>
            </w:r>
          </w:p>
        </w:tc>
        <w:tc>
          <w:tcPr>
            <w:tcW w:w="198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区社保中心</w:t>
            </w:r>
          </w:p>
        </w:tc>
        <w:tc>
          <w:tcPr>
            <w:tcW w:w="290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电脑、便携式计算机等</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3</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16,250.00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报废</w:t>
            </w:r>
          </w:p>
        </w:tc>
      </w:tr>
      <w:tr w:rsidR="004D4C2D" w:rsidRPr="004D4C2D" w:rsidTr="004D4C2D">
        <w:trPr>
          <w:trHeight w:val="9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4</w:t>
            </w:r>
          </w:p>
        </w:tc>
        <w:tc>
          <w:tcPr>
            <w:tcW w:w="198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市综合行政执法局美兰分局农林综合行政执法大队</w:t>
            </w:r>
          </w:p>
        </w:tc>
        <w:tc>
          <w:tcPr>
            <w:tcW w:w="290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客车</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148,709.00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移交</w:t>
            </w:r>
          </w:p>
        </w:tc>
      </w:tr>
      <w:tr w:rsidR="004D4C2D" w:rsidRPr="004D4C2D" w:rsidTr="004D4C2D">
        <w:trPr>
          <w:trHeight w:val="11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5</w:t>
            </w:r>
          </w:p>
        </w:tc>
        <w:tc>
          <w:tcPr>
            <w:tcW w:w="198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区生态环境局</w:t>
            </w:r>
          </w:p>
        </w:tc>
        <w:tc>
          <w:tcPr>
            <w:tcW w:w="290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空调、文件柜、椅子、电脑、交通执法取证设备、打印机、便携式计算机等</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48</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164,117.00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移交</w:t>
            </w:r>
          </w:p>
        </w:tc>
      </w:tr>
      <w:tr w:rsidR="004D4C2D" w:rsidRPr="004D4C2D" w:rsidTr="004D4C2D">
        <w:trPr>
          <w:trHeight w:val="7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6</w:t>
            </w:r>
          </w:p>
        </w:tc>
        <w:tc>
          <w:tcPr>
            <w:tcW w:w="198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白沙街道</w:t>
            </w:r>
          </w:p>
        </w:tc>
        <w:tc>
          <w:tcPr>
            <w:tcW w:w="290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电脑</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2</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9,239.00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报废</w:t>
            </w:r>
          </w:p>
        </w:tc>
      </w:tr>
      <w:tr w:rsidR="004D4C2D" w:rsidRPr="004D4C2D" w:rsidTr="004D4C2D">
        <w:trPr>
          <w:trHeight w:val="7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7</w:t>
            </w:r>
          </w:p>
        </w:tc>
        <w:tc>
          <w:tcPr>
            <w:tcW w:w="198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区采购办</w:t>
            </w:r>
          </w:p>
        </w:tc>
        <w:tc>
          <w:tcPr>
            <w:tcW w:w="290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便携式计算机</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7,930.00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报废</w:t>
            </w:r>
          </w:p>
        </w:tc>
      </w:tr>
      <w:tr w:rsidR="004D4C2D" w:rsidRPr="004D4C2D" w:rsidTr="004D4C2D">
        <w:trPr>
          <w:trHeight w:val="7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8</w:t>
            </w:r>
          </w:p>
        </w:tc>
        <w:tc>
          <w:tcPr>
            <w:tcW w:w="198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区统战部</w:t>
            </w:r>
          </w:p>
        </w:tc>
        <w:tc>
          <w:tcPr>
            <w:tcW w:w="290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空调、台式机、传真通信设备、便携式计算机等</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4</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15,509.00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报废</w:t>
            </w:r>
          </w:p>
        </w:tc>
      </w:tr>
      <w:tr w:rsidR="004D4C2D" w:rsidRPr="004D4C2D" w:rsidTr="004D4C2D">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9</w:t>
            </w:r>
          </w:p>
        </w:tc>
        <w:tc>
          <w:tcPr>
            <w:tcW w:w="198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区机关事务局</w:t>
            </w:r>
          </w:p>
        </w:tc>
        <w:tc>
          <w:tcPr>
            <w:tcW w:w="290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亿高消毒柜</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3</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10,950.00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报损</w:t>
            </w:r>
          </w:p>
        </w:tc>
      </w:tr>
      <w:tr w:rsidR="004D4C2D" w:rsidRPr="004D4C2D" w:rsidTr="004D4C2D">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10</w:t>
            </w:r>
          </w:p>
        </w:tc>
        <w:tc>
          <w:tcPr>
            <w:tcW w:w="198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区应急管理局</w:t>
            </w:r>
          </w:p>
        </w:tc>
        <w:tc>
          <w:tcPr>
            <w:tcW w:w="290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台、桌类</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3</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4,740.00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移交</w:t>
            </w:r>
          </w:p>
        </w:tc>
      </w:tr>
      <w:tr w:rsidR="004D4C2D" w:rsidRPr="004D4C2D" w:rsidTr="005E7DC4">
        <w:trPr>
          <w:trHeight w:val="7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11</w:t>
            </w:r>
          </w:p>
        </w:tc>
        <w:tc>
          <w:tcPr>
            <w:tcW w:w="198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区应急管理局</w:t>
            </w:r>
          </w:p>
        </w:tc>
        <w:tc>
          <w:tcPr>
            <w:tcW w:w="290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空调调节电器</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3</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6,690.00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移交</w:t>
            </w:r>
          </w:p>
        </w:tc>
      </w:tr>
      <w:tr w:rsidR="004D4C2D" w:rsidRPr="004D4C2D" w:rsidTr="005E7DC4">
        <w:trPr>
          <w:trHeight w:val="70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12</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区信息中心</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电动平车</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3,330.00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报废</w:t>
            </w:r>
          </w:p>
        </w:tc>
      </w:tr>
      <w:tr w:rsidR="004D4C2D" w:rsidRPr="004D4C2D" w:rsidTr="004D4C2D">
        <w:trPr>
          <w:trHeight w:val="7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13</w:t>
            </w:r>
          </w:p>
        </w:tc>
        <w:tc>
          <w:tcPr>
            <w:tcW w:w="198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区住建局</w:t>
            </w:r>
          </w:p>
        </w:tc>
        <w:tc>
          <w:tcPr>
            <w:tcW w:w="290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空调</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2,980.00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报废</w:t>
            </w:r>
          </w:p>
        </w:tc>
      </w:tr>
      <w:tr w:rsidR="004D4C2D" w:rsidRPr="004D4C2D" w:rsidTr="004D4C2D">
        <w:trPr>
          <w:trHeight w:val="7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lastRenderedPageBreak/>
              <w:t>14</w:t>
            </w:r>
          </w:p>
        </w:tc>
        <w:tc>
          <w:tcPr>
            <w:tcW w:w="198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白龙街道</w:t>
            </w:r>
          </w:p>
        </w:tc>
        <w:tc>
          <w:tcPr>
            <w:tcW w:w="290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电脑、空调、打印机、摩托、健身器材等</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36</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181,863.00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报废</w:t>
            </w:r>
          </w:p>
        </w:tc>
      </w:tr>
      <w:tr w:rsidR="004D4C2D" w:rsidRPr="004D4C2D" w:rsidTr="004D4C2D">
        <w:trPr>
          <w:trHeight w:val="70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15</w:t>
            </w:r>
          </w:p>
        </w:tc>
        <w:tc>
          <w:tcPr>
            <w:tcW w:w="198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区环卫大队</w:t>
            </w:r>
          </w:p>
        </w:tc>
        <w:tc>
          <w:tcPr>
            <w:tcW w:w="290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长安微型小货车、郑州日产皮卡车</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2</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174,137.00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报废</w:t>
            </w:r>
          </w:p>
        </w:tc>
      </w:tr>
      <w:tr w:rsidR="004D4C2D" w:rsidRPr="004D4C2D" w:rsidTr="004D4C2D">
        <w:trPr>
          <w:trHeight w:val="75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16</w:t>
            </w:r>
          </w:p>
        </w:tc>
        <w:tc>
          <w:tcPr>
            <w:tcW w:w="198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白龙街道社区卫生服务中心</w:t>
            </w:r>
          </w:p>
        </w:tc>
        <w:tc>
          <w:tcPr>
            <w:tcW w:w="290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传真机、读卡器、电脑、打印机等</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20</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36,920.00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报废</w:t>
            </w:r>
          </w:p>
        </w:tc>
      </w:tr>
      <w:tr w:rsidR="004D4C2D" w:rsidRPr="004D4C2D" w:rsidTr="004D4C2D">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17</w:t>
            </w:r>
          </w:p>
        </w:tc>
        <w:tc>
          <w:tcPr>
            <w:tcW w:w="198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白龙街道社区卫生服务中心</w:t>
            </w:r>
          </w:p>
        </w:tc>
        <w:tc>
          <w:tcPr>
            <w:tcW w:w="290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轿车</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135,466.00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移交</w:t>
            </w:r>
          </w:p>
        </w:tc>
      </w:tr>
      <w:tr w:rsidR="004D4C2D" w:rsidRPr="004D4C2D" w:rsidTr="004D4C2D">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18</w:t>
            </w:r>
          </w:p>
        </w:tc>
        <w:tc>
          <w:tcPr>
            <w:tcW w:w="198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财政局</w:t>
            </w:r>
          </w:p>
        </w:tc>
        <w:tc>
          <w:tcPr>
            <w:tcW w:w="290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平板</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2</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8,706.00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报废</w:t>
            </w:r>
          </w:p>
        </w:tc>
      </w:tr>
      <w:tr w:rsidR="004D4C2D" w:rsidRPr="004D4C2D" w:rsidTr="00F13508">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19</w:t>
            </w:r>
          </w:p>
        </w:tc>
        <w:tc>
          <w:tcPr>
            <w:tcW w:w="198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编办</w:t>
            </w:r>
          </w:p>
        </w:tc>
        <w:tc>
          <w:tcPr>
            <w:tcW w:w="290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空调</w:t>
            </w:r>
          </w:p>
        </w:tc>
        <w:tc>
          <w:tcPr>
            <w:tcW w:w="108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1</w:t>
            </w:r>
          </w:p>
        </w:tc>
        <w:tc>
          <w:tcPr>
            <w:tcW w:w="1920" w:type="dxa"/>
            <w:tcBorders>
              <w:top w:val="nil"/>
              <w:left w:val="nil"/>
              <w:bottom w:val="single" w:sz="4" w:space="0" w:color="auto"/>
              <w:right w:val="single" w:sz="4" w:space="0" w:color="auto"/>
            </w:tcBorders>
            <w:shd w:val="clear" w:color="000000" w:fill="FFFFFF"/>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7,000.00</w:t>
            </w:r>
          </w:p>
        </w:tc>
        <w:tc>
          <w:tcPr>
            <w:tcW w:w="1020"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仿宋" w:eastAsia="仿宋" w:hAnsi="仿宋" w:cs="宋体"/>
                <w:sz w:val="24"/>
                <w:szCs w:val="24"/>
              </w:rPr>
            </w:pPr>
            <w:r w:rsidRPr="004D4C2D">
              <w:rPr>
                <w:rFonts w:ascii="仿宋" w:eastAsia="仿宋" w:hAnsi="仿宋" w:cs="宋体" w:hint="eastAsia"/>
                <w:sz w:val="24"/>
                <w:szCs w:val="24"/>
              </w:rPr>
              <w:t>报损</w:t>
            </w:r>
          </w:p>
        </w:tc>
      </w:tr>
      <w:tr w:rsidR="005E7DC4" w:rsidRPr="004D4C2D" w:rsidTr="001223A1">
        <w:trPr>
          <w:trHeight w:val="5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DC4" w:rsidRPr="004D4C2D" w:rsidRDefault="005E7DC4" w:rsidP="00CD586F">
            <w:pPr>
              <w:adjustRightInd/>
              <w:snapToGrid/>
              <w:spacing w:after="0" w:line="600" w:lineRule="exact"/>
              <w:jc w:val="center"/>
              <w:rPr>
                <w:rFonts w:ascii="仿宋" w:eastAsia="仿宋" w:hAnsi="仿宋" w:cs="宋体"/>
                <w:b/>
                <w:bCs/>
                <w:sz w:val="24"/>
                <w:szCs w:val="24"/>
              </w:rPr>
            </w:pPr>
            <w:r w:rsidRPr="004D4C2D">
              <w:rPr>
                <w:rFonts w:ascii="仿宋" w:eastAsia="仿宋" w:hAnsi="仿宋" w:cs="宋体" w:hint="eastAsia"/>
                <w:b/>
                <w:bCs/>
                <w:sz w:val="24"/>
                <w:szCs w:val="24"/>
              </w:rPr>
              <w:t>合计</w:t>
            </w:r>
          </w:p>
        </w:tc>
        <w:tc>
          <w:tcPr>
            <w:tcW w:w="4880" w:type="dxa"/>
            <w:gridSpan w:val="2"/>
            <w:tcBorders>
              <w:top w:val="single" w:sz="4" w:space="0" w:color="auto"/>
              <w:left w:val="nil"/>
              <w:bottom w:val="single" w:sz="4" w:space="0" w:color="auto"/>
              <w:right w:val="single" w:sz="4" w:space="0" w:color="auto"/>
            </w:tcBorders>
            <w:shd w:val="clear" w:color="auto" w:fill="auto"/>
            <w:vAlign w:val="center"/>
            <w:hideMark/>
          </w:tcPr>
          <w:p w:rsidR="005E7DC4" w:rsidRPr="004D4C2D" w:rsidRDefault="005E7DC4" w:rsidP="00CD586F">
            <w:pPr>
              <w:adjustRightInd/>
              <w:snapToGrid/>
              <w:spacing w:after="0" w:line="600" w:lineRule="exact"/>
              <w:rPr>
                <w:rFonts w:ascii="仿宋" w:eastAsia="仿宋" w:hAnsi="仿宋" w:cs="宋体"/>
                <w:sz w:val="24"/>
                <w:szCs w:val="24"/>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E7DC4" w:rsidRPr="004D4C2D" w:rsidRDefault="005E7DC4" w:rsidP="00CD586F">
            <w:pPr>
              <w:adjustRightInd/>
              <w:snapToGrid/>
              <w:spacing w:after="0" w:line="600" w:lineRule="exact"/>
              <w:jc w:val="center"/>
              <w:rPr>
                <w:rFonts w:ascii="仿宋" w:eastAsia="仿宋" w:hAnsi="仿宋" w:cs="宋体"/>
                <w:b/>
                <w:bCs/>
                <w:sz w:val="24"/>
                <w:szCs w:val="24"/>
              </w:rPr>
            </w:pPr>
            <w:r w:rsidRPr="004D4C2D">
              <w:rPr>
                <w:rFonts w:ascii="仿宋" w:eastAsia="仿宋" w:hAnsi="仿宋" w:cs="宋体" w:hint="eastAsia"/>
                <w:b/>
                <w:bCs/>
                <w:sz w:val="24"/>
                <w:szCs w:val="24"/>
              </w:rPr>
              <w:t>145</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rsidR="005E7DC4" w:rsidRPr="005E7DC4" w:rsidRDefault="005E7DC4" w:rsidP="00CD586F">
            <w:pPr>
              <w:adjustRightInd/>
              <w:snapToGrid/>
              <w:spacing w:after="0" w:line="600" w:lineRule="exact"/>
              <w:jc w:val="center"/>
              <w:rPr>
                <w:rFonts w:ascii="仿宋" w:eastAsia="仿宋" w:hAnsi="仿宋" w:cs="宋体"/>
                <w:b/>
                <w:bCs/>
                <w:sz w:val="24"/>
                <w:szCs w:val="24"/>
              </w:rPr>
            </w:pPr>
            <w:r w:rsidRPr="004D4C2D">
              <w:rPr>
                <w:rFonts w:ascii="仿宋" w:eastAsia="仿宋" w:hAnsi="仿宋" w:cs="宋体" w:hint="eastAsia"/>
                <w:b/>
                <w:bCs/>
                <w:sz w:val="24"/>
                <w:szCs w:val="24"/>
              </w:rPr>
              <w:t>1,352,336.00</w:t>
            </w:r>
          </w:p>
        </w:tc>
      </w:tr>
    </w:tbl>
    <w:p w:rsidR="0073410E" w:rsidRPr="00CD586F" w:rsidRDefault="0073410E" w:rsidP="00CD586F">
      <w:pPr>
        <w:shd w:val="clear" w:color="auto" w:fill="FFFFFF"/>
        <w:adjustRightInd/>
        <w:snapToGrid/>
        <w:spacing w:after="100" w:line="600" w:lineRule="exact"/>
        <w:ind w:firstLine="640"/>
        <w:rPr>
          <w:rFonts w:ascii="仿宋_GB2312" w:eastAsia="仿宋_GB2312" w:hAnsi="΢���ź�" w:cs="宋体" w:hint="eastAsia"/>
          <w:sz w:val="24"/>
          <w:szCs w:val="24"/>
        </w:rPr>
      </w:pPr>
    </w:p>
    <w:p w:rsidR="00B41828" w:rsidRPr="00CD586F" w:rsidRDefault="00905397" w:rsidP="00CD586F">
      <w:pPr>
        <w:shd w:val="clear" w:color="auto" w:fill="FFFFFF"/>
        <w:adjustRightInd/>
        <w:snapToGrid/>
        <w:spacing w:after="100" w:line="600" w:lineRule="exact"/>
        <w:jc w:val="center"/>
        <w:rPr>
          <w:rFonts w:ascii="仿宋_GB2312" w:eastAsia="仿宋_GB2312" w:hAnsi="仿宋" w:cs="宋体"/>
          <w:sz w:val="36"/>
          <w:szCs w:val="36"/>
          <w:bdr w:val="none" w:sz="0" w:space="0" w:color="auto" w:frame="1"/>
        </w:rPr>
      </w:pPr>
      <w:r w:rsidRPr="00CD586F">
        <w:rPr>
          <w:rFonts w:ascii="仿宋_GB2312" w:eastAsia="仿宋_GB2312" w:hAnsi="仿宋" w:cs="宋体" w:hint="eastAsia"/>
          <w:sz w:val="36"/>
          <w:szCs w:val="36"/>
          <w:bdr w:val="none" w:sz="0" w:space="0" w:color="auto" w:frame="1"/>
        </w:rPr>
        <w:t>五、202</w:t>
      </w:r>
      <w:r w:rsidR="005F286B" w:rsidRPr="00CD586F">
        <w:rPr>
          <w:rFonts w:ascii="仿宋_GB2312" w:eastAsia="仿宋_GB2312" w:hAnsi="仿宋" w:cs="宋体" w:hint="eastAsia"/>
          <w:sz w:val="36"/>
          <w:szCs w:val="36"/>
          <w:bdr w:val="none" w:sz="0" w:space="0" w:color="auto" w:frame="1"/>
        </w:rPr>
        <w:t>1</w:t>
      </w:r>
      <w:r w:rsidRPr="00CD586F">
        <w:rPr>
          <w:rFonts w:ascii="仿宋_GB2312" w:eastAsia="仿宋_GB2312" w:hAnsi="仿宋" w:cs="宋体" w:hint="eastAsia"/>
          <w:sz w:val="36"/>
          <w:szCs w:val="36"/>
          <w:bdr w:val="none" w:sz="0" w:space="0" w:color="auto" w:frame="1"/>
        </w:rPr>
        <w:t>年政府采购第</w:t>
      </w:r>
      <w:r w:rsidR="004D4C2D" w:rsidRPr="00CD586F">
        <w:rPr>
          <w:rFonts w:ascii="仿宋_GB2312" w:eastAsia="仿宋_GB2312" w:hAnsi="仿宋" w:cs="宋体" w:hint="eastAsia"/>
          <w:sz w:val="36"/>
          <w:szCs w:val="36"/>
          <w:bdr w:val="none" w:sz="0" w:space="0" w:color="auto" w:frame="1"/>
        </w:rPr>
        <w:t>二</w:t>
      </w:r>
      <w:r w:rsidRPr="00CD586F">
        <w:rPr>
          <w:rFonts w:ascii="仿宋_GB2312" w:eastAsia="仿宋_GB2312" w:hAnsi="仿宋" w:cs="宋体" w:hint="eastAsia"/>
          <w:sz w:val="36"/>
          <w:szCs w:val="36"/>
          <w:bdr w:val="none" w:sz="0" w:space="0" w:color="auto" w:frame="1"/>
        </w:rPr>
        <w:t>季度政务公开明细报表。</w:t>
      </w:r>
    </w:p>
    <w:p w:rsidR="00905397" w:rsidRPr="00CD586F" w:rsidRDefault="00B41828" w:rsidP="00CD586F">
      <w:pPr>
        <w:shd w:val="clear" w:color="auto" w:fill="FFFFFF"/>
        <w:adjustRightInd/>
        <w:snapToGrid/>
        <w:spacing w:after="100" w:line="600" w:lineRule="exact"/>
        <w:jc w:val="center"/>
        <w:rPr>
          <w:rFonts w:ascii="仿宋_GB2312" w:eastAsia="仿宋_GB2312" w:hAnsi="仿宋" w:cs="宋体"/>
          <w:b/>
          <w:sz w:val="28"/>
          <w:szCs w:val="28"/>
        </w:rPr>
      </w:pPr>
      <w:r w:rsidRPr="00CD586F">
        <w:rPr>
          <w:rFonts w:ascii="仿宋_GB2312" w:eastAsia="仿宋_GB2312" w:hAnsi="仿宋" w:cs="宋体" w:hint="eastAsia"/>
          <w:b/>
          <w:sz w:val="28"/>
          <w:szCs w:val="28"/>
        </w:rPr>
        <w:t>美兰区2021年第</w:t>
      </w:r>
      <w:r w:rsidR="004D4C2D" w:rsidRPr="00CD586F">
        <w:rPr>
          <w:rFonts w:ascii="仿宋_GB2312" w:eastAsia="仿宋_GB2312" w:hAnsi="仿宋" w:cs="宋体" w:hint="eastAsia"/>
          <w:b/>
          <w:sz w:val="28"/>
          <w:szCs w:val="28"/>
        </w:rPr>
        <w:t>二</w:t>
      </w:r>
      <w:r w:rsidRPr="00CD586F">
        <w:rPr>
          <w:rFonts w:ascii="仿宋_GB2312" w:eastAsia="仿宋_GB2312" w:hAnsi="仿宋" w:cs="宋体" w:hint="eastAsia"/>
          <w:b/>
          <w:sz w:val="28"/>
          <w:szCs w:val="28"/>
        </w:rPr>
        <w:t>季度政府采购政务公开表</w:t>
      </w:r>
    </w:p>
    <w:tbl>
      <w:tblPr>
        <w:tblW w:w="8556" w:type="dxa"/>
        <w:tblInd w:w="94" w:type="dxa"/>
        <w:tblLook w:val="04A0"/>
      </w:tblPr>
      <w:tblGrid>
        <w:gridCol w:w="498"/>
        <w:gridCol w:w="3120"/>
        <w:gridCol w:w="2108"/>
        <w:gridCol w:w="1536"/>
        <w:gridCol w:w="1560"/>
      </w:tblGrid>
      <w:tr w:rsidR="004D4C2D" w:rsidRPr="004D4C2D" w:rsidTr="004D4C2D">
        <w:trPr>
          <w:trHeight w:val="10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宋体" w:eastAsia="宋体" w:hAnsi="宋体" w:cs="宋体"/>
                <w:color w:val="000000"/>
                <w:sz w:val="24"/>
                <w:szCs w:val="24"/>
              </w:rPr>
            </w:pPr>
            <w:r w:rsidRPr="004D4C2D">
              <w:rPr>
                <w:rFonts w:ascii="宋体" w:eastAsia="宋体" w:hAnsi="宋体" w:cs="宋体" w:hint="eastAsia"/>
                <w:color w:val="000000"/>
                <w:sz w:val="24"/>
                <w:szCs w:val="24"/>
              </w:rPr>
              <w:t>序号</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宋体" w:eastAsia="宋体" w:hAnsi="宋体" w:cs="宋体"/>
                <w:color w:val="000000"/>
                <w:sz w:val="24"/>
                <w:szCs w:val="24"/>
              </w:rPr>
            </w:pPr>
            <w:r w:rsidRPr="004D4C2D">
              <w:rPr>
                <w:rFonts w:ascii="宋体" w:eastAsia="宋体" w:hAnsi="宋体" w:cs="宋体" w:hint="eastAsia"/>
                <w:color w:val="000000"/>
                <w:sz w:val="24"/>
                <w:szCs w:val="24"/>
              </w:rPr>
              <w:t>采购单位</w:t>
            </w: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宋体" w:eastAsia="宋体" w:hAnsi="宋体" w:cs="宋体"/>
                <w:color w:val="000000"/>
                <w:sz w:val="24"/>
                <w:szCs w:val="24"/>
              </w:rPr>
            </w:pPr>
            <w:r w:rsidRPr="004D4C2D">
              <w:rPr>
                <w:rFonts w:ascii="宋体" w:eastAsia="宋体" w:hAnsi="宋体" w:cs="宋体" w:hint="eastAsia"/>
                <w:color w:val="000000"/>
                <w:sz w:val="24"/>
                <w:szCs w:val="24"/>
              </w:rPr>
              <w:t>项目名称</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宋体" w:eastAsia="宋体" w:hAnsi="宋体" w:cs="宋体"/>
                <w:color w:val="000000"/>
                <w:sz w:val="24"/>
                <w:szCs w:val="24"/>
              </w:rPr>
            </w:pPr>
            <w:r w:rsidRPr="004D4C2D">
              <w:rPr>
                <w:rFonts w:ascii="宋体" w:eastAsia="宋体" w:hAnsi="宋体" w:cs="宋体" w:hint="eastAsia"/>
                <w:color w:val="000000"/>
                <w:sz w:val="24"/>
                <w:szCs w:val="24"/>
              </w:rPr>
              <w:t>采购的预算金额（元）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jc w:val="center"/>
              <w:rPr>
                <w:rFonts w:ascii="宋体" w:eastAsia="宋体" w:hAnsi="宋体" w:cs="宋体"/>
                <w:color w:val="000000"/>
                <w:sz w:val="24"/>
                <w:szCs w:val="24"/>
              </w:rPr>
            </w:pPr>
            <w:r w:rsidRPr="004D4C2D">
              <w:rPr>
                <w:rFonts w:ascii="宋体" w:eastAsia="宋体" w:hAnsi="宋体" w:cs="宋体" w:hint="eastAsia"/>
                <w:color w:val="000000"/>
                <w:sz w:val="24"/>
                <w:szCs w:val="24"/>
              </w:rPr>
              <w:t>实际中标金额(元）</w:t>
            </w:r>
          </w:p>
        </w:tc>
      </w:tr>
      <w:tr w:rsidR="004D4C2D" w:rsidRPr="004D4C2D" w:rsidTr="004D4C2D">
        <w:trPr>
          <w:trHeight w:val="13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宋体" w:eastAsia="宋体" w:hAnsi="宋体" w:cs="宋体"/>
                <w:color w:val="000000"/>
              </w:rPr>
            </w:pPr>
            <w:r w:rsidRPr="004D4C2D">
              <w:rPr>
                <w:rFonts w:ascii="宋体" w:eastAsia="宋体" w:hAnsi="宋体" w:cs="宋体" w:hint="eastAsia"/>
                <w:color w:val="000000"/>
              </w:rPr>
              <w:t>1</w:t>
            </w:r>
          </w:p>
        </w:tc>
        <w:tc>
          <w:tcPr>
            <w:tcW w:w="312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宋体" w:eastAsia="宋体" w:hAnsi="宋体" w:cs="宋体"/>
                <w:color w:val="000000"/>
              </w:rPr>
            </w:pPr>
            <w:r w:rsidRPr="004D4C2D">
              <w:rPr>
                <w:rFonts w:ascii="宋体" w:eastAsia="宋体" w:hAnsi="宋体" w:cs="宋体" w:hint="eastAsia"/>
                <w:color w:val="000000"/>
              </w:rPr>
              <w:t>海口市美兰区市政维修管理中心</w:t>
            </w:r>
          </w:p>
        </w:tc>
        <w:tc>
          <w:tcPr>
            <w:tcW w:w="2108" w:type="dxa"/>
            <w:tcBorders>
              <w:top w:val="nil"/>
              <w:left w:val="nil"/>
              <w:bottom w:val="single" w:sz="4" w:space="0" w:color="auto"/>
              <w:right w:val="single" w:sz="4" w:space="0" w:color="auto"/>
            </w:tcBorders>
            <w:shd w:val="clear" w:color="auto" w:fill="auto"/>
            <w:vAlign w:val="center"/>
            <w:hideMark/>
          </w:tcPr>
          <w:p w:rsidR="004D4C2D" w:rsidRPr="004D4C2D" w:rsidRDefault="004D4C2D" w:rsidP="00CD586F">
            <w:pPr>
              <w:adjustRightInd/>
              <w:snapToGrid/>
              <w:spacing w:after="0" w:line="600" w:lineRule="exact"/>
              <w:rPr>
                <w:rFonts w:ascii="宋体" w:eastAsia="宋体" w:hAnsi="宋体" w:cs="宋体"/>
                <w:color w:val="000000"/>
              </w:rPr>
            </w:pPr>
            <w:r w:rsidRPr="004D4C2D">
              <w:rPr>
                <w:rFonts w:ascii="宋体" w:eastAsia="宋体" w:hAnsi="宋体" w:cs="宋体" w:hint="eastAsia"/>
                <w:color w:val="000000"/>
              </w:rPr>
              <w:t>市政设施维修项目服务外包采购项目</w:t>
            </w:r>
          </w:p>
        </w:tc>
        <w:tc>
          <w:tcPr>
            <w:tcW w:w="1312"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宋体" w:eastAsia="宋体" w:hAnsi="宋体" w:cs="宋体"/>
                <w:color w:val="000000"/>
              </w:rPr>
            </w:pPr>
            <w:r w:rsidRPr="004D4C2D">
              <w:rPr>
                <w:rFonts w:ascii="宋体" w:eastAsia="宋体" w:hAnsi="宋体" w:cs="宋体" w:hint="eastAsia"/>
                <w:color w:val="000000"/>
              </w:rPr>
              <w:t>2,450,000.00</w:t>
            </w:r>
          </w:p>
        </w:tc>
        <w:tc>
          <w:tcPr>
            <w:tcW w:w="1560" w:type="dxa"/>
            <w:tcBorders>
              <w:top w:val="nil"/>
              <w:left w:val="nil"/>
              <w:bottom w:val="single" w:sz="4" w:space="0" w:color="auto"/>
              <w:right w:val="single" w:sz="4" w:space="0" w:color="auto"/>
            </w:tcBorders>
            <w:shd w:val="clear" w:color="auto" w:fill="auto"/>
            <w:noWrap/>
            <w:vAlign w:val="center"/>
            <w:hideMark/>
          </w:tcPr>
          <w:p w:rsidR="004D4C2D" w:rsidRPr="004D4C2D" w:rsidRDefault="004D4C2D" w:rsidP="00CD586F">
            <w:pPr>
              <w:adjustRightInd/>
              <w:snapToGrid/>
              <w:spacing w:after="0" w:line="600" w:lineRule="exact"/>
              <w:jc w:val="center"/>
              <w:rPr>
                <w:rFonts w:ascii="宋体" w:eastAsia="宋体" w:hAnsi="宋体" w:cs="宋体"/>
                <w:color w:val="000000"/>
              </w:rPr>
            </w:pPr>
            <w:r w:rsidRPr="004D4C2D">
              <w:rPr>
                <w:rFonts w:ascii="宋体" w:eastAsia="宋体" w:hAnsi="宋体" w:cs="宋体" w:hint="eastAsia"/>
                <w:color w:val="000000"/>
              </w:rPr>
              <w:t>2,450,000.00</w:t>
            </w:r>
          </w:p>
        </w:tc>
      </w:tr>
      <w:tr w:rsidR="004D4C2D" w:rsidRPr="004D4C2D" w:rsidTr="004D4C2D">
        <w:trPr>
          <w:trHeight w:val="60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4D4C2D" w:rsidRPr="004D4C2D" w:rsidRDefault="00032C5E" w:rsidP="00CD586F">
            <w:pPr>
              <w:adjustRightInd/>
              <w:snapToGrid/>
              <w:spacing w:after="0" w:line="600" w:lineRule="exact"/>
              <w:jc w:val="center"/>
              <w:rPr>
                <w:rFonts w:ascii="宋体" w:eastAsia="宋体" w:hAnsi="宋体" w:cs="宋体"/>
                <w:color w:val="000000"/>
              </w:rPr>
            </w:pPr>
            <w:r w:rsidRPr="004D4C2D">
              <w:rPr>
                <w:rFonts w:ascii="宋体" w:eastAsia="宋体" w:hAnsi="宋体" w:cs="宋体" w:hint="eastAsia"/>
                <w:b/>
                <w:bCs/>
                <w:color w:val="000000"/>
                <w:sz w:val="28"/>
                <w:szCs w:val="28"/>
              </w:rPr>
              <w:t>合计</w:t>
            </w:r>
            <w:r w:rsidR="004D4C2D" w:rsidRPr="004D4C2D">
              <w:rPr>
                <w:rFonts w:ascii="宋体" w:eastAsia="宋体" w:hAnsi="宋体" w:cs="宋体" w:hint="eastAsia"/>
                <w:color w:val="000000"/>
              </w:rPr>
              <w:t xml:space="preserve">　</w:t>
            </w:r>
          </w:p>
        </w:tc>
        <w:tc>
          <w:tcPr>
            <w:tcW w:w="3120" w:type="dxa"/>
            <w:tcBorders>
              <w:top w:val="nil"/>
              <w:left w:val="nil"/>
              <w:bottom w:val="single" w:sz="4" w:space="0" w:color="auto"/>
              <w:right w:val="single" w:sz="4" w:space="0" w:color="auto"/>
            </w:tcBorders>
            <w:shd w:val="clear" w:color="000000" w:fill="FFFFFF"/>
            <w:noWrap/>
            <w:vAlign w:val="center"/>
            <w:hideMark/>
          </w:tcPr>
          <w:p w:rsidR="004D4C2D" w:rsidRPr="004D4C2D" w:rsidRDefault="004D4C2D" w:rsidP="00CD586F">
            <w:pPr>
              <w:adjustRightInd/>
              <w:snapToGrid/>
              <w:spacing w:after="0" w:line="600" w:lineRule="exact"/>
              <w:rPr>
                <w:rFonts w:ascii="宋体" w:eastAsia="宋体" w:hAnsi="宋体" w:cs="宋体"/>
                <w:color w:val="000000"/>
              </w:rPr>
            </w:pPr>
            <w:r w:rsidRPr="004D4C2D">
              <w:rPr>
                <w:rFonts w:ascii="宋体" w:eastAsia="宋体" w:hAnsi="宋体" w:cs="宋体" w:hint="eastAsia"/>
                <w:color w:val="000000"/>
              </w:rPr>
              <w:t xml:space="preserve">　</w:t>
            </w:r>
          </w:p>
        </w:tc>
        <w:tc>
          <w:tcPr>
            <w:tcW w:w="2108" w:type="dxa"/>
            <w:tcBorders>
              <w:top w:val="nil"/>
              <w:left w:val="nil"/>
              <w:bottom w:val="single" w:sz="4" w:space="0" w:color="auto"/>
              <w:right w:val="single" w:sz="4" w:space="0" w:color="auto"/>
            </w:tcBorders>
            <w:shd w:val="clear" w:color="000000" w:fill="FFFFFF"/>
            <w:noWrap/>
            <w:vAlign w:val="center"/>
            <w:hideMark/>
          </w:tcPr>
          <w:p w:rsidR="004D4C2D" w:rsidRPr="004D4C2D" w:rsidRDefault="004D4C2D" w:rsidP="00CD586F">
            <w:pPr>
              <w:adjustRightInd/>
              <w:snapToGrid/>
              <w:spacing w:after="0" w:line="600" w:lineRule="exact"/>
              <w:jc w:val="center"/>
              <w:rPr>
                <w:rFonts w:ascii="宋体" w:eastAsia="宋体" w:hAnsi="宋体" w:cs="宋体"/>
                <w:b/>
                <w:bCs/>
                <w:color w:val="000000"/>
                <w:sz w:val="28"/>
                <w:szCs w:val="28"/>
              </w:rPr>
            </w:pPr>
          </w:p>
        </w:tc>
        <w:tc>
          <w:tcPr>
            <w:tcW w:w="1312" w:type="dxa"/>
            <w:tcBorders>
              <w:top w:val="nil"/>
              <w:left w:val="nil"/>
              <w:bottom w:val="single" w:sz="4" w:space="0" w:color="auto"/>
              <w:right w:val="single" w:sz="4" w:space="0" w:color="auto"/>
            </w:tcBorders>
            <w:shd w:val="clear" w:color="000000" w:fill="FFFFFF"/>
            <w:noWrap/>
            <w:vAlign w:val="center"/>
            <w:hideMark/>
          </w:tcPr>
          <w:p w:rsidR="004D4C2D" w:rsidRPr="004D4C2D" w:rsidRDefault="004D4C2D" w:rsidP="00CD586F">
            <w:pPr>
              <w:adjustRightInd/>
              <w:snapToGrid/>
              <w:spacing w:after="0" w:line="600" w:lineRule="exact"/>
              <w:jc w:val="right"/>
              <w:rPr>
                <w:rFonts w:ascii="宋体" w:eastAsia="宋体" w:hAnsi="宋体" w:cs="宋体"/>
                <w:color w:val="000000"/>
              </w:rPr>
            </w:pPr>
            <w:r w:rsidRPr="004D4C2D">
              <w:rPr>
                <w:rFonts w:ascii="宋体" w:eastAsia="宋体" w:hAnsi="宋体" w:cs="宋体" w:hint="eastAsia"/>
                <w:color w:val="000000"/>
              </w:rPr>
              <w:t>2,450,000.00</w:t>
            </w:r>
          </w:p>
        </w:tc>
        <w:tc>
          <w:tcPr>
            <w:tcW w:w="1560" w:type="dxa"/>
            <w:tcBorders>
              <w:top w:val="nil"/>
              <w:left w:val="nil"/>
              <w:bottom w:val="single" w:sz="4" w:space="0" w:color="auto"/>
              <w:right w:val="single" w:sz="4" w:space="0" w:color="auto"/>
            </w:tcBorders>
            <w:shd w:val="clear" w:color="000000" w:fill="FFFFFF"/>
            <w:noWrap/>
            <w:vAlign w:val="center"/>
            <w:hideMark/>
          </w:tcPr>
          <w:p w:rsidR="004D4C2D" w:rsidRPr="004D4C2D" w:rsidRDefault="004D4C2D" w:rsidP="00CD586F">
            <w:pPr>
              <w:adjustRightInd/>
              <w:snapToGrid/>
              <w:spacing w:after="0" w:line="600" w:lineRule="exact"/>
              <w:jc w:val="right"/>
              <w:rPr>
                <w:rFonts w:ascii="宋体" w:eastAsia="宋体" w:hAnsi="宋体" w:cs="宋体"/>
                <w:color w:val="000000"/>
              </w:rPr>
            </w:pPr>
            <w:r w:rsidRPr="004D4C2D">
              <w:rPr>
                <w:rFonts w:ascii="宋体" w:eastAsia="宋体" w:hAnsi="宋体" w:cs="宋体" w:hint="eastAsia"/>
                <w:color w:val="000000"/>
              </w:rPr>
              <w:t>2,450,000.00</w:t>
            </w:r>
          </w:p>
        </w:tc>
      </w:tr>
    </w:tbl>
    <w:p w:rsidR="00484456" w:rsidRDefault="00484456" w:rsidP="00CD586F">
      <w:pPr>
        <w:pStyle w:val="a6"/>
        <w:spacing w:line="600" w:lineRule="exact"/>
        <w:ind w:left="0" w:right="903"/>
      </w:pPr>
    </w:p>
    <w:p w:rsidR="00484456" w:rsidRPr="00CD586F" w:rsidRDefault="00BD4430" w:rsidP="00CD586F">
      <w:pPr>
        <w:pStyle w:val="a6"/>
        <w:spacing w:line="600" w:lineRule="exact"/>
        <w:ind w:left="0" w:right="902" w:firstLineChars="200" w:firstLine="640"/>
        <w:jc w:val="both"/>
      </w:pPr>
      <w:r w:rsidRPr="00CD586F">
        <w:rPr>
          <w:rFonts w:hint="eastAsia"/>
        </w:rPr>
        <w:lastRenderedPageBreak/>
        <w:t>六、</w:t>
      </w:r>
      <w:r w:rsidR="00747653" w:rsidRPr="00CD586F">
        <w:rPr>
          <w:rFonts w:hAnsi="仿宋" w:hint="eastAsia"/>
        </w:rPr>
        <w:t>2021年</w:t>
      </w:r>
      <w:r w:rsidR="00747653" w:rsidRPr="00CD586F">
        <w:rPr>
          <w:rFonts w:hAnsi="仿宋" w:hint="eastAsia"/>
          <w:bdr w:val="none" w:sz="0" w:space="0" w:color="auto" w:frame="1"/>
        </w:rPr>
        <w:t>第</w:t>
      </w:r>
      <w:r w:rsidR="00214EA4" w:rsidRPr="00CD586F">
        <w:rPr>
          <w:rFonts w:hAnsi="仿宋" w:hint="eastAsia"/>
          <w:bdr w:val="none" w:sz="0" w:space="0" w:color="auto" w:frame="1"/>
        </w:rPr>
        <w:t>二</w:t>
      </w:r>
      <w:r w:rsidR="00747653" w:rsidRPr="00CD586F">
        <w:rPr>
          <w:rFonts w:hAnsi="仿宋" w:hint="eastAsia"/>
          <w:bdr w:val="none" w:sz="0" w:space="0" w:color="auto" w:frame="1"/>
        </w:rPr>
        <w:t>季度累计下达为民办实事资金</w:t>
      </w:r>
      <w:r w:rsidR="00372D83" w:rsidRPr="00CD586F">
        <w:rPr>
          <w:rFonts w:hAnsi="仿宋" w:hint="eastAsia"/>
          <w:bdr w:val="none" w:sz="0" w:space="0" w:color="auto" w:frame="1"/>
          <w:lang w:val="en-US"/>
        </w:rPr>
        <w:t>121.8万</w:t>
      </w:r>
      <w:r w:rsidR="00747653" w:rsidRPr="00CD586F">
        <w:rPr>
          <w:rFonts w:hAnsi="仿宋" w:hint="eastAsia"/>
          <w:bdr w:val="none" w:sz="0" w:space="0" w:color="auto" w:frame="1"/>
        </w:rPr>
        <w:t>元</w:t>
      </w:r>
      <w:r w:rsidR="00747653" w:rsidRPr="00CD586F">
        <w:rPr>
          <w:rFonts w:hAnsi="仿宋" w:hint="eastAsia"/>
        </w:rPr>
        <w:t>（累计截止至2021年</w:t>
      </w:r>
      <w:r w:rsidR="00372D83" w:rsidRPr="00CD586F">
        <w:rPr>
          <w:rFonts w:hAnsi="仿宋" w:hint="eastAsia"/>
        </w:rPr>
        <w:t>6</w:t>
      </w:r>
      <w:r w:rsidR="00747653" w:rsidRPr="00CD586F">
        <w:rPr>
          <w:rFonts w:hAnsi="仿宋" w:hint="eastAsia"/>
        </w:rPr>
        <w:t>月3</w:t>
      </w:r>
      <w:r w:rsidR="00372D83" w:rsidRPr="00CD586F">
        <w:rPr>
          <w:rFonts w:hAnsi="仿宋" w:hint="eastAsia"/>
        </w:rPr>
        <w:t>0</w:t>
      </w:r>
      <w:r w:rsidR="00747653" w:rsidRPr="00CD586F">
        <w:rPr>
          <w:rFonts w:hAnsi="仿宋" w:hint="eastAsia"/>
        </w:rPr>
        <w:t>日）。</w:t>
      </w:r>
    </w:p>
    <w:p w:rsidR="00484456" w:rsidRPr="00CD586F" w:rsidRDefault="00484456" w:rsidP="00CD586F">
      <w:pPr>
        <w:shd w:val="clear" w:color="auto" w:fill="FFFFFF"/>
        <w:adjustRightInd/>
        <w:snapToGrid/>
        <w:spacing w:after="0" w:line="600" w:lineRule="exact"/>
        <w:jc w:val="center"/>
        <w:rPr>
          <w:rFonts w:ascii="仿宋_GB2312" w:eastAsia="仿宋_GB2312" w:hAnsi="宋体" w:cs="宋体"/>
          <w:sz w:val="32"/>
          <w:szCs w:val="32"/>
        </w:rPr>
      </w:pPr>
      <w:r w:rsidRPr="00CD586F">
        <w:rPr>
          <w:rFonts w:ascii="仿宋_GB2312" w:eastAsia="仿宋_GB2312" w:hAnsi="仿宋" w:cs="宋体" w:hint="eastAsia"/>
          <w:b/>
          <w:sz w:val="32"/>
          <w:szCs w:val="32"/>
          <w:bdr w:val="none" w:sz="0" w:space="0" w:color="auto" w:frame="1"/>
        </w:rPr>
        <w:t>社会保障</w:t>
      </w:r>
    </w:p>
    <w:p w:rsidR="003E5116" w:rsidRPr="00CD586F" w:rsidRDefault="00484456" w:rsidP="00B310A4">
      <w:pPr>
        <w:shd w:val="clear" w:color="auto" w:fill="FFFFFF"/>
        <w:adjustRightInd/>
        <w:snapToGrid/>
        <w:spacing w:after="0" w:line="600" w:lineRule="exact"/>
        <w:ind w:firstLineChars="200" w:firstLine="643"/>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就业情况：</w:t>
      </w:r>
      <w:r w:rsidR="003E5116" w:rsidRPr="00CD586F">
        <w:rPr>
          <w:rFonts w:ascii="仿宋_GB2312" w:eastAsia="仿宋_GB2312" w:hAnsi="仿宋" w:cs="宋体" w:hint="eastAsia"/>
          <w:sz w:val="32"/>
          <w:szCs w:val="32"/>
          <w:bdr w:val="none" w:sz="0" w:space="0" w:color="auto" w:frame="1"/>
        </w:rPr>
        <w:t>全区城镇新增就业人数8439人，下岗失业再就业人数2464人，农村劳动力转移就业人数1065人。</w:t>
      </w:r>
    </w:p>
    <w:p w:rsidR="003E5116" w:rsidRPr="00CD586F" w:rsidRDefault="00484456" w:rsidP="00B310A4">
      <w:pPr>
        <w:shd w:val="clear" w:color="auto" w:fill="FFFFFF"/>
        <w:adjustRightInd/>
        <w:snapToGrid/>
        <w:spacing w:after="0" w:line="600" w:lineRule="exact"/>
        <w:ind w:firstLineChars="200" w:firstLine="643"/>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城乡居民基本养老保险：</w:t>
      </w:r>
      <w:r w:rsidR="003E5116" w:rsidRPr="00CD586F">
        <w:rPr>
          <w:rFonts w:ascii="仿宋_GB2312" w:eastAsia="仿宋_GB2312" w:hAnsi="仿宋" w:cs="宋体" w:hint="eastAsia"/>
          <w:sz w:val="32"/>
          <w:szCs w:val="32"/>
          <w:bdr w:val="none" w:sz="0" w:space="0" w:color="auto" w:frame="1"/>
        </w:rPr>
        <w:t>已缴费29253人，正常发放22702人，合计51955人。参保率68.41%。</w:t>
      </w:r>
    </w:p>
    <w:p w:rsidR="00484456" w:rsidRPr="00CD586F" w:rsidRDefault="00484456" w:rsidP="00B310A4">
      <w:pPr>
        <w:shd w:val="clear" w:color="auto" w:fill="FFFFFF"/>
        <w:adjustRightInd/>
        <w:snapToGrid/>
        <w:spacing w:after="0" w:line="600" w:lineRule="exact"/>
        <w:ind w:firstLineChars="200" w:firstLine="643"/>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最低生活保障：</w:t>
      </w:r>
      <w:r w:rsidRPr="00CD586F">
        <w:rPr>
          <w:rFonts w:ascii="仿宋_GB2312" w:eastAsia="仿宋_GB2312" w:hAnsi="仿宋" w:cs="宋体" w:hint="eastAsia"/>
          <w:sz w:val="32"/>
          <w:szCs w:val="32"/>
          <w:bdr w:val="none" w:sz="0" w:space="0" w:color="auto" w:frame="1"/>
        </w:rPr>
        <w:t>1.发放城市低保金</w:t>
      </w:r>
      <w:r w:rsidR="00660AB0" w:rsidRPr="00CD586F">
        <w:rPr>
          <w:rFonts w:ascii="仿宋_GB2312" w:eastAsia="仿宋_GB2312" w:hAnsi="仿宋" w:cs="宋体" w:hint="eastAsia"/>
          <w:sz w:val="32"/>
          <w:szCs w:val="32"/>
          <w:bdr w:val="none" w:sz="0" w:space="0" w:color="auto" w:frame="1"/>
        </w:rPr>
        <w:t>2711</w:t>
      </w:r>
      <w:r w:rsidRPr="00CD586F">
        <w:rPr>
          <w:rFonts w:ascii="仿宋_GB2312" w:eastAsia="仿宋_GB2312" w:hAnsi="仿宋" w:cs="宋体" w:hint="eastAsia"/>
          <w:sz w:val="32"/>
          <w:szCs w:val="32"/>
          <w:bdr w:val="none" w:sz="0" w:space="0" w:color="auto" w:frame="1"/>
        </w:rPr>
        <w:t>户，</w:t>
      </w:r>
      <w:r w:rsidR="00660AB0" w:rsidRPr="00CD586F">
        <w:rPr>
          <w:rFonts w:ascii="仿宋_GB2312" w:eastAsia="仿宋_GB2312" w:hAnsi="仿宋" w:cs="宋体" w:hint="eastAsia"/>
          <w:sz w:val="32"/>
          <w:szCs w:val="32"/>
          <w:bdr w:val="none" w:sz="0" w:space="0" w:color="auto" w:frame="1"/>
        </w:rPr>
        <w:t>4571</w:t>
      </w:r>
      <w:r w:rsidRPr="00CD586F">
        <w:rPr>
          <w:rFonts w:ascii="仿宋_GB2312" w:eastAsia="仿宋_GB2312" w:hAnsi="仿宋" w:cs="宋体" w:hint="eastAsia"/>
          <w:sz w:val="32"/>
          <w:szCs w:val="32"/>
          <w:bdr w:val="none" w:sz="0" w:space="0" w:color="auto" w:frame="1"/>
        </w:rPr>
        <w:t>人次，</w:t>
      </w:r>
      <w:r w:rsidR="00660AB0" w:rsidRPr="00CD586F">
        <w:rPr>
          <w:rFonts w:ascii="仿宋_GB2312" w:eastAsia="仿宋_GB2312" w:hAnsi="仿宋" w:cs="宋体" w:hint="eastAsia"/>
          <w:sz w:val="32"/>
          <w:szCs w:val="32"/>
          <w:bdr w:val="none" w:sz="0" w:space="0" w:color="auto" w:frame="1"/>
        </w:rPr>
        <w:t>240.4403</w:t>
      </w:r>
      <w:r w:rsidRPr="00CD586F">
        <w:rPr>
          <w:rFonts w:ascii="仿宋_GB2312" w:eastAsia="仿宋_GB2312" w:hAnsi="仿宋" w:cs="宋体" w:hint="eastAsia"/>
          <w:sz w:val="32"/>
          <w:szCs w:val="32"/>
          <w:bdr w:val="none" w:sz="0" w:space="0" w:color="auto" w:frame="1"/>
        </w:rPr>
        <w:t>万元，人均月补差</w:t>
      </w:r>
      <w:r w:rsidR="00660AB0" w:rsidRPr="00CD586F">
        <w:rPr>
          <w:rFonts w:ascii="仿宋_GB2312" w:eastAsia="仿宋_GB2312" w:hAnsi="仿宋" w:cs="宋体" w:hint="eastAsia"/>
          <w:sz w:val="32"/>
          <w:szCs w:val="32"/>
          <w:bdr w:val="none" w:sz="0" w:space="0" w:color="auto" w:frame="1"/>
        </w:rPr>
        <w:t>526.01</w:t>
      </w:r>
      <w:r w:rsidRPr="00CD586F">
        <w:rPr>
          <w:rFonts w:ascii="仿宋_GB2312" w:eastAsia="仿宋_GB2312" w:hAnsi="仿宋" w:cs="宋体" w:hint="eastAsia"/>
          <w:sz w:val="32"/>
          <w:szCs w:val="32"/>
          <w:bdr w:val="none" w:sz="0" w:space="0" w:color="auto" w:frame="1"/>
        </w:rPr>
        <w:t>元；2.发放农村低保金</w:t>
      </w:r>
      <w:r w:rsidR="00660AB0" w:rsidRPr="00CD586F">
        <w:rPr>
          <w:rFonts w:ascii="仿宋_GB2312" w:eastAsia="仿宋_GB2312" w:hAnsi="仿宋" w:cs="宋体" w:hint="eastAsia"/>
          <w:sz w:val="32"/>
          <w:szCs w:val="32"/>
          <w:bdr w:val="none" w:sz="0" w:space="0" w:color="auto" w:frame="1"/>
        </w:rPr>
        <w:t>2221</w:t>
      </w:r>
      <w:r w:rsidRPr="00CD586F">
        <w:rPr>
          <w:rFonts w:ascii="仿宋_GB2312" w:eastAsia="仿宋_GB2312" w:hAnsi="仿宋" w:cs="宋体" w:hint="eastAsia"/>
          <w:sz w:val="32"/>
          <w:szCs w:val="32"/>
          <w:bdr w:val="none" w:sz="0" w:space="0" w:color="auto" w:frame="1"/>
        </w:rPr>
        <w:t>户，</w:t>
      </w:r>
      <w:r w:rsidR="00660AB0" w:rsidRPr="00CD586F">
        <w:rPr>
          <w:rFonts w:ascii="仿宋_GB2312" w:eastAsia="仿宋_GB2312" w:hAnsi="仿宋" w:cs="宋体" w:hint="eastAsia"/>
          <w:sz w:val="32"/>
          <w:szCs w:val="32"/>
          <w:bdr w:val="none" w:sz="0" w:space="0" w:color="auto" w:frame="1"/>
        </w:rPr>
        <w:t>5201</w:t>
      </w:r>
      <w:r w:rsidRPr="00CD586F">
        <w:rPr>
          <w:rFonts w:ascii="仿宋_GB2312" w:eastAsia="仿宋_GB2312" w:hAnsi="仿宋" w:cs="宋体" w:hint="eastAsia"/>
          <w:sz w:val="32"/>
          <w:szCs w:val="32"/>
          <w:bdr w:val="none" w:sz="0" w:space="0" w:color="auto" w:frame="1"/>
        </w:rPr>
        <w:t>人次，</w:t>
      </w:r>
      <w:r w:rsidR="00660AB0" w:rsidRPr="00CD586F">
        <w:rPr>
          <w:rFonts w:ascii="仿宋_GB2312" w:eastAsia="仿宋_GB2312" w:hAnsi="仿宋" w:cs="宋体" w:hint="eastAsia"/>
          <w:sz w:val="32"/>
          <w:szCs w:val="32"/>
          <w:bdr w:val="none" w:sz="0" w:space="0" w:color="auto" w:frame="1"/>
        </w:rPr>
        <w:t>224.3895</w:t>
      </w:r>
      <w:r w:rsidRPr="00CD586F">
        <w:rPr>
          <w:rFonts w:ascii="仿宋_GB2312" w:eastAsia="仿宋_GB2312" w:hAnsi="仿宋" w:cs="宋体" w:hint="eastAsia"/>
          <w:sz w:val="32"/>
          <w:szCs w:val="32"/>
          <w:bdr w:val="none" w:sz="0" w:space="0" w:color="auto" w:frame="1"/>
        </w:rPr>
        <w:t>万元，人均月补差</w:t>
      </w:r>
      <w:r w:rsidR="00660AB0" w:rsidRPr="00CD586F">
        <w:rPr>
          <w:rFonts w:ascii="仿宋_GB2312" w:eastAsia="仿宋_GB2312" w:hAnsi="仿宋" w:cs="宋体" w:hint="eastAsia"/>
          <w:sz w:val="32"/>
          <w:szCs w:val="32"/>
          <w:bdr w:val="none" w:sz="0" w:space="0" w:color="auto" w:frame="1"/>
        </w:rPr>
        <w:t>431.44</w:t>
      </w:r>
      <w:r w:rsidRPr="00CD586F">
        <w:rPr>
          <w:rFonts w:ascii="仿宋_GB2312" w:eastAsia="仿宋_GB2312" w:hAnsi="仿宋" w:cs="宋体" w:hint="eastAsia"/>
          <w:sz w:val="32"/>
          <w:szCs w:val="32"/>
          <w:bdr w:val="none" w:sz="0" w:space="0" w:color="auto" w:frame="1"/>
        </w:rPr>
        <w:t>元；</w:t>
      </w:r>
      <w:r w:rsidR="005D41E8" w:rsidRPr="00CD586F">
        <w:rPr>
          <w:rFonts w:ascii="仿宋_GB2312" w:eastAsia="仿宋_GB2312" w:hAnsi="仿宋" w:cs="宋体" w:hint="eastAsia"/>
          <w:sz w:val="32"/>
          <w:szCs w:val="32"/>
          <w:bdr w:val="none" w:sz="0" w:space="0" w:color="auto" w:frame="1"/>
        </w:rPr>
        <w:t>3.发放五保户生活供养金</w:t>
      </w:r>
      <w:r w:rsidR="00660AB0" w:rsidRPr="00CD586F">
        <w:rPr>
          <w:rFonts w:ascii="仿宋_GB2312" w:eastAsia="仿宋_GB2312" w:hAnsi="仿宋" w:cs="宋体" w:hint="eastAsia"/>
          <w:sz w:val="32"/>
          <w:szCs w:val="32"/>
          <w:bdr w:val="none" w:sz="0" w:space="0" w:color="auto" w:frame="1"/>
        </w:rPr>
        <w:t>1422</w:t>
      </w:r>
      <w:r w:rsidR="005D41E8" w:rsidRPr="00CD586F">
        <w:rPr>
          <w:rFonts w:ascii="仿宋_GB2312" w:eastAsia="仿宋_GB2312" w:hAnsi="仿宋" w:cs="宋体" w:hint="eastAsia"/>
          <w:sz w:val="32"/>
          <w:szCs w:val="32"/>
          <w:bdr w:val="none" w:sz="0" w:space="0" w:color="auto" w:frame="1"/>
        </w:rPr>
        <w:t>人次，</w:t>
      </w:r>
      <w:r w:rsidR="00660AB0" w:rsidRPr="00CD586F">
        <w:rPr>
          <w:rFonts w:ascii="仿宋_GB2312" w:eastAsia="仿宋_GB2312" w:hAnsi="仿宋" w:cs="宋体" w:hint="eastAsia"/>
          <w:sz w:val="32"/>
          <w:szCs w:val="32"/>
          <w:bdr w:val="none" w:sz="0" w:space="0" w:color="auto" w:frame="1"/>
        </w:rPr>
        <w:t>113.76</w:t>
      </w:r>
      <w:r w:rsidR="005D41E8" w:rsidRPr="00CD586F">
        <w:rPr>
          <w:rFonts w:ascii="仿宋_GB2312" w:eastAsia="仿宋_GB2312" w:hAnsi="仿宋" w:cs="宋体" w:hint="eastAsia"/>
          <w:sz w:val="32"/>
          <w:szCs w:val="32"/>
          <w:bdr w:val="none" w:sz="0" w:space="0" w:color="auto" w:frame="1"/>
        </w:rPr>
        <w:t>万元，丧葬事费</w:t>
      </w:r>
      <w:r w:rsidR="00660AB0" w:rsidRPr="00CD586F">
        <w:rPr>
          <w:rFonts w:ascii="仿宋_GB2312" w:eastAsia="仿宋_GB2312" w:hAnsi="仿宋" w:cs="宋体" w:hint="eastAsia"/>
          <w:sz w:val="32"/>
          <w:szCs w:val="32"/>
          <w:bdr w:val="none" w:sz="0" w:space="0" w:color="auto" w:frame="1"/>
        </w:rPr>
        <w:t>6</w:t>
      </w:r>
      <w:r w:rsidR="005D41E8" w:rsidRPr="00CD586F">
        <w:rPr>
          <w:rFonts w:ascii="仿宋_GB2312" w:eastAsia="仿宋_GB2312" w:hAnsi="仿宋" w:cs="宋体" w:hint="eastAsia"/>
          <w:sz w:val="32"/>
          <w:szCs w:val="32"/>
          <w:bdr w:val="none" w:sz="0" w:space="0" w:color="auto" w:frame="1"/>
        </w:rPr>
        <w:t>人，</w:t>
      </w:r>
      <w:r w:rsidR="00660AB0" w:rsidRPr="00CD586F">
        <w:rPr>
          <w:rFonts w:ascii="仿宋_GB2312" w:eastAsia="仿宋_GB2312" w:hAnsi="仿宋" w:cs="宋体" w:hint="eastAsia"/>
          <w:sz w:val="32"/>
          <w:szCs w:val="32"/>
          <w:bdr w:val="none" w:sz="0" w:space="0" w:color="auto" w:frame="1"/>
        </w:rPr>
        <w:t>1.92</w:t>
      </w:r>
      <w:r w:rsidR="005D41E8" w:rsidRPr="00CD586F">
        <w:rPr>
          <w:rFonts w:ascii="仿宋_GB2312" w:eastAsia="仿宋_GB2312" w:hAnsi="仿宋" w:cs="宋体" w:hint="eastAsia"/>
          <w:sz w:val="32"/>
          <w:szCs w:val="32"/>
          <w:bdr w:val="none" w:sz="0" w:space="0" w:color="auto" w:frame="1"/>
        </w:rPr>
        <w:t>万元</w:t>
      </w:r>
      <w:r w:rsidR="0045767B" w:rsidRPr="00CD586F">
        <w:rPr>
          <w:rFonts w:ascii="仿宋_GB2312" w:eastAsia="仿宋_GB2312" w:hAnsi="仿宋" w:cs="宋体" w:hint="eastAsia"/>
          <w:sz w:val="32"/>
          <w:szCs w:val="32"/>
          <w:bdr w:val="none" w:sz="0" w:space="0" w:color="auto" w:frame="1"/>
        </w:rPr>
        <w:t>。</w:t>
      </w:r>
    </w:p>
    <w:p w:rsidR="0045767B" w:rsidRPr="00CD586F" w:rsidRDefault="0045767B" w:rsidP="00CD586F">
      <w:pPr>
        <w:shd w:val="clear" w:color="auto" w:fill="FFFFFF"/>
        <w:adjustRightInd/>
        <w:snapToGrid/>
        <w:spacing w:after="100" w:line="600" w:lineRule="exact"/>
        <w:jc w:val="center"/>
        <w:rPr>
          <w:rFonts w:ascii="仿宋_GB2312" w:eastAsia="仿宋_GB2312" w:hAnsi="宋体" w:cs="宋体"/>
          <w:sz w:val="32"/>
          <w:szCs w:val="32"/>
        </w:rPr>
      </w:pPr>
      <w:r w:rsidRPr="00CD586F">
        <w:rPr>
          <w:rFonts w:ascii="仿宋_GB2312" w:eastAsia="仿宋_GB2312" w:hAnsi="仿宋" w:cs="宋体" w:hint="eastAsia"/>
          <w:b/>
          <w:sz w:val="32"/>
          <w:szCs w:val="32"/>
          <w:bdr w:val="none" w:sz="0" w:space="0" w:color="auto" w:frame="1"/>
        </w:rPr>
        <w:t>行政许可与行政服务事项</w:t>
      </w:r>
    </w:p>
    <w:p w:rsidR="0045767B" w:rsidRPr="00CD586F" w:rsidRDefault="0045767B" w:rsidP="00B310A4">
      <w:pPr>
        <w:shd w:val="clear" w:color="auto" w:fill="FFFFFF"/>
        <w:spacing w:line="600" w:lineRule="exact"/>
        <w:ind w:firstLineChars="200" w:firstLine="643"/>
        <w:jc w:val="both"/>
        <w:rPr>
          <w:rFonts w:ascii="仿宋_GB2312" w:eastAsia="仿宋_GB2312" w:hAnsi="仿宋" w:cs="宋体"/>
          <w:sz w:val="32"/>
          <w:szCs w:val="32"/>
          <w:bdr w:val="none" w:sz="0" w:space="0" w:color="auto" w:frame="1"/>
        </w:rPr>
      </w:pPr>
      <w:r w:rsidRPr="00CD586F">
        <w:rPr>
          <w:rFonts w:ascii="仿宋_GB2312" w:eastAsia="仿宋_GB2312" w:hAnsi="仿宋" w:hint="eastAsia"/>
          <w:b/>
          <w:sz w:val="32"/>
          <w:szCs w:val="32"/>
          <w:bdr w:val="none" w:sz="0" w:space="0" w:color="auto" w:frame="1"/>
        </w:rPr>
        <w:t>区发改委：</w:t>
      </w:r>
      <w:r w:rsidRPr="00CD586F">
        <w:rPr>
          <w:rFonts w:ascii="仿宋_GB2312" w:eastAsia="仿宋_GB2312" w:hAnsi="仿宋" w:cs="宋体" w:hint="eastAsia"/>
          <w:sz w:val="32"/>
          <w:szCs w:val="32"/>
          <w:bdr w:val="none" w:sz="0" w:space="0" w:color="auto" w:frame="1"/>
        </w:rPr>
        <w:t>1.政府投资建设项目建议书审批</w:t>
      </w:r>
      <w:r w:rsidR="009B5F18" w:rsidRPr="00CD586F">
        <w:rPr>
          <w:rFonts w:ascii="仿宋_GB2312" w:eastAsia="仿宋_GB2312" w:hAnsi="仿宋" w:cs="宋体" w:hint="eastAsia"/>
          <w:sz w:val="32"/>
          <w:szCs w:val="32"/>
          <w:bdr w:val="none" w:sz="0" w:space="0" w:color="auto" w:frame="1"/>
        </w:rPr>
        <w:t>6</w:t>
      </w:r>
      <w:r w:rsidRPr="00CD586F">
        <w:rPr>
          <w:rFonts w:ascii="仿宋_GB2312" w:eastAsia="仿宋_GB2312" w:hAnsi="仿宋" w:cs="宋体" w:hint="eastAsia"/>
          <w:sz w:val="32"/>
          <w:szCs w:val="32"/>
          <w:bdr w:val="none" w:sz="0" w:space="0" w:color="auto" w:frame="1"/>
        </w:rPr>
        <w:t>个；2.政府投资建设项目可行性研究报告审批</w:t>
      </w:r>
      <w:r w:rsidR="009B5F18" w:rsidRPr="00CD586F">
        <w:rPr>
          <w:rFonts w:ascii="仿宋_GB2312" w:eastAsia="仿宋_GB2312" w:hAnsi="仿宋" w:cs="宋体" w:hint="eastAsia"/>
          <w:sz w:val="32"/>
          <w:szCs w:val="32"/>
          <w:bdr w:val="none" w:sz="0" w:space="0" w:color="auto" w:frame="1"/>
        </w:rPr>
        <w:t>4</w:t>
      </w:r>
      <w:r w:rsidRPr="00CD586F">
        <w:rPr>
          <w:rFonts w:ascii="仿宋_GB2312" w:eastAsia="仿宋_GB2312" w:hAnsi="仿宋" w:cs="宋体" w:hint="eastAsia"/>
          <w:sz w:val="32"/>
          <w:szCs w:val="32"/>
          <w:bdr w:val="none" w:sz="0" w:space="0" w:color="auto" w:frame="1"/>
        </w:rPr>
        <w:t>个；3.政府投资建设项目初步设计及概算审批</w:t>
      </w:r>
      <w:r w:rsidR="009B5F18" w:rsidRPr="00CD586F">
        <w:rPr>
          <w:rFonts w:ascii="仿宋_GB2312" w:eastAsia="仿宋_GB2312" w:hAnsi="仿宋" w:cs="宋体" w:hint="eastAsia"/>
          <w:sz w:val="32"/>
          <w:szCs w:val="32"/>
          <w:bdr w:val="none" w:sz="0" w:space="0" w:color="auto" w:frame="1"/>
        </w:rPr>
        <w:t>40</w:t>
      </w:r>
      <w:r w:rsidRPr="00CD586F">
        <w:rPr>
          <w:rFonts w:ascii="仿宋_GB2312" w:eastAsia="仿宋_GB2312" w:hAnsi="仿宋" w:cs="宋体" w:hint="eastAsia"/>
          <w:sz w:val="32"/>
          <w:szCs w:val="32"/>
          <w:bdr w:val="none" w:sz="0" w:space="0" w:color="auto" w:frame="1"/>
        </w:rPr>
        <w:t>个；4.企业固定资产投资项目备案</w:t>
      </w:r>
      <w:r w:rsidR="009B5F18" w:rsidRPr="00CD586F">
        <w:rPr>
          <w:rFonts w:ascii="仿宋_GB2312" w:eastAsia="仿宋_GB2312" w:hAnsi="仿宋" w:cs="宋体" w:hint="eastAsia"/>
          <w:sz w:val="32"/>
          <w:szCs w:val="32"/>
          <w:bdr w:val="none" w:sz="0" w:space="0" w:color="auto" w:frame="1"/>
        </w:rPr>
        <w:t>11</w:t>
      </w:r>
      <w:r w:rsidRPr="00CD586F">
        <w:rPr>
          <w:rFonts w:ascii="仿宋_GB2312" w:eastAsia="仿宋_GB2312" w:hAnsi="仿宋" w:cs="宋体" w:hint="eastAsia"/>
          <w:sz w:val="32"/>
          <w:szCs w:val="32"/>
          <w:bdr w:val="none" w:sz="0" w:space="0" w:color="auto" w:frame="1"/>
        </w:rPr>
        <w:t>个。</w:t>
      </w:r>
    </w:p>
    <w:p w:rsidR="0045767B" w:rsidRPr="00CD586F" w:rsidRDefault="0045767B" w:rsidP="00B310A4">
      <w:pPr>
        <w:shd w:val="clear" w:color="auto" w:fill="FFFFFF"/>
        <w:spacing w:line="600" w:lineRule="exact"/>
        <w:ind w:firstLineChars="200" w:firstLine="643"/>
        <w:jc w:val="both"/>
        <w:rPr>
          <w:rFonts w:ascii="仿宋_GB2312" w:eastAsia="仿宋_GB2312" w:hAnsi="仿宋" w:cs="宋体"/>
          <w:sz w:val="32"/>
          <w:szCs w:val="32"/>
          <w:bdr w:val="none" w:sz="0" w:space="0" w:color="auto" w:frame="1"/>
        </w:rPr>
      </w:pPr>
      <w:r w:rsidRPr="00CD586F">
        <w:rPr>
          <w:rFonts w:ascii="仿宋_GB2312" w:eastAsia="仿宋_GB2312" w:hAnsi="仿宋" w:hint="eastAsia"/>
          <w:b/>
          <w:sz w:val="32"/>
          <w:szCs w:val="32"/>
          <w:bdr w:val="none" w:sz="0" w:space="0" w:color="auto" w:frame="1"/>
        </w:rPr>
        <w:t>区人社局：</w:t>
      </w:r>
      <w:r w:rsidRPr="00CD586F">
        <w:rPr>
          <w:rFonts w:ascii="仿宋_GB2312" w:eastAsia="仿宋_GB2312" w:hAnsi="仿宋" w:cs="宋体" w:hint="eastAsia"/>
          <w:sz w:val="32"/>
          <w:szCs w:val="32"/>
          <w:bdr w:val="none" w:sz="0" w:space="0" w:color="auto" w:frame="1"/>
        </w:rPr>
        <w:t>1.就业登记</w:t>
      </w:r>
      <w:r w:rsidR="003E5116" w:rsidRPr="00CD586F">
        <w:rPr>
          <w:rFonts w:ascii="仿宋_GB2312" w:eastAsia="仿宋_GB2312" w:hAnsi="仿宋" w:cs="宋体" w:hint="eastAsia"/>
          <w:sz w:val="32"/>
          <w:szCs w:val="32"/>
          <w:bdr w:val="none" w:sz="0" w:space="0" w:color="auto" w:frame="1"/>
        </w:rPr>
        <w:t>300</w:t>
      </w:r>
      <w:r w:rsidRPr="00CD586F">
        <w:rPr>
          <w:rFonts w:ascii="仿宋_GB2312" w:eastAsia="仿宋_GB2312" w:hAnsi="仿宋" w:cs="宋体" w:hint="eastAsia"/>
          <w:sz w:val="32"/>
          <w:szCs w:val="32"/>
          <w:bdr w:val="none" w:sz="0" w:space="0" w:color="auto" w:frame="1"/>
        </w:rPr>
        <w:t>人；2.失业登记</w:t>
      </w:r>
      <w:r w:rsidR="003E5116" w:rsidRPr="00CD586F">
        <w:rPr>
          <w:rFonts w:ascii="仿宋_GB2312" w:eastAsia="仿宋_GB2312" w:hAnsi="仿宋" w:cs="宋体" w:hint="eastAsia"/>
          <w:sz w:val="32"/>
          <w:szCs w:val="32"/>
          <w:bdr w:val="none" w:sz="0" w:space="0" w:color="auto" w:frame="1"/>
        </w:rPr>
        <w:t>285</w:t>
      </w:r>
      <w:r w:rsidRPr="00CD586F">
        <w:rPr>
          <w:rFonts w:ascii="仿宋_GB2312" w:eastAsia="仿宋_GB2312" w:hAnsi="仿宋" w:cs="宋体" w:hint="eastAsia"/>
          <w:sz w:val="32"/>
          <w:szCs w:val="32"/>
          <w:bdr w:val="none" w:sz="0" w:space="0" w:color="auto" w:frame="1"/>
        </w:rPr>
        <w:t>人；3.就业困难人员灵活就业社会保险补贴办理(复核)</w:t>
      </w:r>
      <w:r w:rsidR="003E5116" w:rsidRPr="00CD586F">
        <w:rPr>
          <w:rFonts w:ascii="仿宋_GB2312" w:eastAsia="仿宋_GB2312" w:hAnsi="仿宋" w:cs="宋体" w:hint="eastAsia"/>
          <w:sz w:val="32"/>
          <w:szCs w:val="32"/>
          <w:bdr w:val="none" w:sz="0" w:space="0" w:color="auto" w:frame="1"/>
        </w:rPr>
        <w:t>320</w:t>
      </w:r>
      <w:r w:rsidRPr="00CD586F">
        <w:rPr>
          <w:rFonts w:ascii="仿宋_GB2312" w:eastAsia="仿宋_GB2312" w:hAnsi="仿宋" w:cs="宋体" w:hint="eastAsia"/>
          <w:sz w:val="32"/>
          <w:szCs w:val="32"/>
          <w:bdr w:val="none" w:sz="0" w:space="0" w:color="auto" w:frame="1"/>
        </w:rPr>
        <w:t>人；4.城乡居民基本养老保险信息参保登记</w:t>
      </w:r>
      <w:r w:rsidR="003E5116" w:rsidRPr="00CD586F">
        <w:rPr>
          <w:rFonts w:ascii="仿宋_GB2312" w:eastAsia="仿宋_GB2312" w:hAnsi="仿宋" w:cs="宋体" w:hint="eastAsia"/>
          <w:sz w:val="32"/>
          <w:szCs w:val="32"/>
          <w:bdr w:val="none" w:sz="0" w:space="0" w:color="auto" w:frame="1"/>
        </w:rPr>
        <w:t>418</w:t>
      </w:r>
      <w:r w:rsidRPr="00CD586F">
        <w:rPr>
          <w:rFonts w:ascii="仿宋_GB2312" w:eastAsia="仿宋_GB2312" w:hAnsi="仿宋" w:cs="宋体" w:hint="eastAsia"/>
          <w:sz w:val="32"/>
          <w:szCs w:val="32"/>
          <w:bdr w:val="none" w:sz="0" w:space="0" w:color="auto" w:frame="1"/>
        </w:rPr>
        <w:t>人；5.城乡居民基本养老保险信息变更办理</w:t>
      </w:r>
      <w:r w:rsidR="003E5116" w:rsidRPr="00CD586F">
        <w:rPr>
          <w:rFonts w:ascii="仿宋_GB2312" w:eastAsia="仿宋_GB2312" w:hAnsi="仿宋" w:cs="宋体" w:hint="eastAsia"/>
          <w:sz w:val="32"/>
          <w:szCs w:val="32"/>
          <w:bdr w:val="none" w:sz="0" w:space="0" w:color="auto" w:frame="1"/>
        </w:rPr>
        <w:t>435</w:t>
      </w:r>
      <w:r w:rsidRPr="00CD586F">
        <w:rPr>
          <w:rFonts w:ascii="仿宋_GB2312" w:eastAsia="仿宋_GB2312" w:hAnsi="仿宋" w:cs="宋体" w:hint="eastAsia"/>
          <w:sz w:val="32"/>
          <w:szCs w:val="32"/>
          <w:bdr w:val="none" w:sz="0" w:space="0" w:color="auto" w:frame="1"/>
        </w:rPr>
        <w:t>人；6.城乡居民基本养老保险待遇领取办理</w:t>
      </w:r>
      <w:r w:rsidR="003E5116" w:rsidRPr="00CD586F">
        <w:rPr>
          <w:rFonts w:ascii="仿宋_GB2312" w:eastAsia="仿宋_GB2312" w:hAnsi="仿宋" w:cs="宋体" w:hint="eastAsia"/>
          <w:sz w:val="32"/>
          <w:szCs w:val="32"/>
          <w:bdr w:val="none" w:sz="0" w:space="0" w:color="auto" w:frame="1"/>
        </w:rPr>
        <w:t>207</w:t>
      </w:r>
      <w:r w:rsidRPr="00CD586F">
        <w:rPr>
          <w:rFonts w:ascii="仿宋_GB2312" w:eastAsia="仿宋_GB2312" w:hAnsi="仿宋" w:cs="宋体" w:hint="eastAsia"/>
          <w:sz w:val="32"/>
          <w:szCs w:val="32"/>
          <w:bdr w:val="none" w:sz="0" w:space="0" w:color="auto" w:frame="1"/>
        </w:rPr>
        <w:t>人；7.城乡居民基本养老保险注销</w:t>
      </w:r>
      <w:r w:rsidRPr="00CD586F">
        <w:rPr>
          <w:rFonts w:ascii="仿宋_GB2312" w:eastAsia="仿宋_GB2312" w:hAnsi="仿宋" w:cs="宋体" w:hint="eastAsia"/>
          <w:sz w:val="32"/>
          <w:szCs w:val="32"/>
          <w:bdr w:val="none" w:sz="0" w:space="0" w:color="auto" w:frame="1"/>
        </w:rPr>
        <w:lastRenderedPageBreak/>
        <w:t>(退款)办理</w:t>
      </w:r>
      <w:r w:rsidR="003E5116" w:rsidRPr="00CD586F">
        <w:rPr>
          <w:rFonts w:ascii="仿宋_GB2312" w:eastAsia="仿宋_GB2312" w:hAnsi="仿宋" w:cs="宋体" w:hint="eastAsia"/>
          <w:sz w:val="32"/>
          <w:szCs w:val="32"/>
          <w:bdr w:val="none" w:sz="0" w:space="0" w:color="auto" w:frame="1"/>
        </w:rPr>
        <w:t>634</w:t>
      </w:r>
      <w:r w:rsidRPr="00CD586F">
        <w:rPr>
          <w:rFonts w:ascii="仿宋_GB2312" w:eastAsia="仿宋_GB2312" w:hAnsi="仿宋" w:cs="宋体" w:hint="eastAsia"/>
          <w:sz w:val="32"/>
          <w:szCs w:val="32"/>
          <w:bdr w:val="none" w:sz="0" w:space="0" w:color="auto" w:frame="1"/>
        </w:rPr>
        <w:t>人；8.城乡居民基本养老保险关系转移办理</w:t>
      </w:r>
      <w:r w:rsidR="003E5116" w:rsidRPr="00CD586F">
        <w:rPr>
          <w:rFonts w:ascii="仿宋_GB2312" w:eastAsia="仿宋_GB2312" w:hAnsi="仿宋" w:cs="宋体" w:hint="eastAsia"/>
          <w:sz w:val="32"/>
          <w:szCs w:val="32"/>
          <w:bdr w:val="none" w:sz="0" w:space="0" w:color="auto" w:frame="1"/>
        </w:rPr>
        <w:t>20</w:t>
      </w:r>
      <w:r w:rsidRPr="00CD586F">
        <w:rPr>
          <w:rFonts w:ascii="仿宋_GB2312" w:eastAsia="仿宋_GB2312" w:hAnsi="仿宋" w:cs="宋体" w:hint="eastAsia"/>
          <w:sz w:val="32"/>
          <w:szCs w:val="32"/>
          <w:bdr w:val="none" w:sz="0" w:space="0" w:color="auto" w:frame="1"/>
        </w:rPr>
        <w:t>人</w:t>
      </w:r>
      <w:r w:rsidR="00A1602B" w:rsidRPr="00CD586F">
        <w:rPr>
          <w:rFonts w:ascii="仿宋_GB2312" w:eastAsia="仿宋_GB2312" w:hAnsi="仿宋" w:cs="宋体" w:hint="eastAsia"/>
          <w:sz w:val="32"/>
          <w:szCs w:val="32"/>
          <w:bdr w:val="none" w:sz="0" w:space="0" w:color="auto" w:frame="1"/>
        </w:rPr>
        <w:t>。</w:t>
      </w:r>
    </w:p>
    <w:p w:rsidR="000832AB" w:rsidRPr="00CD586F" w:rsidRDefault="000832AB" w:rsidP="00B310A4">
      <w:pPr>
        <w:shd w:val="clear" w:color="auto" w:fill="FFFFFF"/>
        <w:adjustRightInd/>
        <w:snapToGrid/>
        <w:spacing w:after="100" w:line="600" w:lineRule="exact"/>
        <w:ind w:firstLineChars="196" w:firstLine="630"/>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区教育局：</w:t>
      </w:r>
      <w:r w:rsidRPr="00CD586F">
        <w:rPr>
          <w:rFonts w:ascii="仿宋_GB2312" w:eastAsia="仿宋_GB2312" w:hAnsi="仿宋" w:cs="宋体" w:hint="eastAsia"/>
          <w:bCs/>
          <w:sz w:val="32"/>
          <w:szCs w:val="32"/>
          <w:bdr w:val="none" w:sz="0" w:space="0" w:color="auto" w:frame="1"/>
        </w:rPr>
        <w:t>1</w:t>
      </w:r>
      <w:r w:rsidRPr="00CD586F">
        <w:rPr>
          <w:rFonts w:ascii="仿宋_GB2312" w:eastAsia="仿宋_GB2312" w:hAnsi="仿宋" w:cs="宋体" w:hint="eastAsia"/>
          <w:sz w:val="32"/>
          <w:szCs w:val="32"/>
          <w:bdr w:val="none" w:sz="0" w:space="0" w:color="auto" w:frame="1"/>
        </w:rPr>
        <w:t>.</w:t>
      </w:r>
      <w:r w:rsidR="00DD5586" w:rsidRPr="00CD586F">
        <w:rPr>
          <w:rFonts w:ascii="仿宋_GB2312" w:eastAsia="仿宋_GB2312" w:hAnsi="仿宋" w:cs="宋体" w:hint="eastAsia"/>
          <w:sz w:val="32"/>
          <w:szCs w:val="32"/>
          <w:bdr w:val="none" w:sz="0" w:space="0" w:color="auto" w:frame="1"/>
        </w:rPr>
        <w:t>初中、小学、幼儿园教师资格认定1921件</w:t>
      </w:r>
      <w:r w:rsidR="008C2F79" w:rsidRPr="00CD586F">
        <w:rPr>
          <w:rFonts w:ascii="仿宋_GB2312" w:eastAsia="仿宋_GB2312" w:hAnsi="仿宋" w:cs="宋体" w:hint="eastAsia"/>
          <w:sz w:val="32"/>
          <w:szCs w:val="32"/>
          <w:bdr w:val="none" w:sz="0" w:space="0" w:color="auto" w:frame="1"/>
        </w:rPr>
        <w:t>；</w:t>
      </w:r>
      <w:r w:rsidRPr="00CD586F">
        <w:rPr>
          <w:rFonts w:ascii="仿宋_GB2312" w:eastAsia="仿宋_GB2312" w:hAnsi="仿宋" w:cs="宋体" w:hint="eastAsia"/>
          <w:sz w:val="32"/>
          <w:szCs w:val="32"/>
          <w:bdr w:val="none" w:sz="0" w:space="0" w:color="auto" w:frame="1"/>
        </w:rPr>
        <w:t>2.</w:t>
      </w:r>
      <w:r w:rsidR="00DD5586" w:rsidRPr="00CD586F">
        <w:rPr>
          <w:rFonts w:ascii="仿宋_GB2312" w:eastAsia="仿宋_GB2312" w:hAnsi="仿宋" w:hint="eastAsia"/>
          <w:sz w:val="32"/>
          <w:szCs w:val="32"/>
        </w:rPr>
        <w:t>民办学校筹办</w:t>
      </w:r>
      <w:r w:rsidR="00DD5586" w:rsidRPr="00CD586F">
        <w:rPr>
          <w:rFonts w:ascii="仿宋_GB2312" w:eastAsia="仿宋_GB2312" w:hAnsi="仿宋" w:cs="宋体" w:hint="eastAsia"/>
          <w:sz w:val="32"/>
          <w:szCs w:val="32"/>
          <w:bdr w:val="none" w:sz="0" w:space="0" w:color="auto" w:frame="1"/>
        </w:rPr>
        <w:t>5所</w:t>
      </w:r>
      <w:r w:rsidR="00104652" w:rsidRPr="00CD586F">
        <w:rPr>
          <w:rFonts w:ascii="仿宋_GB2312" w:eastAsia="仿宋_GB2312" w:hAnsi="仿宋" w:cs="宋体" w:hint="eastAsia"/>
          <w:sz w:val="32"/>
          <w:szCs w:val="32"/>
          <w:bdr w:val="none" w:sz="0" w:space="0" w:color="auto" w:frame="1"/>
        </w:rPr>
        <w:t>，其中机构数量5所</w:t>
      </w:r>
      <w:r w:rsidR="008C2F79" w:rsidRPr="00CD586F">
        <w:rPr>
          <w:rFonts w:ascii="仿宋_GB2312" w:eastAsia="仿宋_GB2312" w:hAnsi="仿宋" w:cs="宋体" w:hint="eastAsia"/>
          <w:sz w:val="32"/>
          <w:szCs w:val="32"/>
          <w:bdr w:val="none" w:sz="0" w:space="0" w:color="auto" w:frame="1"/>
        </w:rPr>
        <w:t>；</w:t>
      </w:r>
      <w:r w:rsidRPr="00CD586F">
        <w:rPr>
          <w:rFonts w:ascii="仿宋_GB2312" w:eastAsia="仿宋_GB2312" w:hAnsi="仿宋" w:cs="宋体" w:hint="eastAsia"/>
          <w:sz w:val="32"/>
          <w:szCs w:val="32"/>
          <w:bdr w:val="none" w:sz="0" w:space="0" w:color="auto" w:frame="1"/>
        </w:rPr>
        <w:t>3.民办学校</w:t>
      </w:r>
      <w:r w:rsidR="00DD5586" w:rsidRPr="00CD586F">
        <w:rPr>
          <w:rFonts w:ascii="仿宋_GB2312" w:eastAsia="仿宋_GB2312" w:hAnsi="仿宋" w:cs="宋体" w:hint="eastAsia"/>
          <w:sz w:val="32"/>
          <w:szCs w:val="32"/>
          <w:bdr w:val="none" w:sz="0" w:space="0" w:color="auto" w:frame="1"/>
        </w:rPr>
        <w:t>设立5</w:t>
      </w:r>
      <w:r w:rsidRPr="00CD586F">
        <w:rPr>
          <w:rFonts w:ascii="仿宋_GB2312" w:eastAsia="仿宋_GB2312" w:hAnsi="仿宋" w:cs="宋体" w:hint="eastAsia"/>
          <w:sz w:val="32"/>
          <w:szCs w:val="32"/>
          <w:bdr w:val="none" w:sz="0" w:space="0" w:color="auto" w:frame="1"/>
        </w:rPr>
        <w:t>所</w:t>
      </w:r>
      <w:r w:rsidR="00104652" w:rsidRPr="00CD586F">
        <w:rPr>
          <w:rFonts w:ascii="仿宋_GB2312" w:eastAsia="仿宋_GB2312" w:hAnsi="仿宋" w:cs="宋体" w:hint="eastAsia"/>
          <w:sz w:val="32"/>
          <w:szCs w:val="32"/>
          <w:bdr w:val="none" w:sz="0" w:space="0" w:color="auto" w:frame="1"/>
        </w:rPr>
        <w:t>，其中机构数量5所</w:t>
      </w:r>
      <w:r w:rsidRPr="00CD586F">
        <w:rPr>
          <w:rFonts w:ascii="仿宋_GB2312" w:eastAsia="仿宋_GB2312" w:hAnsi="仿宋" w:cs="宋体" w:hint="eastAsia"/>
          <w:sz w:val="32"/>
          <w:szCs w:val="32"/>
          <w:bdr w:val="none" w:sz="0" w:space="0" w:color="auto" w:frame="1"/>
        </w:rPr>
        <w:t>；</w:t>
      </w:r>
      <w:r w:rsidR="0023627B" w:rsidRPr="00CD586F">
        <w:rPr>
          <w:rFonts w:ascii="仿宋_GB2312" w:eastAsia="仿宋_GB2312" w:hAnsi="仿宋" w:cs="宋体" w:hint="eastAsia"/>
          <w:sz w:val="32"/>
          <w:szCs w:val="32"/>
          <w:bdr w:val="none" w:sz="0" w:space="0" w:color="auto" w:frame="1"/>
        </w:rPr>
        <w:t>4.民办学校</w:t>
      </w:r>
      <w:r w:rsidR="00A5272F" w:rsidRPr="00CD586F">
        <w:rPr>
          <w:rFonts w:ascii="仿宋_GB2312" w:eastAsia="仿宋_GB2312" w:hAnsi="仿宋" w:cs="宋体" w:hint="eastAsia"/>
          <w:sz w:val="32"/>
          <w:szCs w:val="32"/>
          <w:bdr w:val="none" w:sz="0" w:space="0" w:color="auto" w:frame="1"/>
        </w:rPr>
        <w:t>变更、终止总数量15所，其中机构变更数量8所，终止数量2所，幼儿园变更数量1所，终止4所</w:t>
      </w:r>
      <w:r w:rsidR="0023627B" w:rsidRPr="00CD586F">
        <w:rPr>
          <w:rFonts w:ascii="仿宋_GB2312" w:eastAsia="仿宋_GB2312" w:hAnsi="仿宋" w:cs="宋体" w:hint="eastAsia"/>
          <w:sz w:val="32"/>
          <w:szCs w:val="32"/>
          <w:bdr w:val="none" w:sz="0" w:space="0" w:color="auto" w:frame="1"/>
        </w:rPr>
        <w:t>；</w:t>
      </w:r>
      <w:r w:rsidR="00D23F3F" w:rsidRPr="00CD586F">
        <w:rPr>
          <w:rFonts w:ascii="仿宋_GB2312" w:eastAsia="仿宋_GB2312" w:hAnsi="仿宋" w:cs="宋体" w:hint="eastAsia"/>
          <w:sz w:val="32"/>
          <w:szCs w:val="32"/>
          <w:bdr w:val="none" w:sz="0" w:space="0" w:color="auto" w:frame="1"/>
        </w:rPr>
        <w:t>5</w:t>
      </w:r>
      <w:r w:rsidRPr="00CD586F">
        <w:rPr>
          <w:rFonts w:ascii="仿宋_GB2312" w:eastAsia="仿宋_GB2312" w:hAnsi="仿宋" w:cs="宋体" w:hint="eastAsia"/>
          <w:sz w:val="32"/>
          <w:szCs w:val="32"/>
          <w:bdr w:val="none" w:sz="0" w:space="0" w:color="auto" w:frame="1"/>
        </w:rPr>
        <w:t>.</w:t>
      </w:r>
      <w:r w:rsidR="00DD5586" w:rsidRPr="00CD586F">
        <w:rPr>
          <w:rFonts w:ascii="仿宋_GB2312" w:eastAsia="仿宋_GB2312" w:hAnsi="仿宋" w:cs="宋体" w:hint="eastAsia"/>
          <w:sz w:val="32"/>
          <w:szCs w:val="32"/>
          <w:bdr w:val="none" w:sz="0" w:space="0" w:color="auto" w:frame="1"/>
        </w:rPr>
        <w:t>义务教育阶段学历教育、学前教育及其他文化教育民办学校年审88件；6.中专及以上学历职称认定8件；7.中小学校学生转学手续申办108件。</w:t>
      </w:r>
    </w:p>
    <w:p w:rsidR="008C2F79" w:rsidRPr="00CD586F" w:rsidRDefault="008C2F79" w:rsidP="00B310A4">
      <w:pPr>
        <w:shd w:val="clear" w:color="auto" w:fill="FFFFFF"/>
        <w:adjustRightInd/>
        <w:snapToGrid/>
        <w:spacing w:after="100" w:line="600" w:lineRule="exact"/>
        <w:ind w:firstLineChars="196" w:firstLine="630"/>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区</w:t>
      </w:r>
      <w:r w:rsidR="00A16FB3" w:rsidRPr="00CD586F">
        <w:rPr>
          <w:rFonts w:ascii="仿宋_GB2312" w:eastAsia="仿宋_GB2312" w:hAnsi="仿宋" w:cs="宋体" w:hint="eastAsia"/>
          <w:b/>
          <w:sz w:val="32"/>
          <w:szCs w:val="32"/>
          <w:bdr w:val="none" w:sz="0" w:space="0" w:color="auto" w:frame="1"/>
        </w:rPr>
        <w:t>旅文</w:t>
      </w:r>
      <w:r w:rsidRPr="00CD586F">
        <w:rPr>
          <w:rFonts w:ascii="仿宋_GB2312" w:eastAsia="仿宋_GB2312" w:hAnsi="仿宋" w:cs="宋体" w:hint="eastAsia"/>
          <w:b/>
          <w:sz w:val="32"/>
          <w:szCs w:val="32"/>
          <w:bdr w:val="none" w:sz="0" w:space="0" w:color="auto" w:frame="1"/>
        </w:rPr>
        <w:t>局：</w:t>
      </w:r>
      <w:r w:rsidR="00A16FB3" w:rsidRPr="00CD586F">
        <w:rPr>
          <w:rFonts w:ascii="仿宋_GB2312" w:eastAsia="仿宋_GB2312" w:hAnsi="仿宋" w:cs="宋体" w:hint="eastAsia"/>
          <w:b/>
          <w:sz w:val="32"/>
          <w:szCs w:val="32"/>
          <w:bdr w:val="none" w:sz="0" w:space="0" w:color="auto" w:frame="1"/>
        </w:rPr>
        <w:t>1.</w:t>
      </w:r>
      <w:r w:rsidR="00A16FB3" w:rsidRPr="00CD586F">
        <w:rPr>
          <w:rFonts w:ascii="仿宋_GB2312" w:eastAsia="仿宋_GB2312" w:hAnsi="仿宋" w:cs="宋体" w:hint="eastAsia"/>
          <w:bCs/>
          <w:sz w:val="32"/>
          <w:szCs w:val="32"/>
          <w:bdr w:val="none" w:sz="0" w:space="0" w:color="auto" w:frame="1"/>
        </w:rPr>
        <w:t>从事歌舞娱乐场所经营活动审批1件；2.</w:t>
      </w:r>
      <w:r w:rsidR="00334B18" w:rsidRPr="00CD586F">
        <w:rPr>
          <w:rFonts w:ascii="仿宋_GB2312" w:eastAsia="仿宋_GB2312" w:hAnsi="仿宋" w:cs="宋体" w:hint="eastAsia"/>
          <w:bCs/>
          <w:sz w:val="32"/>
          <w:szCs w:val="32"/>
          <w:bdr w:val="none" w:sz="0" w:space="0" w:color="auto" w:frame="1"/>
        </w:rPr>
        <w:t>经营高危险性体育项目(游泳)审批7</w:t>
      </w:r>
      <w:r w:rsidR="009C45EE" w:rsidRPr="00CD586F">
        <w:rPr>
          <w:rFonts w:ascii="仿宋_GB2312" w:eastAsia="仿宋_GB2312" w:hAnsi="仿宋" w:cs="宋体" w:hint="eastAsia"/>
          <w:bCs/>
          <w:sz w:val="32"/>
          <w:szCs w:val="32"/>
          <w:bdr w:val="none" w:sz="0" w:space="0" w:color="auto" w:frame="1"/>
        </w:rPr>
        <w:t>件</w:t>
      </w:r>
      <w:r w:rsidR="00F302D3" w:rsidRPr="00CD586F">
        <w:rPr>
          <w:rFonts w:ascii="仿宋_GB2312" w:eastAsia="仿宋_GB2312" w:hAnsi="仿宋" w:cs="宋体" w:hint="eastAsia"/>
          <w:sz w:val="32"/>
          <w:szCs w:val="32"/>
          <w:bdr w:val="none" w:sz="0" w:space="0" w:color="auto" w:frame="1"/>
        </w:rPr>
        <w:t>。</w:t>
      </w:r>
    </w:p>
    <w:p w:rsidR="008C2F79" w:rsidRPr="00CD586F" w:rsidRDefault="008C2F79" w:rsidP="00B310A4">
      <w:pPr>
        <w:shd w:val="clear" w:color="auto" w:fill="FFFFFF"/>
        <w:adjustRightInd/>
        <w:snapToGrid/>
        <w:spacing w:after="100" w:line="600" w:lineRule="exact"/>
        <w:ind w:firstLineChars="196" w:firstLine="630"/>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区卫健委：</w:t>
      </w:r>
      <w:r w:rsidRPr="00CD586F">
        <w:rPr>
          <w:rFonts w:ascii="仿宋_GB2312" w:eastAsia="仿宋_GB2312" w:hAnsi="仿宋" w:cs="宋体" w:hint="eastAsia"/>
          <w:sz w:val="32"/>
          <w:szCs w:val="32"/>
          <w:bdr w:val="none" w:sz="0" w:space="0" w:color="auto" w:frame="1"/>
        </w:rPr>
        <w:t>1.再生育审批</w:t>
      </w:r>
      <w:r w:rsidR="0027101E" w:rsidRPr="00CD586F">
        <w:rPr>
          <w:rFonts w:ascii="仿宋_GB2312" w:eastAsia="仿宋_GB2312" w:hAnsi="仿宋" w:cs="宋体" w:hint="eastAsia"/>
          <w:sz w:val="32"/>
          <w:szCs w:val="32"/>
          <w:bdr w:val="none" w:sz="0" w:space="0" w:color="auto" w:frame="1"/>
        </w:rPr>
        <w:t>53</w:t>
      </w:r>
      <w:r w:rsidRPr="00CD586F">
        <w:rPr>
          <w:rFonts w:ascii="仿宋_GB2312" w:eastAsia="仿宋_GB2312" w:hAnsi="仿宋" w:cs="宋体" w:hint="eastAsia"/>
          <w:sz w:val="32"/>
          <w:szCs w:val="32"/>
          <w:bdr w:val="none" w:sz="0" w:space="0" w:color="auto" w:frame="1"/>
        </w:rPr>
        <w:t>件；</w:t>
      </w:r>
      <w:r w:rsidR="00D23F3F" w:rsidRPr="00CD586F">
        <w:rPr>
          <w:rFonts w:ascii="仿宋_GB2312" w:eastAsia="仿宋_GB2312" w:hAnsi="仿宋" w:cs="宋体" w:hint="eastAsia"/>
          <w:sz w:val="32"/>
          <w:szCs w:val="32"/>
          <w:bdr w:val="none" w:sz="0" w:space="0" w:color="auto" w:frame="1"/>
        </w:rPr>
        <w:t>2</w:t>
      </w:r>
      <w:r w:rsidRPr="00CD586F">
        <w:rPr>
          <w:rFonts w:ascii="仿宋_GB2312" w:eastAsia="仿宋_GB2312" w:hAnsi="仿宋" w:cs="宋体" w:hint="eastAsia"/>
          <w:sz w:val="32"/>
          <w:szCs w:val="32"/>
          <w:bdr w:val="none" w:sz="0" w:space="0" w:color="auto" w:frame="1"/>
        </w:rPr>
        <w:t>.</w:t>
      </w:r>
      <w:r w:rsidR="00F9519B" w:rsidRPr="00CD586F">
        <w:rPr>
          <w:rFonts w:ascii="仿宋_GB2312" w:eastAsia="仿宋_GB2312" w:hAnsi="仿宋" w:hint="eastAsia"/>
          <w:color w:val="000000"/>
          <w:sz w:val="32"/>
          <w:szCs w:val="32"/>
          <w:shd w:val="clear" w:color="auto" w:fill="FFFFFF"/>
        </w:rPr>
        <w:t>实施中期以上非医学需要的终止妊娠手术审批</w:t>
      </w:r>
      <w:r w:rsidR="00012455" w:rsidRPr="00CD586F">
        <w:rPr>
          <w:rFonts w:ascii="仿宋_GB2312" w:eastAsia="仿宋_GB2312" w:hAnsi="仿宋" w:cs="Times New Roman" w:hint="eastAsia"/>
          <w:color w:val="000000"/>
          <w:sz w:val="32"/>
          <w:szCs w:val="32"/>
          <w:shd w:val="clear" w:color="auto" w:fill="FFFFFF"/>
        </w:rPr>
        <w:t>17</w:t>
      </w:r>
      <w:r w:rsidR="00F9519B" w:rsidRPr="00CD586F">
        <w:rPr>
          <w:rFonts w:ascii="仿宋_GB2312" w:eastAsia="仿宋_GB2312" w:hAnsi="仿宋" w:hint="eastAsia"/>
          <w:color w:val="000000"/>
          <w:sz w:val="32"/>
          <w:szCs w:val="32"/>
          <w:shd w:val="clear" w:color="auto" w:fill="FFFFFF"/>
        </w:rPr>
        <w:t>件;3.</w:t>
      </w:r>
      <w:r w:rsidR="000D627A" w:rsidRPr="00CD586F">
        <w:rPr>
          <w:rFonts w:ascii="仿宋_GB2312" w:eastAsia="仿宋_GB2312" w:hAnsi="仿宋" w:cs="宋体" w:hint="eastAsia"/>
          <w:sz w:val="32"/>
          <w:szCs w:val="32"/>
          <w:bdr w:val="none" w:sz="0" w:space="0" w:color="auto" w:frame="1"/>
        </w:rPr>
        <w:t>初婚一孩《生育服务证》</w:t>
      </w:r>
      <w:r w:rsidR="00713EF4" w:rsidRPr="00CD586F">
        <w:rPr>
          <w:rFonts w:ascii="仿宋_GB2312" w:eastAsia="仿宋_GB2312" w:hAnsi="仿宋" w:cs="宋体" w:hint="eastAsia"/>
          <w:sz w:val="32"/>
          <w:szCs w:val="32"/>
          <w:bdr w:val="none" w:sz="0" w:space="0" w:color="auto" w:frame="1"/>
        </w:rPr>
        <w:t>审批通过1271</w:t>
      </w:r>
      <w:r w:rsidR="000D627A" w:rsidRPr="00CD586F">
        <w:rPr>
          <w:rFonts w:ascii="仿宋_GB2312" w:eastAsia="仿宋_GB2312" w:hAnsi="仿宋" w:cs="宋体" w:hint="eastAsia"/>
          <w:sz w:val="32"/>
          <w:szCs w:val="32"/>
          <w:bdr w:val="none" w:sz="0" w:space="0" w:color="auto" w:frame="1"/>
        </w:rPr>
        <w:t>件</w:t>
      </w:r>
      <w:r w:rsidRPr="00CD586F">
        <w:rPr>
          <w:rFonts w:ascii="仿宋_GB2312" w:eastAsia="仿宋_GB2312" w:hAnsi="仿宋" w:cs="宋体" w:hint="eastAsia"/>
          <w:sz w:val="32"/>
          <w:szCs w:val="32"/>
          <w:bdr w:val="none" w:sz="0" w:space="0" w:color="auto" w:frame="1"/>
        </w:rPr>
        <w:t>；</w:t>
      </w:r>
      <w:r w:rsidR="00F9519B" w:rsidRPr="00CD586F">
        <w:rPr>
          <w:rFonts w:ascii="仿宋_GB2312" w:eastAsia="仿宋_GB2312" w:hAnsi="仿宋" w:cs="宋体" w:hint="eastAsia"/>
          <w:sz w:val="32"/>
          <w:szCs w:val="32"/>
          <w:bdr w:val="none" w:sz="0" w:space="0" w:color="auto" w:frame="1"/>
        </w:rPr>
        <w:t>4</w:t>
      </w:r>
      <w:r w:rsidRPr="00CD586F">
        <w:rPr>
          <w:rFonts w:ascii="仿宋_GB2312" w:eastAsia="仿宋_GB2312" w:hAnsi="仿宋" w:cs="宋体" w:hint="eastAsia"/>
          <w:sz w:val="32"/>
          <w:szCs w:val="32"/>
          <w:bdr w:val="none" w:sz="0" w:space="0" w:color="auto" w:frame="1"/>
        </w:rPr>
        <w:t>.《独生子女光荣证》</w:t>
      </w:r>
      <w:r w:rsidR="00713EF4" w:rsidRPr="00CD586F">
        <w:rPr>
          <w:rFonts w:ascii="仿宋_GB2312" w:eastAsia="仿宋_GB2312" w:hAnsi="仿宋" w:cs="宋体" w:hint="eastAsia"/>
          <w:sz w:val="32"/>
          <w:szCs w:val="32"/>
          <w:bdr w:val="none" w:sz="0" w:space="0" w:color="auto" w:frame="1"/>
        </w:rPr>
        <w:t>审批通过415</w:t>
      </w:r>
      <w:r w:rsidRPr="00CD586F">
        <w:rPr>
          <w:rFonts w:ascii="仿宋_GB2312" w:eastAsia="仿宋_GB2312" w:hAnsi="仿宋" w:cs="宋体" w:hint="eastAsia"/>
          <w:sz w:val="32"/>
          <w:szCs w:val="32"/>
          <w:bdr w:val="none" w:sz="0" w:space="0" w:color="auto" w:frame="1"/>
        </w:rPr>
        <w:t>件；</w:t>
      </w:r>
      <w:r w:rsidR="00F9519B" w:rsidRPr="00CD586F">
        <w:rPr>
          <w:rFonts w:ascii="仿宋_GB2312" w:eastAsia="仿宋_GB2312" w:hAnsi="仿宋" w:cs="宋体" w:hint="eastAsia"/>
          <w:sz w:val="32"/>
          <w:szCs w:val="32"/>
          <w:bdr w:val="none" w:sz="0" w:space="0" w:color="auto" w:frame="1"/>
        </w:rPr>
        <w:t>5</w:t>
      </w:r>
      <w:r w:rsidRPr="00CD586F">
        <w:rPr>
          <w:rFonts w:ascii="仿宋_GB2312" w:eastAsia="仿宋_GB2312" w:hAnsi="仿宋" w:cs="宋体" w:hint="eastAsia"/>
          <w:sz w:val="32"/>
          <w:szCs w:val="32"/>
          <w:bdr w:val="none" w:sz="0" w:space="0" w:color="auto" w:frame="1"/>
        </w:rPr>
        <w:t>.农村部分计划生育家庭奖励扶助申办</w:t>
      </w:r>
      <w:r w:rsidR="00012455" w:rsidRPr="00CD586F">
        <w:rPr>
          <w:rFonts w:ascii="仿宋_GB2312" w:eastAsia="仿宋_GB2312" w:hAnsi="仿宋" w:cs="宋体" w:hint="eastAsia"/>
          <w:sz w:val="32"/>
          <w:szCs w:val="32"/>
          <w:bdr w:val="none" w:sz="0" w:space="0" w:color="auto" w:frame="1"/>
        </w:rPr>
        <w:t>20</w:t>
      </w:r>
      <w:r w:rsidRPr="00CD586F">
        <w:rPr>
          <w:rFonts w:ascii="仿宋_GB2312" w:eastAsia="仿宋_GB2312" w:hAnsi="仿宋" w:cs="宋体" w:hint="eastAsia"/>
          <w:sz w:val="32"/>
          <w:szCs w:val="32"/>
          <w:bdr w:val="none" w:sz="0" w:space="0" w:color="auto" w:frame="1"/>
        </w:rPr>
        <w:t>件；</w:t>
      </w:r>
      <w:r w:rsidR="00F9519B" w:rsidRPr="00CD586F">
        <w:rPr>
          <w:rFonts w:ascii="仿宋_GB2312" w:eastAsia="仿宋_GB2312" w:hAnsi="仿宋" w:cs="宋体" w:hint="eastAsia"/>
          <w:sz w:val="32"/>
          <w:szCs w:val="32"/>
          <w:bdr w:val="none" w:sz="0" w:space="0" w:color="auto" w:frame="1"/>
        </w:rPr>
        <w:t>6</w:t>
      </w:r>
      <w:r w:rsidRPr="00CD586F">
        <w:rPr>
          <w:rFonts w:ascii="仿宋_GB2312" w:eastAsia="仿宋_GB2312" w:hAnsi="仿宋" w:cs="宋体" w:hint="eastAsia"/>
          <w:sz w:val="32"/>
          <w:szCs w:val="32"/>
          <w:bdr w:val="none" w:sz="0" w:space="0" w:color="auto" w:frame="1"/>
        </w:rPr>
        <w:t>.</w:t>
      </w:r>
      <w:r w:rsidR="00F9519B" w:rsidRPr="00CD586F">
        <w:rPr>
          <w:rFonts w:ascii="仿宋_GB2312" w:eastAsia="仿宋_GB2312" w:hAnsi="仿宋" w:cs="宋体" w:hint="eastAsia"/>
          <w:sz w:val="32"/>
          <w:szCs w:val="32"/>
          <w:bdr w:val="none" w:sz="0" w:space="0" w:color="auto" w:frame="1"/>
        </w:rPr>
        <w:t>计划生育家庭特别扶助申办</w:t>
      </w:r>
      <w:r w:rsidR="00012455" w:rsidRPr="00CD586F">
        <w:rPr>
          <w:rFonts w:ascii="仿宋_GB2312" w:eastAsia="仿宋_GB2312" w:hAnsi="仿宋" w:cs="宋体" w:hint="eastAsia"/>
          <w:sz w:val="32"/>
          <w:szCs w:val="32"/>
          <w:bdr w:val="none" w:sz="0" w:space="0" w:color="auto" w:frame="1"/>
        </w:rPr>
        <w:t>10</w:t>
      </w:r>
      <w:r w:rsidR="00F9519B" w:rsidRPr="00CD586F">
        <w:rPr>
          <w:rFonts w:ascii="仿宋_GB2312" w:eastAsia="仿宋_GB2312" w:hAnsi="仿宋" w:cs="宋体" w:hint="eastAsia"/>
          <w:sz w:val="32"/>
          <w:szCs w:val="32"/>
          <w:bdr w:val="none" w:sz="0" w:space="0" w:color="auto" w:frame="1"/>
        </w:rPr>
        <w:t>件；7.</w:t>
      </w:r>
      <w:r w:rsidR="00012455" w:rsidRPr="00CD586F">
        <w:rPr>
          <w:rFonts w:ascii="仿宋_GB2312" w:eastAsia="仿宋_GB2312" w:hAnsi="仿宋" w:cs="宋体" w:hint="eastAsia"/>
          <w:sz w:val="32"/>
          <w:szCs w:val="32"/>
          <w:bdr w:val="none" w:sz="0" w:space="0" w:color="auto" w:frame="1"/>
        </w:rPr>
        <w:t>农村独生子女父母奖励申办59件</w:t>
      </w:r>
      <w:r w:rsidR="00F9519B" w:rsidRPr="00CD586F">
        <w:rPr>
          <w:rFonts w:ascii="仿宋_GB2312" w:eastAsia="仿宋_GB2312" w:hAnsi="仿宋" w:cs="宋体" w:hint="eastAsia"/>
          <w:sz w:val="32"/>
          <w:szCs w:val="32"/>
          <w:bdr w:val="none" w:sz="0" w:space="0" w:color="auto" w:frame="1"/>
        </w:rPr>
        <w:t>；8.</w:t>
      </w:r>
      <w:r w:rsidR="00113FF0" w:rsidRPr="00CD586F">
        <w:rPr>
          <w:rFonts w:ascii="仿宋_GB2312" w:eastAsia="仿宋_GB2312" w:hAnsi="仿宋" w:cs="宋体" w:hint="eastAsia"/>
          <w:sz w:val="32"/>
          <w:szCs w:val="32"/>
          <w:bdr w:val="none" w:sz="0" w:space="0" w:color="auto" w:frame="1"/>
        </w:rPr>
        <w:t>城镇无业人员独生子女父母奖励申办265件</w:t>
      </w:r>
      <w:r w:rsidRPr="00CD586F">
        <w:rPr>
          <w:rFonts w:ascii="仿宋_GB2312" w:eastAsia="仿宋_GB2312" w:hAnsi="仿宋" w:cs="宋体" w:hint="eastAsia"/>
          <w:sz w:val="32"/>
          <w:szCs w:val="32"/>
          <w:bdr w:val="none" w:sz="0" w:space="0" w:color="auto" w:frame="1"/>
        </w:rPr>
        <w:t>；</w:t>
      </w:r>
      <w:r w:rsidR="00F9519B" w:rsidRPr="00CD586F">
        <w:rPr>
          <w:rFonts w:ascii="仿宋_GB2312" w:eastAsia="仿宋_GB2312" w:hAnsi="仿宋" w:cs="宋体" w:hint="eastAsia"/>
          <w:sz w:val="32"/>
          <w:szCs w:val="32"/>
          <w:bdr w:val="none" w:sz="0" w:space="0" w:color="auto" w:frame="1"/>
        </w:rPr>
        <w:t>9</w:t>
      </w:r>
      <w:r w:rsidRPr="00CD586F">
        <w:rPr>
          <w:rFonts w:ascii="仿宋_GB2312" w:eastAsia="仿宋_GB2312" w:hAnsi="仿宋" w:cs="宋体" w:hint="eastAsia"/>
          <w:sz w:val="32"/>
          <w:szCs w:val="32"/>
          <w:bdr w:val="none" w:sz="0" w:space="0" w:color="auto" w:frame="1"/>
        </w:rPr>
        <w:t>.</w:t>
      </w:r>
      <w:r w:rsidR="00113FF0" w:rsidRPr="00CD586F">
        <w:rPr>
          <w:rFonts w:ascii="仿宋_GB2312" w:eastAsia="仿宋_GB2312" w:hAnsi="仿宋" w:cs="宋体" w:hint="eastAsia"/>
          <w:sz w:val="32"/>
          <w:szCs w:val="32"/>
          <w:bdr w:val="none" w:sz="0" w:space="0" w:color="auto" w:frame="1"/>
        </w:rPr>
        <w:t>农村二户报考高中申请加分照顾申办60件</w:t>
      </w:r>
      <w:r w:rsidRPr="00CD586F">
        <w:rPr>
          <w:rFonts w:ascii="仿宋_GB2312" w:eastAsia="仿宋_GB2312" w:hAnsi="仿宋" w:cs="宋体" w:hint="eastAsia"/>
          <w:sz w:val="32"/>
          <w:szCs w:val="32"/>
          <w:bdr w:val="none" w:sz="0" w:space="0" w:color="auto" w:frame="1"/>
        </w:rPr>
        <w:t>；</w:t>
      </w:r>
      <w:r w:rsidR="00F9519B" w:rsidRPr="00CD586F">
        <w:rPr>
          <w:rFonts w:ascii="仿宋_GB2312" w:eastAsia="仿宋_GB2312" w:hAnsi="仿宋" w:cs="宋体" w:hint="eastAsia"/>
          <w:sz w:val="32"/>
          <w:szCs w:val="32"/>
          <w:bdr w:val="none" w:sz="0" w:space="0" w:color="auto" w:frame="1"/>
        </w:rPr>
        <w:t>10</w:t>
      </w:r>
      <w:r w:rsidRPr="00CD586F">
        <w:rPr>
          <w:rFonts w:ascii="仿宋_GB2312" w:eastAsia="仿宋_GB2312" w:hAnsi="仿宋" w:cs="宋体" w:hint="eastAsia"/>
          <w:sz w:val="32"/>
          <w:szCs w:val="32"/>
          <w:bdr w:val="none" w:sz="0" w:space="0" w:color="auto" w:frame="1"/>
        </w:rPr>
        <w:t>.</w:t>
      </w:r>
      <w:r w:rsidR="00113FF0" w:rsidRPr="00CD586F">
        <w:rPr>
          <w:rFonts w:ascii="仿宋_GB2312" w:eastAsia="仿宋_GB2312" w:hAnsi="仿宋" w:cs="宋体" w:hint="eastAsia"/>
          <w:sz w:val="32"/>
          <w:szCs w:val="32"/>
          <w:bdr w:val="none" w:sz="0" w:space="0" w:color="auto" w:frame="1"/>
        </w:rPr>
        <w:t>托幼机构卫生保健合格证审批70件</w:t>
      </w:r>
      <w:r w:rsidR="00F9519B" w:rsidRPr="00CD586F">
        <w:rPr>
          <w:rFonts w:ascii="仿宋_GB2312" w:eastAsia="仿宋_GB2312" w:hAnsi="仿宋" w:cs="宋体" w:hint="eastAsia"/>
          <w:sz w:val="32"/>
          <w:szCs w:val="32"/>
          <w:bdr w:val="none" w:sz="0" w:space="0" w:color="auto" w:frame="1"/>
        </w:rPr>
        <w:t>；11.</w:t>
      </w:r>
      <w:r w:rsidR="00113FF0" w:rsidRPr="00CD586F">
        <w:rPr>
          <w:rFonts w:ascii="仿宋_GB2312" w:eastAsia="仿宋_GB2312" w:hAnsi="仿宋" w:cs="宋体" w:hint="eastAsia"/>
          <w:sz w:val="32"/>
          <w:szCs w:val="32"/>
          <w:bdr w:val="none" w:sz="0" w:space="0" w:color="auto" w:frame="1"/>
        </w:rPr>
        <w:t>医疗机构执业设置审批4</w:t>
      </w:r>
      <w:r w:rsidRPr="00CD586F">
        <w:rPr>
          <w:rFonts w:ascii="仿宋_GB2312" w:eastAsia="仿宋_GB2312" w:hAnsi="仿宋" w:cs="宋体" w:hint="eastAsia"/>
          <w:sz w:val="32"/>
          <w:szCs w:val="32"/>
          <w:bdr w:val="none" w:sz="0" w:space="0" w:color="auto" w:frame="1"/>
        </w:rPr>
        <w:t>件；</w:t>
      </w:r>
      <w:r w:rsidR="00F9519B" w:rsidRPr="00CD586F">
        <w:rPr>
          <w:rFonts w:ascii="仿宋_GB2312" w:eastAsia="仿宋_GB2312" w:hAnsi="仿宋" w:cs="宋体" w:hint="eastAsia"/>
          <w:sz w:val="32"/>
          <w:szCs w:val="32"/>
          <w:bdr w:val="none" w:sz="0" w:space="0" w:color="auto" w:frame="1"/>
        </w:rPr>
        <w:t>12</w:t>
      </w:r>
      <w:r w:rsidRPr="00CD586F">
        <w:rPr>
          <w:rFonts w:ascii="仿宋_GB2312" w:eastAsia="仿宋_GB2312" w:hAnsi="仿宋" w:cs="宋体" w:hint="eastAsia"/>
          <w:sz w:val="32"/>
          <w:szCs w:val="32"/>
          <w:bdr w:val="none" w:sz="0" w:space="0" w:color="auto" w:frame="1"/>
        </w:rPr>
        <w:t>.</w:t>
      </w:r>
      <w:r w:rsidR="00113FF0" w:rsidRPr="00CD586F">
        <w:rPr>
          <w:rFonts w:ascii="仿宋_GB2312" w:eastAsia="仿宋_GB2312" w:hAnsi="仿宋" w:cs="宋体" w:hint="eastAsia"/>
          <w:sz w:val="32"/>
          <w:szCs w:val="32"/>
          <w:bdr w:val="none" w:sz="0" w:space="0" w:color="auto" w:frame="1"/>
        </w:rPr>
        <w:t>医疗机构执业登记审批4件</w:t>
      </w:r>
      <w:r w:rsidRPr="00CD586F">
        <w:rPr>
          <w:rFonts w:ascii="仿宋_GB2312" w:eastAsia="仿宋_GB2312" w:hAnsi="仿宋" w:cs="宋体" w:hint="eastAsia"/>
          <w:sz w:val="32"/>
          <w:szCs w:val="32"/>
          <w:bdr w:val="none" w:sz="0" w:space="0" w:color="auto" w:frame="1"/>
        </w:rPr>
        <w:t>；</w:t>
      </w:r>
      <w:r w:rsidR="00F9519B" w:rsidRPr="00CD586F">
        <w:rPr>
          <w:rFonts w:ascii="仿宋_GB2312" w:eastAsia="仿宋_GB2312" w:hAnsi="仿宋" w:cs="宋体" w:hint="eastAsia"/>
          <w:sz w:val="32"/>
          <w:szCs w:val="32"/>
          <w:bdr w:val="none" w:sz="0" w:space="0" w:color="auto" w:frame="1"/>
        </w:rPr>
        <w:t>13</w:t>
      </w:r>
      <w:r w:rsidRPr="00CD586F">
        <w:rPr>
          <w:rFonts w:ascii="仿宋_GB2312" w:eastAsia="仿宋_GB2312" w:hAnsi="仿宋" w:cs="宋体" w:hint="eastAsia"/>
          <w:sz w:val="32"/>
          <w:szCs w:val="32"/>
          <w:bdr w:val="none" w:sz="0" w:space="0" w:color="auto" w:frame="1"/>
        </w:rPr>
        <w:t>.</w:t>
      </w:r>
      <w:r w:rsidR="00113FF0" w:rsidRPr="00CD586F">
        <w:rPr>
          <w:rFonts w:ascii="仿宋_GB2312" w:eastAsia="仿宋_GB2312" w:hAnsi="仿宋" w:cs="宋体" w:hint="eastAsia"/>
          <w:sz w:val="32"/>
          <w:szCs w:val="32"/>
          <w:bdr w:val="none" w:sz="0" w:space="0" w:color="auto" w:frame="1"/>
        </w:rPr>
        <w:t>医疗机构执业许可证变更2件</w:t>
      </w:r>
      <w:r w:rsidRPr="00CD586F">
        <w:rPr>
          <w:rFonts w:ascii="仿宋_GB2312" w:eastAsia="仿宋_GB2312" w:hAnsi="仿宋" w:cs="宋体" w:hint="eastAsia"/>
          <w:sz w:val="32"/>
          <w:szCs w:val="32"/>
          <w:bdr w:val="none" w:sz="0" w:space="0" w:color="auto" w:frame="1"/>
        </w:rPr>
        <w:t>；</w:t>
      </w:r>
      <w:r w:rsidR="00F9519B" w:rsidRPr="00CD586F">
        <w:rPr>
          <w:rFonts w:ascii="仿宋_GB2312" w:eastAsia="仿宋_GB2312" w:hAnsi="仿宋" w:cs="宋体" w:hint="eastAsia"/>
          <w:sz w:val="32"/>
          <w:szCs w:val="32"/>
          <w:bdr w:val="none" w:sz="0" w:space="0" w:color="auto" w:frame="1"/>
        </w:rPr>
        <w:t>14</w:t>
      </w:r>
      <w:r w:rsidRPr="00CD586F">
        <w:rPr>
          <w:rFonts w:ascii="仿宋_GB2312" w:eastAsia="仿宋_GB2312" w:hAnsi="仿宋" w:cs="宋体" w:hint="eastAsia"/>
          <w:sz w:val="32"/>
          <w:szCs w:val="32"/>
          <w:bdr w:val="none" w:sz="0" w:space="0" w:color="auto" w:frame="1"/>
        </w:rPr>
        <w:t>.</w:t>
      </w:r>
      <w:r w:rsidR="00113FF0" w:rsidRPr="00CD586F">
        <w:rPr>
          <w:rFonts w:ascii="仿宋_GB2312" w:eastAsia="仿宋_GB2312" w:hAnsi="仿宋" w:cs="宋体" w:hint="eastAsia"/>
          <w:sz w:val="32"/>
          <w:szCs w:val="32"/>
          <w:bdr w:val="none" w:sz="0" w:space="0" w:color="auto" w:frame="1"/>
        </w:rPr>
        <w:t>医疗机构执业许可证年审30</w:t>
      </w:r>
      <w:r w:rsidRPr="00CD586F">
        <w:rPr>
          <w:rFonts w:ascii="仿宋_GB2312" w:eastAsia="仿宋_GB2312" w:hAnsi="仿宋" w:cs="宋体" w:hint="eastAsia"/>
          <w:sz w:val="32"/>
          <w:szCs w:val="32"/>
          <w:bdr w:val="none" w:sz="0" w:space="0" w:color="auto" w:frame="1"/>
        </w:rPr>
        <w:t>件；</w:t>
      </w:r>
      <w:r w:rsidR="00C45621" w:rsidRPr="00CD586F">
        <w:rPr>
          <w:rFonts w:ascii="仿宋_GB2312" w:eastAsia="仿宋_GB2312" w:hAnsi="仿宋" w:cs="宋体" w:hint="eastAsia"/>
          <w:sz w:val="32"/>
          <w:szCs w:val="32"/>
          <w:bdr w:val="none" w:sz="0" w:space="0" w:color="auto" w:frame="1"/>
        </w:rPr>
        <w:lastRenderedPageBreak/>
        <w:t>15</w:t>
      </w:r>
      <w:r w:rsidRPr="00CD586F">
        <w:rPr>
          <w:rFonts w:ascii="仿宋_GB2312" w:eastAsia="仿宋_GB2312" w:hAnsi="仿宋" w:cs="宋体" w:hint="eastAsia"/>
          <w:sz w:val="32"/>
          <w:szCs w:val="32"/>
          <w:bdr w:val="none" w:sz="0" w:space="0" w:color="auto" w:frame="1"/>
        </w:rPr>
        <w:t>.</w:t>
      </w:r>
      <w:r w:rsidR="00113FF0" w:rsidRPr="00CD586F">
        <w:rPr>
          <w:rFonts w:ascii="仿宋_GB2312" w:eastAsia="仿宋_GB2312" w:hAnsi="仿宋" w:cs="宋体" w:hint="eastAsia"/>
          <w:sz w:val="32"/>
          <w:szCs w:val="32"/>
          <w:bdr w:val="none" w:sz="0" w:space="0" w:color="auto" w:frame="1"/>
        </w:rPr>
        <w:t>公共场所卫生许可486</w:t>
      </w:r>
      <w:r w:rsidRPr="00CD586F">
        <w:rPr>
          <w:rFonts w:ascii="仿宋_GB2312" w:eastAsia="仿宋_GB2312" w:hAnsi="仿宋" w:cs="宋体" w:hint="eastAsia"/>
          <w:sz w:val="32"/>
          <w:szCs w:val="32"/>
          <w:bdr w:val="none" w:sz="0" w:space="0" w:color="auto" w:frame="1"/>
        </w:rPr>
        <w:t>件；</w:t>
      </w:r>
      <w:r w:rsidR="00C45621" w:rsidRPr="00CD586F">
        <w:rPr>
          <w:rFonts w:ascii="仿宋_GB2312" w:eastAsia="仿宋_GB2312" w:hAnsi="仿宋" w:cs="宋体" w:hint="eastAsia"/>
          <w:sz w:val="32"/>
          <w:szCs w:val="32"/>
          <w:bdr w:val="none" w:sz="0" w:space="0" w:color="auto" w:frame="1"/>
        </w:rPr>
        <w:t>16</w:t>
      </w:r>
      <w:r w:rsidRPr="00CD586F">
        <w:rPr>
          <w:rFonts w:ascii="仿宋_GB2312" w:eastAsia="仿宋_GB2312" w:hAnsi="仿宋" w:cs="宋体" w:hint="eastAsia"/>
          <w:sz w:val="32"/>
          <w:szCs w:val="32"/>
          <w:bdr w:val="none" w:sz="0" w:space="0" w:color="auto" w:frame="1"/>
        </w:rPr>
        <w:t>.</w:t>
      </w:r>
      <w:r w:rsidR="007B7609" w:rsidRPr="00CD586F">
        <w:rPr>
          <w:rFonts w:ascii="仿宋_GB2312" w:eastAsia="仿宋_GB2312" w:hAnsi="仿宋" w:cs="宋体" w:hint="eastAsia"/>
          <w:sz w:val="32"/>
          <w:szCs w:val="32"/>
          <w:bdr w:val="none" w:sz="0" w:space="0" w:color="auto" w:frame="1"/>
        </w:rPr>
        <w:t>供水单位卫生许可33</w:t>
      </w:r>
      <w:r w:rsidRPr="00CD586F">
        <w:rPr>
          <w:rFonts w:ascii="仿宋_GB2312" w:eastAsia="仿宋_GB2312" w:hAnsi="仿宋" w:cs="宋体" w:hint="eastAsia"/>
          <w:sz w:val="32"/>
          <w:szCs w:val="32"/>
          <w:bdr w:val="none" w:sz="0" w:space="0" w:color="auto" w:frame="1"/>
        </w:rPr>
        <w:t>件；</w:t>
      </w:r>
      <w:r w:rsidR="00C45621" w:rsidRPr="00CD586F">
        <w:rPr>
          <w:rFonts w:ascii="仿宋_GB2312" w:eastAsia="仿宋_GB2312" w:hAnsi="仿宋" w:cs="宋体" w:hint="eastAsia"/>
          <w:sz w:val="32"/>
          <w:szCs w:val="32"/>
          <w:bdr w:val="none" w:sz="0" w:space="0" w:color="auto" w:frame="1"/>
        </w:rPr>
        <w:t>17</w:t>
      </w:r>
      <w:r w:rsidRPr="00CD586F">
        <w:rPr>
          <w:rFonts w:ascii="仿宋_GB2312" w:eastAsia="仿宋_GB2312" w:hAnsi="仿宋" w:cs="宋体" w:hint="eastAsia"/>
          <w:sz w:val="32"/>
          <w:szCs w:val="32"/>
          <w:bdr w:val="none" w:sz="0" w:space="0" w:color="auto" w:frame="1"/>
        </w:rPr>
        <w:t>.</w:t>
      </w:r>
      <w:r w:rsidR="007B7609" w:rsidRPr="00CD586F">
        <w:rPr>
          <w:rFonts w:ascii="仿宋_GB2312" w:eastAsia="仿宋_GB2312" w:hAnsi="仿宋" w:cs="宋体" w:hint="eastAsia"/>
          <w:sz w:val="32"/>
          <w:szCs w:val="32"/>
          <w:bdr w:val="none" w:sz="0" w:space="0" w:color="auto" w:frame="1"/>
        </w:rPr>
        <w:t>医师执业许可109</w:t>
      </w:r>
      <w:r w:rsidR="00C45621" w:rsidRPr="00CD586F">
        <w:rPr>
          <w:rFonts w:ascii="仿宋_GB2312" w:eastAsia="仿宋_GB2312" w:hAnsi="仿宋" w:cs="宋体" w:hint="eastAsia"/>
          <w:sz w:val="32"/>
          <w:szCs w:val="32"/>
          <w:bdr w:val="none" w:sz="0" w:space="0" w:color="auto" w:frame="1"/>
        </w:rPr>
        <w:t>件</w:t>
      </w:r>
      <w:r w:rsidRPr="00CD586F">
        <w:rPr>
          <w:rFonts w:ascii="仿宋_GB2312" w:eastAsia="仿宋_GB2312" w:hAnsi="仿宋" w:cs="宋体" w:hint="eastAsia"/>
          <w:sz w:val="32"/>
          <w:szCs w:val="32"/>
          <w:bdr w:val="none" w:sz="0" w:space="0" w:color="auto" w:frame="1"/>
        </w:rPr>
        <w:t>；</w:t>
      </w:r>
      <w:r w:rsidR="00C45621" w:rsidRPr="00CD586F">
        <w:rPr>
          <w:rFonts w:ascii="仿宋_GB2312" w:eastAsia="仿宋_GB2312" w:hAnsi="仿宋" w:cs="宋体" w:hint="eastAsia"/>
          <w:sz w:val="32"/>
          <w:szCs w:val="32"/>
          <w:bdr w:val="none" w:sz="0" w:space="0" w:color="auto" w:frame="1"/>
        </w:rPr>
        <w:t>18</w:t>
      </w:r>
      <w:r w:rsidR="00C50BB9" w:rsidRPr="00CD586F">
        <w:rPr>
          <w:rFonts w:ascii="仿宋_GB2312" w:eastAsia="仿宋_GB2312" w:hAnsi="仿宋" w:cs="宋体" w:hint="eastAsia"/>
          <w:sz w:val="32"/>
          <w:szCs w:val="32"/>
          <w:bdr w:val="none" w:sz="0" w:space="0" w:color="auto" w:frame="1"/>
        </w:rPr>
        <w:t>.</w:t>
      </w:r>
      <w:r w:rsidR="007B7609" w:rsidRPr="00CD586F">
        <w:rPr>
          <w:rFonts w:ascii="仿宋_GB2312" w:eastAsia="仿宋_GB2312" w:hAnsi="仿宋" w:cs="宋体" w:hint="eastAsia"/>
          <w:sz w:val="32"/>
          <w:szCs w:val="32"/>
          <w:bdr w:val="none" w:sz="0" w:space="0" w:color="auto" w:frame="1"/>
        </w:rPr>
        <w:t>护士执业许可123件；</w:t>
      </w:r>
      <w:r w:rsidR="00C45621" w:rsidRPr="00CD586F">
        <w:rPr>
          <w:rFonts w:ascii="仿宋_GB2312" w:eastAsia="仿宋_GB2312" w:hAnsi="仿宋" w:cs="宋体" w:hint="eastAsia"/>
          <w:sz w:val="32"/>
          <w:szCs w:val="32"/>
          <w:bdr w:val="none" w:sz="0" w:space="0" w:color="auto" w:frame="1"/>
        </w:rPr>
        <w:t>19</w:t>
      </w:r>
      <w:r w:rsidRPr="00CD586F">
        <w:rPr>
          <w:rFonts w:ascii="仿宋_GB2312" w:eastAsia="仿宋_GB2312" w:hAnsi="仿宋" w:cs="宋体" w:hint="eastAsia"/>
          <w:sz w:val="32"/>
          <w:szCs w:val="32"/>
          <w:bdr w:val="none" w:sz="0" w:space="0" w:color="auto" w:frame="1"/>
        </w:rPr>
        <w:t>.</w:t>
      </w:r>
      <w:r w:rsidR="007B7609" w:rsidRPr="00CD586F">
        <w:rPr>
          <w:rFonts w:ascii="仿宋_GB2312" w:eastAsia="仿宋_GB2312" w:hAnsi="仿宋" w:cs="宋体" w:hint="eastAsia"/>
          <w:sz w:val="32"/>
          <w:szCs w:val="32"/>
          <w:bdr w:val="none" w:sz="0" w:space="0" w:color="auto" w:frame="1"/>
        </w:rPr>
        <w:t>放射诊疗许可证核发3</w:t>
      </w:r>
      <w:r w:rsidR="00C45621" w:rsidRPr="00CD586F">
        <w:rPr>
          <w:rFonts w:ascii="仿宋_GB2312" w:eastAsia="仿宋_GB2312" w:hAnsi="仿宋" w:cs="宋体" w:hint="eastAsia"/>
          <w:sz w:val="32"/>
          <w:szCs w:val="32"/>
          <w:bdr w:val="none" w:sz="0" w:space="0" w:color="auto" w:frame="1"/>
        </w:rPr>
        <w:t>件</w:t>
      </w:r>
      <w:r w:rsidRPr="00CD586F">
        <w:rPr>
          <w:rFonts w:ascii="仿宋_GB2312" w:eastAsia="仿宋_GB2312" w:hAnsi="仿宋" w:cs="宋体" w:hint="eastAsia"/>
          <w:sz w:val="32"/>
          <w:szCs w:val="32"/>
          <w:bdr w:val="none" w:sz="0" w:space="0" w:color="auto" w:frame="1"/>
        </w:rPr>
        <w:t>；</w:t>
      </w:r>
      <w:r w:rsidR="00C45621" w:rsidRPr="00CD586F">
        <w:rPr>
          <w:rFonts w:ascii="仿宋_GB2312" w:eastAsia="仿宋_GB2312" w:hAnsi="仿宋" w:cs="宋体" w:hint="eastAsia"/>
          <w:sz w:val="32"/>
          <w:szCs w:val="32"/>
          <w:bdr w:val="none" w:sz="0" w:space="0" w:color="auto" w:frame="1"/>
        </w:rPr>
        <w:t>20</w:t>
      </w:r>
      <w:r w:rsidR="00C50BB9" w:rsidRPr="00CD586F">
        <w:rPr>
          <w:rFonts w:ascii="仿宋_GB2312" w:eastAsia="仿宋_GB2312" w:hAnsi="仿宋" w:cs="宋体" w:hint="eastAsia"/>
          <w:sz w:val="32"/>
          <w:szCs w:val="32"/>
          <w:bdr w:val="none" w:sz="0" w:space="0" w:color="auto" w:frame="1"/>
        </w:rPr>
        <w:t>.</w:t>
      </w:r>
      <w:r w:rsidR="007B7609" w:rsidRPr="00CD586F">
        <w:rPr>
          <w:rFonts w:ascii="仿宋_GB2312" w:eastAsia="仿宋_GB2312" w:hAnsi="仿宋" w:cs="宋体" w:hint="eastAsia"/>
          <w:sz w:val="32"/>
          <w:szCs w:val="32"/>
          <w:bdr w:val="none" w:sz="0" w:space="0" w:color="auto" w:frame="1"/>
        </w:rPr>
        <w:t>放射诊疗许可证变更</w:t>
      </w:r>
      <w:r w:rsidR="00C50BB9" w:rsidRPr="00CD586F">
        <w:rPr>
          <w:rFonts w:ascii="仿宋_GB2312" w:eastAsia="仿宋_GB2312" w:hAnsi="仿宋" w:cs="宋体" w:hint="eastAsia"/>
          <w:sz w:val="32"/>
          <w:szCs w:val="32"/>
          <w:bdr w:val="none" w:sz="0" w:space="0" w:color="auto" w:frame="1"/>
        </w:rPr>
        <w:t>1件；</w:t>
      </w:r>
      <w:r w:rsidR="00C45621" w:rsidRPr="00CD586F">
        <w:rPr>
          <w:rFonts w:ascii="仿宋_GB2312" w:eastAsia="仿宋_GB2312" w:hAnsi="仿宋" w:cs="宋体" w:hint="eastAsia"/>
          <w:sz w:val="32"/>
          <w:szCs w:val="32"/>
          <w:bdr w:val="none" w:sz="0" w:space="0" w:color="auto" w:frame="1"/>
        </w:rPr>
        <w:t>21</w:t>
      </w:r>
      <w:r w:rsidRPr="00CD586F">
        <w:rPr>
          <w:rFonts w:ascii="仿宋_GB2312" w:eastAsia="仿宋_GB2312" w:hAnsi="仿宋" w:cs="宋体" w:hint="eastAsia"/>
          <w:sz w:val="32"/>
          <w:szCs w:val="32"/>
          <w:bdr w:val="none" w:sz="0" w:space="0" w:color="auto" w:frame="1"/>
        </w:rPr>
        <w:t>.</w:t>
      </w:r>
      <w:r w:rsidR="007B7609" w:rsidRPr="00CD586F">
        <w:rPr>
          <w:rFonts w:ascii="仿宋_GB2312" w:eastAsia="仿宋_GB2312" w:hAnsi="仿宋" w:cs="宋体" w:hint="eastAsia"/>
          <w:sz w:val="32"/>
          <w:szCs w:val="32"/>
          <w:bdr w:val="none" w:sz="0" w:space="0" w:color="auto" w:frame="1"/>
        </w:rPr>
        <w:t>放射诊疗许可证校验6</w:t>
      </w:r>
      <w:r w:rsidRPr="00CD586F">
        <w:rPr>
          <w:rFonts w:ascii="仿宋_GB2312" w:eastAsia="仿宋_GB2312" w:hAnsi="仿宋" w:cs="宋体" w:hint="eastAsia"/>
          <w:sz w:val="32"/>
          <w:szCs w:val="32"/>
          <w:bdr w:val="none" w:sz="0" w:space="0" w:color="auto" w:frame="1"/>
        </w:rPr>
        <w:t>件；</w:t>
      </w:r>
      <w:r w:rsidR="00C45621" w:rsidRPr="00CD586F">
        <w:rPr>
          <w:rFonts w:ascii="仿宋_GB2312" w:eastAsia="仿宋_GB2312" w:hAnsi="仿宋" w:cs="宋体" w:hint="eastAsia"/>
          <w:sz w:val="32"/>
          <w:szCs w:val="32"/>
          <w:bdr w:val="none" w:sz="0" w:space="0" w:color="auto" w:frame="1"/>
        </w:rPr>
        <w:t>22</w:t>
      </w:r>
      <w:r w:rsidRPr="00CD586F">
        <w:rPr>
          <w:rFonts w:ascii="仿宋_GB2312" w:eastAsia="仿宋_GB2312" w:hAnsi="仿宋" w:cs="宋体" w:hint="eastAsia"/>
          <w:sz w:val="32"/>
          <w:szCs w:val="32"/>
          <w:bdr w:val="none" w:sz="0" w:space="0" w:color="auto" w:frame="1"/>
        </w:rPr>
        <w:t>.</w:t>
      </w:r>
      <w:r w:rsidR="007B7609" w:rsidRPr="00CD586F">
        <w:rPr>
          <w:rFonts w:ascii="仿宋_GB2312" w:eastAsia="仿宋_GB2312" w:hAnsi="仿宋" w:cs="宋体" w:hint="eastAsia"/>
          <w:sz w:val="32"/>
          <w:szCs w:val="32"/>
          <w:bdr w:val="none" w:sz="0" w:space="0" w:color="auto" w:frame="1"/>
        </w:rPr>
        <w:t>出生医学证明补发21</w:t>
      </w:r>
      <w:r w:rsidRPr="00CD586F">
        <w:rPr>
          <w:rFonts w:ascii="仿宋_GB2312" w:eastAsia="仿宋_GB2312" w:hAnsi="仿宋" w:cs="宋体" w:hint="eastAsia"/>
          <w:sz w:val="32"/>
          <w:szCs w:val="32"/>
          <w:bdr w:val="none" w:sz="0" w:space="0" w:color="auto" w:frame="1"/>
        </w:rPr>
        <w:t>件；</w:t>
      </w:r>
      <w:r w:rsidR="007B7609" w:rsidRPr="00CD586F">
        <w:rPr>
          <w:rFonts w:ascii="仿宋_GB2312" w:eastAsia="仿宋_GB2312" w:hAnsi="仿宋" w:cs="宋体" w:hint="eastAsia"/>
          <w:sz w:val="32"/>
          <w:szCs w:val="32"/>
          <w:bdr w:val="none" w:sz="0" w:space="0" w:color="auto" w:frame="1"/>
        </w:rPr>
        <w:t>23.</w:t>
      </w:r>
      <w:r w:rsidRPr="00CD586F">
        <w:rPr>
          <w:rFonts w:ascii="仿宋_GB2312" w:eastAsia="仿宋_GB2312" w:hAnsi="仿宋" w:cs="宋体" w:hint="eastAsia"/>
          <w:sz w:val="32"/>
          <w:szCs w:val="32"/>
          <w:bdr w:val="none" w:sz="0" w:space="0" w:color="auto" w:frame="1"/>
        </w:rPr>
        <w:t>城镇居民新生儿医疗保险参保登记</w:t>
      </w:r>
      <w:r w:rsidR="007B7609" w:rsidRPr="00CD586F">
        <w:rPr>
          <w:rFonts w:ascii="仿宋_GB2312" w:eastAsia="仿宋_GB2312" w:hAnsi="仿宋" w:cs="宋体" w:hint="eastAsia"/>
          <w:sz w:val="32"/>
          <w:szCs w:val="32"/>
          <w:bdr w:val="none" w:sz="0" w:space="0" w:color="auto" w:frame="1"/>
        </w:rPr>
        <w:t>932</w:t>
      </w:r>
      <w:r w:rsidR="009D6862" w:rsidRPr="00CD586F">
        <w:rPr>
          <w:rFonts w:ascii="仿宋_GB2312" w:eastAsia="仿宋_GB2312" w:hAnsi="仿宋" w:cs="宋体" w:hint="eastAsia"/>
          <w:sz w:val="32"/>
          <w:szCs w:val="32"/>
          <w:bdr w:val="none" w:sz="0" w:space="0" w:color="auto" w:frame="1"/>
        </w:rPr>
        <w:t>件</w:t>
      </w:r>
      <w:r w:rsidR="00570D0E" w:rsidRPr="00CD586F">
        <w:rPr>
          <w:rFonts w:ascii="仿宋_GB2312" w:eastAsia="仿宋_GB2312" w:hAnsi="仿宋" w:cs="宋体" w:hint="eastAsia"/>
          <w:sz w:val="32"/>
          <w:szCs w:val="32"/>
          <w:bdr w:val="none" w:sz="0" w:space="0" w:color="auto" w:frame="1"/>
        </w:rPr>
        <w:t>。</w:t>
      </w:r>
    </w:p>
    <w:p w:rsidR="00AD6AAA" w:rsidRPr="00CD586F" w:rsidRDefault="00AD6AAA" w:rsidP="00B310A4">
      <w:pPr>
        <w:shd w:val="clear" w:color="auto" w:fill="FFFFFF"/>
        <w:adjustRightInd/>
        <w:snapToGrid/>
        <w:spacing w:after="100" w:line="600" w:lineRule="exact"/>
        <w:ind w:firstLineChars="200" w:firstLine="643"/>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区司法局</w:t>
      </w:r>
      <w:r w:rsidRPr="00CD586F">
        <w:rPr>
          <w:rFonts w:ascii="仿宋_GB2312" w:eastAsia="仿宋_GB2312" w:hAnsi="仿宋" w:cs="宋体" w:hint="eastAsia"/>
          <w:sz w:val="32"/>
          <w:szCs w:val="32"/>
          <w:bdr w:val="none" w:sz="0" w:space="0" w:color="auto" w:frame="1"/>
        </w:rPr>
        <w:t>：提供法律援助条件审查</w:t>
      </w:r>
      <w:r w:rsidR="00810867" w:rsidRPr="00CD586F">
        <w:rPr>
          <w:rFonts w:ascii="仿宋_GB2312" w:eastAsia="仿宋_GB2312" w:hAnsi="仿宋" w:cs="宋体" w:hint="eastAsia"/>
          <w:sz w:val="32"/>
          <w:szCs w:val="32"/>
          <w:bdr w:val="none" w:sz="0" w:space="0" w:color="auto" w:frame="1"/>
        </w:rPr>
        <w:t>468</w:t>
      </w:r>
      <w:r w:rsidRPr="00CD586F">
        <w:rPr>
          <w:rFonts w:ascii="仿宋_GB2312" w:eastAsia="仿宋_GB2312" w:hAnsi="仿宋" w:cs="宋体" w:hint="eastAsia"/>
          <w:sz w:val="32"/>
          <w:szCs w:val="32"/>
          <w:bdr w:val="none" w:sz="0" w:space="0" w:color="auto" w:frame="1"/>
        </w:rPr>
        <w:t>件。</w:t>
      </w:r>
    </w:p>
    <w:p w:rsidR="00AD6AAA" w:rsidRPr="00CD586F" w:rsidRDefault="00AD6AAA" w:rsidP="00B310A4">
      <w:pPr>
        <w:shd w:val="clear" w:color="auto" w:fill="FFFFFF"/>
        <w:adjustRightInd/>
        <w:snapToGrid/>
        <w:spacing w:after="100" w:line="600" w:lineRule="exact"/>
        <w:ind w:firstLineChars="200" w:firstLine="643"/>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区民政局</w:t>
      </w:r>
      <w:r w:rsidRPr="00CD586F">
        <w:rPr>
          <w:rFonts w:ascii="仿宋_GB2312" w:eastAsia="仿宋_GB2312" w:hAnsi="仿宋" w:cs="宋体" w:hint="eastAsia"/>
          <w:sz w:val="32"/>
          <w:szCs w:val="32"/>
          <w:bdr w:val="none" w:sz="0" w:space="0" w:color="auto" w:frame="1"/>
        </w:rPr>
        <w:t>：</w:t>
      </w:r>
      <w:r w:rsidR="002A6061" w:rsidRPr="00CD586F">
        <w:rPr>
          <w:rFonts w:ascii="仿宋_GB2312" w:eastAsia="仿宋_GB2312" w:hAnsi="仿宋" w:cs="宋体" w:hint="eastAsia"/>
          <w:sz w:val="32"/>
          <w:szCs w:val="32"/>
          <w:bdr w:val="none" w:sz="0" w:space="0" w:color="auto" w:frame="1"/>
        </w:rPr>
        <w:t>1.结婚登记</w:t>
      </w:r>
      <w:r w:rsidR="00F80EC1" w:rsidRPr="00CD586F">
        <w:rPr>
          <w:rFonts w:ascii="仿宋_GB2312" w:eastAsia="仿宋_GB2312" w:hAnsi="仿宋" w:cs="宋体" w:hint="eastAsia"/>
          <w:sz w:val="32"/>
          <w:szCs w:val="32"/>
          <w:bdr w:val="none" w:sz="0" w:space="0" w:color="auto" w:frame="1"/>
        </w:rPr>
        <w:t>921</w:t>
      </w:r>
      <w:r w:rsidR="002A6061" w:rsidRPr="00CD586F">
        <w:rPr>
          <w:rFonts w:ascii="仿宋_GB2312" w:eastAsia="仿宋_GB2312" w:hAnsi="仿宋" w:cs="宋体" w:hint="eastAsia"/>
          <w:sz w:val="32"/>
          <w:szCs w:val="32"/>
          <w:bdr w:val="none" w:sz="0" w:space="0" w:color="auto" w:frame="1"/>
        </w:rPr>
        <w:t>对，离婚登记</w:t>
      </w:r>
      <w:r w:rsidR="00F80EC1" w:rsidRPr="00CD586F">
        <w:rPr>
          <w:rFonts w:ascii="仿宋_GB2312" w:eastAsia="仿宋_GB2312" w:hAnsi="仿宋" w:cs="宋体" w:hint="eastAsia"/>
          <w:sz w:val="32"/>
          <w:szCs w:val="32"/>
          <w:bdr w:val="none" w:sz="0" w:space="0" w:color="auto" w:frame="1"/>
        </w:rPr>
        <w:t>364</w:t>
      </w:r>
      <w:r w:rsidR="002A6061" w:rsidRPr="00CD586F">
        <w:rPr>
          <w:rFonts w:ascii="仿宋_GB2312" w:eastAsia="仿宋_GB2312" w:hAnsi="仿宋" w:cs="宋体" w:hint="eastAsia"/>
          <w:sz w:val="32"/>
          <w:szCs w:val="32"/>
          <w:bdr w:val="none" w:sz="0" w:space="0" w:color="auto" w:frame="1"/>
        </w:rPr>
        <w:t>对；2.</w:t>
      </w:r>
      <w:r w:rsidR="00A86A7C" w:rsidRPr="00CD586F">
        <w:rPr>
          <w:rFonts w:ascii="仿宋_GB2312" w:eastAsia="仿宋_GB2312" w:hAnsi="仿宋" w:cs="宋体" w:hint="eastAsia"/>
          <w:sz w:val="32"/>
          <w:szCs w:val="32"/>
          <w:bdr w:val="none" w:sz="0" w:space="0" w:color="auto" w:frame="1"/>
        </w:rPr>
        <w:t>社会团体成立登记3件；</w:t>
      </w:r>
      <w:r w:rsidR="00F07B9C" w:rsidRPr="00CD586F">
        <w:rPr>
          <w:rFonts w:ascii="仿宋_GB2312" w:eastAsia="仿宋_GB2312" w:hAnsi="仿宋" w:cs="宋体" w:hint="eastAsia"/>
          <w:sz w:val="32"/>
          <w:szCs w:val="32"/>
          <w:bdr w:val="none" w:sz="0" w:space="0" w:color="auto" w:frame="1"/>
        </w:rPr>
        <w:t>3</w:t>
      </w:r>
      <w:r w:rsidR="00F80EC1" w:rsidRPr="00CD586F">
        <w:rPr>
          <w:rFonts w:ascii="仿宋_GB2312" w:eastAsia="仿宋_GB2312" w:hAnsi="仿宋" w:cs="宋体" w:hint="eastAsia"/>
          <w:sz w:val="32"/>
          <w:szCs w:val="32"/>
          <w:bdr w:val="none" w:sz="0" w:space="0" w:color="auto" w:frame="1"/>
        </w:rPr>
        <w:t>民办非企业单位变更登记2</w:t>
      </w:r>
      <w:r w:rsidR="002A6061" w:rsidRPr="00CD586F">
        <w:rPr>
          <w:rFonts w:ascii="仿宋_GB2312" w:eastAsia="仿宋_GB2312" w:hAnsi="仿宋" w:cs="宋体" w:hint="eastAsia"/>
          <w:sz w:val="32"/>
          <w:szCs w:val="32"/>
          <w:bdr w:val="none" w:sz="0" w:space="0" w:color="auto" w:frame="1"/>
        </w:rPr>
        <w:t>件；</w:t>
      </w:r>
      <w:r w:rsidR="00F07B9C" w:rsidRPr="00CD586F">
        <w:rPr>
          <w:rFonts w:ascii="仿宋_GB2312" w:eastAsia="仿宋_GB2312" w:hAnsi="仿宋" w:cs="宋体" w:hint="eastAsia"/>
          <w:sz w:val="32"/>
          <w:szCs w:val="32"/>
          <w:bdr w:val="none" w:sz="0" w:space="0" w:color="auto" w:frame="1"/>
        </w:rPr>
        <w:t>4</w:t>
      </w:r>
      <w:r w:rsidR="00A86A7C" w:rsidRPr="00CD586F">
        <w:rPr>
          <w:rFonts w:ascii="仿宋_GB2312" w:eastAsia="仿宋_GB2312" w:hAnsi="仿宋" w:cs="宋体" w:hint="eastAsia"/>
          <w:sz w:val="32"/>
          <w:szCs w:val="32"/>
          <w:bdr w:val="none" w:sz="0" w:space="0" w:color="auto" w:frame="1"/>
        </w:rPr>
        <w:t>.</w:t>
      </w:r>
      <w:r w:rsidR="00F80EC1" w:rsidRPr="00CD586F">
        <w:rPr>
          <w:rFonts w:ascii="仿宋_GB2312" w:eastAsia="仿宋_GB2312" w:hAnsi="仿宋" w:cs="宋体" w:hint="eastAsia"/>
          <w:sz w:val="32"/>
          <w:szCs w:val="32"/>
          <w:bdr w:val="none" w:sz="0" w:space="0" w:color="auto" w:frame="1"/>
        </w:rPr>
        <w:t>民办非企业单位注销登记2</w:t>
      </w:r>
      <w:r w:rsidR="00E227DF" w:rsidRPr="00CD586F">
        <w:rPr>
          <w:rFonts w:ascii="仿宋_GB2312" w:eastAsia="仿宋_GB2312" w:hAnsi="仿宋" w:cs="宋体" w:hint="eastAsia"/>
          <w:sz w:val="32"/>
          <w:szCs w:val="32"/>
          <w:bdr w:val="none" w:sz="0" w:space="0" w:color="auto" w:frame="1"/>
        </w:rPr>
        <w:t>件；</w:t>
      </w:r>
      <w:r w:rsidR="00F07B9C" w:rsidRPr="00CD586F">
        <w:rPr>
          <w:rFonts w:ascii="仿宋_GB2312" w:eastAsia="仿宋_GB2312" w:hAnsi="仿宋" w:cs="宋体" w:hint="eastAsia"/>
          <w:sz w:val="32"/>
          <w:szCs w:val="32"/>
          <w:bdr w:val="none" w:sz="0" w:space="0" w:color="auto" w:frame="1"/>
        </w:rPr>
        <w:t>5</w:t>
      </w:r>
      <w:r w:rsidR="00A86A7C" w:rsidRPr="00CD586F">
        <w:rPr>
          <w:rFonts w:ascii="仿宋_GB2312" w:eastAsia="仿宋_GB2312" w:hAnsi="仿宋" w:cs="宋体" w:hint="eastAsia"/>
          <w:sz w:val="32"/>
          <w:szCs w:val="32"/>
          <w:bdr w:val="none" w:sz="0" w:space="0" w:color="auto" w:frame="1"/>
        </w:rPr>
        <w:t>.临时救助审批</w:t>
      </w:r>
      <w:r w:rsidR="00F80EC1" w:rsidRPr="00CD586F">
        <w:rPr>
          <w:rFonts w:ascii="仿宋_GB2312" w:eastAsia="仿宋_GB2312" w:hAnsi="仿宋" w:cs="宋体" w:hint="eastAsia"/>
          <w:sz w:val="32"/>
          <w:szCs w:val="32"/>
          <w:bdr w:val="none" w:sz="0" w:space="0" w:color="auto" w:frame="1"/>
        </w:rPr>
        <w:t>51</w:t>
      </w:r>
      <w:r w:rsidR="00A86A7C" w:rsidRPr="00CD586F">
        <w:rPr>
          <w:rFonts w:ascii="仿宋_GB2312" w:eastAsia="仿宋_GB2312" w:hAnsi="仿宋" w:cs="宋体" w:hint="eastAsia"/>
          <w:sz w:val="32"/>
          <w:szCs w:val="32"/>
          <w:bdr w:val="none" w:sz="0" w:space="0" w:color="auto" w:frame="1"/>
        </w:rPr>
        <w:t>人次，</w:t>
      </w:r>
      <w:r w:rsidR="00F80EC1" w:rsidRPr="00CD586F">
        <w:rPr>
          <w:rFonts w:ascii="仿宋_GB2312" w:eastAsia="仿宋_GB2312" w:hAnsi="仿宋" w:cs="宋体" w:hint="eastAsia"/>
          <w:sz w:val="32"/>
          <w:szCs w:val="32"/>
          <w:bdr w:val="none" w:sz="0" w:space="0" w:color="auto" w:frame="1"/>
        </w:rPr>
        <w:t>16.309</w:t>
      </w:r>
      <w:r w:rsidR="00A86A7C" w:rsidRPr="00CD586F">
        <w:rPr>
          <w:rFonts w:ascii="仿宋_GB2312" w:eastAsia="仿宋_GB2312" w:hAnsi="仿宋" w:cs="宋体" w:hint="eastAsia"/>
          <w:sz w:val="32"/>
          <w:szCs w:val="32"/>
          <w:bdr w:val="none" w:sz="0" w:space="0" w:color="auto" w:frame="1"/>
        </w:rPr>
        <w:t>万元；</w:t>
      </w:r>
      <w:r w:rsidR="00F07B9C" w:rsidRPr="00CD586F">
        <w:rPr>
          <w:rFonts w:ascii="仿宋_GB2312" w:eastAsia="仿宋_GB2312" w:hAnsi="仿宋" w:cs="宋体" w:hint="eastAsia"/>
          <w:sz w:val="32"/>
          <w:szCs w:val="32"/>
          <w:bdr w:val="none" w:sz="0" w:space="0" w:color="auto" w:frame="1"/>
        </w:rPr>
        <w:t>6</w:t>
      </w:r>
      <w:r w:rsidR="00A86A7C" w:rsidRPr="00CD586F">
        <w:rPr>
          <w:rFonts w:ascii="仿宋_GB2312" w:eastAsia="仿宋_GB2312" w:hAnsi="仿宋" w:cs="宋体" w:hint="eastAsia"/>
          <w:sz w:val="32"/>
          <w:szCs w:val="32"/>
          <w:bdr w:val="none" w:sz="0" w:space="0" w:color="auto" w:frame="1"/>
        </w:rPr>
        <w:t>.困难残疾人生活补贴审批</w:t>
      </w:r>
      <w:r w:rsidR="00F80EC1" w:rsidRPr="00CD586F">
        <w:rPr>
          <w:rFonts w:ascii="仿宋_GB2312" w:eastAsia="仿宋_GB2312" w:hAnsi="仿宋" w:cs="宋体" w:hint="eastAsia"/>
          <w:sz w:val="32"/>
          <w:szCs w:val="32"/>
          <w:bdr w:val="none" w:sz="0" w:space="0" w:color="auto" w:frame="1"/>
        </w:rPr>
        <w:t>3673</w:t>
      </w:r>
      <w:r w:rsidR="00A86A7C" w:rsidRPr="00CD586F">
        <w:rPr>
          <w:rFonts w:ascii="仿宋_GB2312" w:eastAsia="仿宋_GB2312" w:hAnsi="仿宋" w:cs="宋体" w:hint="eastAsia"/>
          <w:sz w:val="32"/>
          <w:szCs w:val="32"/>
          <w:bdr w:val="none" w:sz="0" w:space="0" w:color="auto" w:frame="1"/>
        </w:rPr>
        <w:t>人次</w:t>
      </w:r>
      <w:r w:rsidR="00F80EC1" w:rsidRPr="00CD586F">
        <w:rPr>
          <w:rFonts w:ascii="仿宋_GB2312" w:eastAsia="仿宋_GB2312" w:hAnsi="仿宋" w:cs="宋体" w:hint="eastAsia"/>
          <w:sz w:val="32"/>
          <w:szCs w:val="32"/>
          <w:bdr w:val="none" w:sz="0" w:space="0" w:color="auto" w:frame="1"/>
        </w:rPr>
        <w:t>，29.384万元</w:t>
      </w:r>
      <w:r w:rsidR="00B02E53" w:rsidRPr="00CD586F">
        <w:rPr>
          <w:rFonts w:ascii="仿宋_GB2312" w:eastAsia="仿宋_GB2312" w:hAnsi="仿宋" w:cs="宋体" w:hint="eastAsia"/>
          <w:sz w:val="32"/>
          <w:szCs w:val="32"/>
          <w:bdr w:val="none" w:sz="0" w:space="0" w:color="auto" w:frame="1"/>
        </w:rPr>
        <w:t>；</w:t>
      </w:r>
      <w:r w:rsidR="00F07B9C" w:rsidRPr="00CD586F">
        <w:rPr>
          <w:rFonts w:ascii="仿宋_GB2312" w:eastAsia="仿宋_GB2312" w:hAnsi="仿宋" w:cs="宋体" w:hint="eastAsia"/>
          <w:sz w:val="32"/>
          <w:szCs w:val="32"/>
          <w:bdr w:val="none" w:sz="0" w:space="0" w:color="auto" w:frame="1"/>
        </w:rPr>
        <w:t>7</w:t>
      </w:r>
      <w:r w:rsidR="00B02E53" w:rsidRPr="00CD586F">
        <w:rPr>
          <w:rFonts w:ascii="仿宋_GB2312" w:eastAsia="仿宋_GB2312" w:hAnsi="仿宋" w:cs="宋体" w:hint="eastAsia"/>
          <w:sz w:val="32"/>
          <w:szCs w:val="32"/>
          <w:bdr w:val="none" w:sz="0" w:space="0" w:color="auto" w:frame="1"/>
        </w:rPr>
        <w:t>.重度残疾人护理补贴审批</w:t>
      </w:r>
      <w:r w:rsidR="00F80EC1" w:rsidRPr="00CD586F">
        <w:rPr>
          <w:rFonts w:ascii="仿宋_GB2312" w:eastAsia="仿宋_GB2312" w:hAnsi="仿宋" w:cs="宋体" w:hint="eastAsia"/>
          <w:sz w:val="32"/>
          <w:szCs w:val="32"/>
          <w:bdr w:val="none" w:sz="0" w:space="0" w:color="auto" w:frame="1"/>
        </w:rPr>
        <w:t>12626</w:t>
      </w:r>
      <w:r w:rsidR="00B02E53" w:rsidRPr="00CD586F">
        <w:rPr>
          <w:rFonts w:ascii="仿宋_GB2312" w:eastAsia="仿宋_GB2312" w:hAnsi="仿宋" w:cs="宋体" w:hint="eastAsia"/>
          <w:sz w:val="32"/>
          <w:szCs w:val="32"/>
          <w:bdr w:val="none" w:sz="0" w:space="0" w:color="auto" w:frame="1"/>
        </w:rPr>
        <w:t>次,</w:t>
      </w:r>
      <w:r w:rsidR="00F80EC1" w:rsidRPr="00CD586F">
        <w:rPr>
          <w:rFonts w:ascii="仿宋_GB2312" w:eastAsia="仿宋_GB2312" w:hAnsi="仿宋" w:cs="宋体" w:hint="eastAsia"/>
          <w:sz w:val="32"/>
          <w:szCs w:val="32"/>
          <w:bdr w:val="none" w:sz="0" w:space="0" w:color="auto" w:frame="1"/>
        </w:rPr>
        <w:t>273.2805</w:t>
      </w:r>
      <w:r w:rsidR="00B02E53" w:rsidRPr="00CD586F">
        <w:rPr>
          <w:rFonts w:ascii="仿宋_GB2312" w:eastAsia="仿宋_GB2312" w:hAnsi="仿宋" w:cs="宋体" w:hint="eastAsia"/>
          <w:sz w:val="32"/>
          <w:szCs w:val="32"/>
          <w:bdr w:val="none" w:sz="0" w:space="0" w:color="auto" w:frame="1"/>
        </w:rPr>
        <w:t>万元；</w:t>
      </w:r>
      <w:r w:rsidR="00F07B9C" w:rsidRPr="00CD586F">
        <w:rPr>
          <w:rFonts w:ascii="仿宋_GB2312" w:eastAsia="仿宋_GB2312" w:hAnsi="仿宋" w:cs="宋体" w:hint="eastAsia"/>
          <w:sz w:val="32"/>
          <w:szCs w:val="32"/>
          <w:bdr w:val="none" w:sz="0" w:space="0" w:color="auto" w:frame="1"/>
        </w:rPr>
        <w:t>8</w:t>
      </w:r>
      <w:r w:rsidR="00B02E53" w:rsidRPr="00CD586F">
        <w:rPr>
          <w:rFonts w:ascii="仿宋_GB2312" w:eastAsia="仿宋_GB2312" w:hAnsi="仿宋" w:cs="宋体" w:hint="eastAsia"/>
          <w:sz w:val="32"/>
          <w:szCs w:val="32"/>
          <w:bdr w:val="none" w:sz="0" w:space="0" w:color="auto" w:frame="1"/>
        </w:rPr>
        <w:t>.</w:t>
      </w:r>
      <w:r w:rsidR="002722C6" w:rsidRPr="00CD586F">
        <w:rPr>
          <w:rFonts w:ascii="仿宋_GB2312" w:eastAsia="仿宋_GB2312" w:hAnsi="仿宋" w:cs="宋体" w:hint="eastAsia"/>
          <w:sz w:val="32"/>
          <w:szCs w:val="32"/>
          <w:bdr w:val="none" w:sz="0" w:space="0" w:color="auto" w:frame="1"/>
        </w:rPr>
        <w:t>城乡最低生活保障审批</w:t>
      </w:r>
      <w:r w:rsidR="00F80EC1" w:rsidRPr="00CD586F">
        <w:rPr>
          <w:rFonts w:ascii="仿宋_GB2312" w:eastAsia="仿宋_GB2312" w:hAnsi="仿宋" w:cs="宋体" w:hint="eastAsia"/>
          <w:sz w:val="32"/>
          <w:szCs w:val="32"/>
          <w:bdr w:val="none" w:sz="0" w:space="0" w:color="auto" w:frame="1"/>
        </w:rPr>
        <w:t>9772</w:t>
      </w:r>
      <w:r w:rsidR="002722C6" w:rsidRPr="00CD586F">
        <w:rPr>
          <w:rFonts w:ascii="仿宋_GB2312" w:eastAsia="仿宋_GB2312" w:hAnsi="仿宋" w:cs="宋体" w:hint="eastAsia"/>
          <w:sz w:val="32"/>
          <w:szCs w:val="32"/>
          <w:bdr w:val="none" w:sz="0" w:space="0" w:color="auto" w:frame="1"/>
        </w:rPr>
        <w:t>人次,</w:t>
      </w:r>
      <w:r w:rsidR="00F80EC1" w:rsidRPr="00CD586F">
        <w:rPr>
          <w:rFonts w:ascii="仿宋_GB2312" w:eastAsia="仿宋_GB2312" w:hAnsi="仿宋" w:cs="宋体" w:hint="eastAsia"/>
          <w:sz w:val="32"/>
          <w:szCs w:val="32"/>
        </w:rPr>
        <w:t>464.8298</w:t>
      </w:r>
      <w:r w:rsidR="002722C6" w:rsidRPr="00CD586F">
        <w:rPr>
          <w:rFonts w:ascii="仿宋_GB2312" w:eastAsia="仿宋_GB2312" w:hAnsi="仿宋" w:cs="宋体" w:hint="eastAsia"/>
          <w:sz w:val="32"/>
          <w:szCs w:val="32"/>
          <w:bdr w:val="none" w:sz="0" w:space="0" w:color="auto" w:frame="1"/>
        </w:rPr>
        <w:t>万元</w:t>
      </w:r>
      <w:r w:rsidR="00843EEB" w:rsidRPr="00CD586F">
        <w:rPr>
          <w:rFonts w:ascii="仿宋_GB2312" w:eastAsia="仿宋_GB2312" w:hAnsi="仿宋" w:cs="宋体" w:hint="eastAsia"/>
          <w:sz w:val="32"/>
          <w:szCs w:val="32"/>
          <w:bdr w:val="none" w:sz="0" w:space="0" w:color="auto" w:frame="1"/>
        </w:rPr>
        <w:t>；</w:t>
      </w:r>
      <w:r w:rsidR="00F07B9C" w:rsidRPr="00CD586F">
        <w:rPr>
          <w:rFonts w:ascii="仿宋_GB2312" w:eastAsia="仿宋_GB2312" w:hAnsi="仿宋" w:cs="宋体" w:hint="eastAsia"/>
          <w:sz w:val="32"/>
          <w:szCs w:val="32"/>
          <w:bdr w:val="none" w:sz="0" w:space="0" w:color="auto" w:frame="1"/>
        </w:rPr>
        <w:t>9</w:t>
      </w:r>
      <w:r w:rsidR="000A44AE" w:rsidRPr="00CD586F">
        <w:rPr>
          <w:rFonts w:ascii="仿宋_GB2312" w:eastAsia="仿宋_GB2312" w:hAnsi="仿宋" w:cs="宋体" w:hint="eastAsia"/>
          <w:sz w:val="32"/>
          <w:szCs w:val="32"/>
          <w:bdr w:val="none" w:sz="0" w:space="0" w:color="auto" w:frame="1"/>
        </w:rPr>
        <w:t>.特困人员供养认定</w:t>
      </w:r>
      <w:r w:rsidR="00F80EC1" w:rsidRPr="00CD586F">
        <w:rPr>
          <w:rFonts w:ascii="仿宋_GB2312" w:eastAsia="仿宋_GB2312" w:hAnsi="仿宋" w:cs="宋体" w:hint="eastAsia"/>
          <w:sz w:val="32"/>
          <w:szCs w:val="32"/>
          <w:bdr w:val="none" w:sz="0" w:space="0" w:color="auto" w:frame="1"/>
        </w:rPr>
        <w:t>1422</w:t>
      </w:r>
      <w:r w:rsidR="000A44AE" w:rsidRPr="00CD586F">
        <w:rPr>
          <w:rFonts w:ascii="仿宋_GB2312" w:eastAsia="仿宋_GB2312" w:hAnsi="仿宋" w:cs="宋体" w:hint="eastAsia"/>
          <w:sz w:val="32"/>
          <w:szCs w:val="32"/>
          <w:bdr w:val="none" w:sz="0" w:space="0" w:color="auto" w:frame="1"/>
        </w:rPr>
        <w:t>人次,</w:t>
      </w:r>
      <w:r w:rsidR="00F80EC1" w:rsidRPr="00CD586F">
        <w:rPr>
          <w:rFonts w:ascii="仿宋_GB2312" w:eastAsia="仿宋_GB2312" w:hAnsi="仿宋" w:cs="宋体" w:hint="eastAsia"/>
          <w:sz w:val="32"/>
          <w:szCs w:val="32"/>
          <w:bdr w:val="none" w:sz="0" w:space="0" w:color="auto" w:frame="1"/>
        </w:rPr>
        <w:t>113.76</w:t>
      </w:r>
      <w:r w:rsidR="000A44AE" w:rsidRPr="00CD586F">
        <w:rPr>
          <w:rFonts w:ascii="仿宋_GB2312" w:eastAsia="仿宋_GB2312" w:hAnsi="仿宋" w:cs="宋体" w:hint="eastAsia"/>
          <w:sz w:val="32"/>
          <w:szCs w:val="32"/>
          <w:bdr w:val="none" w:sz="0" w:space="0" w:color="auto" w:frame="1"/>
        </w:rPr>
        <w:t>万元；</w:t>
      </w:r>
      <w:r w:rsidR="00F07B9C" w:rsidRPr="00CD586F">
        <w:rPr>
          <w:rFonts w:ascii="仿宋_GB2312" w:eastAsia="仿宋_GB2312" w:hAnsi="仿宋" w:cs="宋体" w:hint="eastAsia"/>
          <w:sz w:val="32"/>
          <w:szCs w:val="32"/>
          <w:bdr w:val="none" w:sz="0" w:space="0" w:color="auto" w:frame="1"/>
        </w:rPr>
        <w:t>10</w:t>
      </w:r>
      <w:r w:rsidR="000A44AE" w:rsidRPr="00CD586F">
        <w:rPr>
          <w:rFonts w:ascii="仿宋_GB2312" w:eastAsia="仿宋_GB2312" w:hAnsi="仿宋" w:cs="宋体" w:hint="eastAsia"/>
          <w:sz w:val="32"/>
          <w:szCs w:val="32"/>
          <w:bdr w:val="none" w:sz="0" w:space="0" w:color="auto" w:frame="1"/>
        </w:rPr>
        <w:t>.散居孤儿最低基本生活费核发</w:t>
      </w:r>
      <w:r w:rsidR="00F80EC1" w:rsidRPr="00CD586F">
        <w:rPr>
          <w:rFonts w:ascii="仿宋_GB2312" w:eastAsia="仿宋_GB2312" w:hAnsi="仿宋" w:cs="宋体" w:hint="eastAsia"/>
          <w:sz w:val="32"/>
          <w:szCs w:val="32"/>
          <w:bdr w:val="none" w:sz="0" w:space="0" w:color="auto" w:frame="1"/>
        </w:rPr>
        <w:t>45</w:t>
      </w:r>
      <w:r w:rsidR="000A44AE" w:rsidRPr="00CD586F">
        <w:rPr>
          <w:rFonts w:ascii="仿宋_GB2312" w:eastAsia="仿宋_GB2312" w:hAnsi="仿宋" w:cs="宋体" w:hint="eastAsia"/>
          <w:sz w:val="32"/>
          <w:szCs w:val="32"/>
          <w:bdr w:val="none" w:sz="0" w:space="0" w:color="auto" w:frame="1"/>
        </w:rPr>
        <w:t>人次,</w:t>
      </w:r>
      <w:r w:rsidR="00F80EC1" w:rsidRPr="00CD586F">
        <w:rPr>
          <w:rFonts w:ascii="仿宋_GB2312" w:eastAsia="仿宋_GB2312" w:hAnsi="仿宋" w:cs="宋体" w:hint="eastAsia"/>
          <w:sz w:val="32"/>
          <w:szCs w:val="32"/>
          <w:bdr w:val="none" w:sz="0" w:space="0" w:color="auto" w:frame="1"/>
        </w:rPr>
        <w:t>6.075</w:t>
      </w:r>
      <w:r w:rsidR="000A44AE" w:rsidRPr="00CD586F">
        <w:rPr>
          <w:rFonts w:ascii="仿宋_GB2312" w:eastAsia="仿宋_GB2312" w:hAnsi="仿宋" w:cs="宋体" w:hint="eastAsia"/>
          <w:sz w:val="32"/>
          <w:szCs w:val="32"/>
          <w:bdr w:val="none" w:sz="0" w:space="0" w:color="auto" w:frame="1"/>
        </w:rPr>
        <w:t>万元；</w:t>
      </w:r>
      <w:r w:rsidR="00F07B9C" w:rsidRPr="00CD586F">
        <w:rPr>
          <w:rFonts w:ascii="仿宋_GB2312" w:eastAsia="仿宋_GB2312" w:hAnsi="仿宋" w:cs="宋体" w:hint="eastAsia"/>
          <w:sz w:val="32"/>
          <w:szCs w:val="32"/>
          <w:bdr w:val="none" w:sz="0" w:space="0" w:color="auto" w:frame="1"/>
        </w:rPr>
        <w:t>11</w:t>
      </w:r>
      <w:r w:rsidR="000A44AE" w:rsidRPr="00CD586F">
        <w:rPr>
          <w:rFonts w:ascii="仿宋_GB2312" w:eastAsia="仿宋_GB2312" w:hAnsi="仿宋" w:cs="宋体" w:hint="eastAsia"/>
          <w:sz w:val="32"/>
          <w:szCs w:val="32"/>
          <w:bdr w:val="none" w:sz="0" w:space="0" w:color="auto" w:frame="1"/>
        </w:rPr>
        <w:t>.高龄老人长寿补贴核发</w:t>
      </w:r>
      <w:r w:rsidR="00F80EC1" w:rsidRPr="00CD586F">
        <w:rPr>
          <w:rFonts w:ascii="仿宋_GB2312" w:eastAsia="仿宋_GB2312" w:hAnsi="仿宋" w:cs="宋体" w:hint="eastAsia"/>
          <w:sz w:val="32"/>
          <w:szCs w:val="32"/>
          <w:bdr w:val="none" w:sz="0" w:space="0" w:color="auto" w:frame="1"/>
        </w:rPr>
        <w:t>38979</w:t>
      </w:r>
      <w:r w:rsidR="000A44AE" w:rsidRPr="00CD586F">
        <w:rPr>
          <w:rFonts w:ascii="仿宋_GB2312" w:eastAsia="仿宋_GB2312" w:hAnsi="仿宋" w:cs="宋体" w:hint="eastAsia"/>
          <w:sz w:val="32"/>
          <w:szCs w:val="32"/>
          <w:bdr w:val="none" w:sz="0" w:space="0" w:color="auto" w:frame="1"/>
        </w:rPr>
        <w:t>人次，共</w:t>
      </w:r>
      <w:r w:rsidR="00F80EC1" w:rsidRPr="00CD586F">
        <w:rPr>
          <w:rFonts w:ascii="仿宋_GB2312" w:eastAsia="仿宋_GB2312" w:hAnsi="仿宋" w:cs="宋体" w:hint="eastAsia"/>
          <w:sz w:val="32"/>
          <w:szCs w:val="32"/>
          <w:bdr w:val="none" w:sz="0" w:space="0" w:color="auto" w:frame="1"/>
        </w:rPr>
        <w:t>490.3811</w:t>
      </w:r>
      <w:r w:rsidR="000A44AE" w:rsidRPr="00CD586F">
        <w:rPr>
          <w:rFonts w:ascii="仿宋_GB2312" w:eastAsia="仿宋_GB2312" w:hAnsi="仿宋" w:cs="宋体" w:hint="eastAsia"/>
          <w:sz w:val="32"/>
          <w:szCs w:val="32"/>
          <w:bdr w:val="none" w:sz="0" w:space="0" w:color="auto" w:frame="1"/>
        </w:rPr>
        <w:t>万元。</w:t>
      </w:r>
    </w:p>
    <w:p w:rsidR="00B56504" w:rsidRPr="00CD586F" w:rsidRDefault="00B56504" w:rsidP="00B310A4">
      <w:pPr>
        <w:shd w:val="clear" w:color="auto" w:fill="FFFFFF"/>
        <w:adjustRightInd/>
        <w:snapToGrid/>
        <w:spacing w:after="100" w:line="600" w:lineRule="exact"/>
        <w:ind w:firstLineChars="200" w:firstLine="643"/>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区农业农村局：</w:t>
      </w:r>
      <w:r w:rsidRPr="00CD586F">
        <w:rPr>
          <w:rFonts w:ascii="仿宋_GB2312" w:eastAsia="仿宋_GB2312" w:hAnsi="仿宋" w:cs="宋体" w:hint="eastAsia"/>
          <w:sz w:val="32"/>
          <w:szCs w:val="32"/>
          <w:bdr w:val="none" w:sz="0" w:space="0" w:color="auto" w:frame="1"/>
        </w:rPr>
        <w:t>1</w:t>
      </w:r>
      <w:r w:rsidRPr="00CD586F">
        <w:rPr>
          <w:rFonts w:ascii="仿宋_GB2312" w:eastAsia="仿宋_GB2312" w:hAnsi="仿宋" w:cs="宋体" w:hint="eastAsia"/>
          <w:b/>
          <w:sz w:val="32"/>
          <w:szCs w:val="32"/>
          <w:bdr w:val="none" w:sz="0" w:space="0" w:color="auto" w:frame="1"/>
        </w:rPr>
        <w:t>.</w:t>
      </w:r>
      <w:r w:rsidR="00822907" w:rsidRPr="00CD586F">
        <w:rPr>
          <w:rFonts w:ascii="仿宋_GB2312" w:eastAsia="仿宋_GB2312" w:hAnsi="仿宋" w:cs="宋体" w:hint="eastAsia"/>
          <w:sz w:val="32"/>
          <w:szCs w:val="32"/>
          <w:bdr w:val="none" w:sz="0" w:space="0" w:color="auto" w:frame="1"/>
        </w:rPr>
        <w:t>辖区30亩以内（含30亩）的商品林木采伐审批98</w:t>
      </w:r>
      <w:r w:rsidRPr="00CD586F">
        <w:rPr>
          <w:rFonts w:ascii="仿宋_GB2312" w:eastAsia="仿宋_GB2312" w:hAnsi="仿宋" w:cs="宋体" w:hint="eastAsia"/>
          <w:sz w:val="32"/>
          <w:szCs w:val="32"/>
          <w:bdr w:val="none" w:sz="0" w:space="0" w:color="auto" w:frame="1"/>
        </w:rPr>
        <w:t>件；</w:t>
      </w:r>
      <w:r w:rsidR="00822907" w:rsidRPr="00CD586F">
        <w:rPr>
          <w:rFonts w:ascii="仿宋_GB2312" w:eastAsia="仿宋_GB2312" w:hAnsi="仿宋" w:cs="宋体" w:hint="eastAsia"/>
          <w:sz w:val="32"/>
          <w:szCs w:val="32"/>
          <w:bdr w:val="none" w:sz="0" w:space="0" w:color="auto" w:frame="1"/>
        </w:rPr>
        <w:t>2.兽药经营许可</w:t>
      </w:r>
      <w:r w:rsidR="002A37A0" w:rsidRPr="00CD586F">
        <w:rPr>
          <w:rFonts w:ascii="仿宋_GB2312" w:eastAsia="仿宋_GB2312" w:hAnsi="仿宋" w:cs="宋体" w:hint="eastAsia"/>
          <w:sz w:val="32"/>
          <w:szCs w:val="32"/>
          <w:bdr w:val="none" w:sz="0" w:space="0" w:color="auto" w:frame="1"/>
        </w:rPr>
        <w:t>1件</w:t>
      </w:r>
      <w:r w:rsidR="00822907" w:rsidRPr="00CD586F">
        <w:rPr>
          <w:rFonts w:ascii="仿宋_GB2312" w:eastAsia="仿宋_GB2312" w:hAnsi="仿宋" w:cs="宋体" w:hint="eastAsia"/>
          <w:sz w:val="32"/>
          <w:szCs w:val="32"/>
          <w:bdr w:val="none" w:sz="0" w:space="0" w:color="auto" w:frame="1"/>
        </w:rPr>
        <w:t>；3</w:t>
      </w:r>
      <w:r w:rsidRPr="00CD586F">
        <w:rPr>
          <w:rFonts w:ascii="仿宋_GB2312" w:eastAsia="仿宋_GB2312" w:hAnsi="仿宋" w:cs="宋体" w:hint="eastAsia"/>
          <w:sz w:val="32"/>
          <w:szCs w:val="32"/>
          <w:bdr w:val="none" w:sz="0" w:space="0" w:color="auto" w:frame="1"/>
        </w:rPr>
        <w:t>.</w:t>
      </w:r>
      <w:r w:rsidR="00822907" w:rsidRPr="00CD586F">
        <w:rPr>
          <w:rFonts w:ascii="仿宋_GB2312" w:eastAsia="仿宋_GB2312" w:hAnsi="仿宋" w:cs="宋体" w:hint="eastAsia"/>
          <w:sz w:val="32"/>
          <w:szCs w:val="32"/>
          <w:bdr w:val="none" w:sz="0" w:space="0" w:color="auto" w:frame="1"/>
        </w:rPr>
        <w:t>动物及动物产品检疫合格证核发3400</w:t>
      </w:r>
      <w:r w:rsidRPr="00CD586F">
        <w:rPr>
          <w:rFonts w:ascii="仿宋_GB2312" w:eastAsia="仿宋_GB2312" w:hAnsi="仿宋" w:cs="宋体" w:hint="eastAsia"/>
          <w:sz w:val="32"/>
          <w:szCs w:val="32"/>
          <w:bdr w:val="none" w:sz="0" w:space="0" w:color="auto" w:frame="1"/>
        </w:rPr>
        <w:t>件。</w:t>
      </w:r>
    </w:p>
    <w:p w:rsidR="00B212DD" w:rsidRPr="00CD586F" w:rsidRDefault="00B212DD" w:rsidP="00B310A4">
      <w:pPr>
        <w:shd w:val="clear" w:color="auto" w:fill="FFFFFF"/>
        <w:adjustRightInd/>
        <w:snapToGrid/>
        <w:spacing w:after="100" w:line="600" w:lineRule="exact"/>
        <w:ind w:firstLineChars="200" w:firstLine="643"/>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区综合行政执法局</w:t>
      </w:r>
      <w:r w:rsidRPr="00CD586F">
        <w:rPr>
          <w:rFonts w:ascii="仿宋_GB2312" w:eastAsia="仿宋_GB2312" w:hAnsi="仿宋" w:cs="宋体" w:hint="eastAsia"/>
          <w:sz w:val="32"/>
          <w:szCs w:val="32"/>
          <w:bdr w:val="none" w:sz="0" w:space="0" w:color="auto" w:frame="1"/>
        </w:rPr>
        <w:t>：1.城市建筑垃圾处置核准</w:t>
      </w:r>
      <w:r w:rsidR="008C3B0D" w:rsidRPr="00CD586F">
        <w:rPr>
          <w:rFonts w:ascii="仿宋_GB2312" w:eastAsia="仿宋_GB2312" w:hAnsi="仿宋" w:cs="宋体" w:hint="eastAsia"/>
          <w:sz w:val="32"/>
          <w:szCs w:val="32"/>
          <w:bdr w:val="none" w:sz="0" w:space="0" w:color="auto" w:frame="1"/>
        </w:rPr>
        <w:t>7</w:t>
      </w:r>
      <w:r w:rsidRPr="00CD586F">
        <w:rPr>
          <w:rFonts w:ascii="仿宋_GB2312" w:eastAsia="仿宋_GB2312" w:hAnsi="仿宋" w:cs="宋体" w:hint="eastAsia"/>
          <w:sz w:val="32"/>
          <w:szCs w:val="32"/>
          <w:bdr w:val="none" w:sz="0" w:space="0" w:color="auto" w:frame="1"/>
        </w:rPr>
        <w:t>件；2.</w:t>
      </w:r>
      <w:r w:rsidR="008C3B0D" w:rsidRPr="00CD586F">
        <w:rPr>
          <w:rFonts w:ascii="仿宋_GB2312" w:eastAsia="仿宋_GB2312" w:hAnsi="仿宋" w:cs="宋体" w:hint="eastAsia"/>
          <w:sz w:val="32"/>
          <w:szCs w:val="32"/>
          <w:bdr w:val="none" w:sz="0" w:space="0" w:color="auto" w:frame="1"/>
        </w:rPr>
        <w:t>辖区移植树木审批（50株以下）10</w:t>
      </w:r>
      <w:r w:rsidR="007E6E76" w:rsidRPr="00CD586F">
        <w:rPr>
          <w:rFonts w:ascii="仿宋_GB2312" w:eastAsia="仿宋_GB2312" w:hAnsi="仿宋" w:cs="宋体" w:hint="eastAsia"/>
          <w:sz w:val="32"/>
          <w:szCs w:val="32"/>
          <w:bdr w:val="none" w:sz="0" w:space="0" w:color="auto" w:frame="1"/>
        </w:rPr>
        <w:t>件</w:t>
      </w:r>
      <w:r w:rsidRPr="00CD586F">
        <w:rPr>
          <w:rFonts w:ascii="仿宋_GB2312" w:eastAsia="仿宋_GB2312" w:hAnsi="仿宋" w:cs="宋体" w:hint="eastAsia"/>
          <w:sz w:val="32"/>
          <w:szCs w:val="32"/>
          <w:bdr w:val="none" w:sz="0" w:space="0" w:color="auto" w:frame="1"/>
        </w:rPr>
        <w:t>；3.</w:t>
      </w:r>
      <w:r w:rsidR="008C3B0D" w:rsidRPr="00CD586F">
        <w:rPr>
          <w:rFonts w:ascii="仿宋_GB2312" w:eastAsia="仿宋_GB2312" w:hAnsi="仿宋" w:cs="宋体" w:hint="eastAsia"/>
          <w:sz w:val="32"/>
          <w:szCs w:val="32"/>
          <w:bdr w:val="none" w:sz="0" w:space="0" w:color="auto" w:frame="1"/>
        </w:rPr>
        <w:t>建设项目附属绿化工程设计许可（总建筑面积5万平方米及以下、红线宽</w:t>
      </w:r>
      <w:r w:rsidR="008C3B0D" w:rsidRPr="00CD586F">
        <w:rPr>
          <w:rFonts w:ascii="仿宋_GB2312" w:eastAsia="仿宋_GB2312" w:hAnsi="仿宋" w:cs="宋体" w:hint="eastAsia"/>
          <w:sz w:val="32"/>
          <w:szCs w:val="32"/>
          <w:bdr w:val="none" w:sz="0" w:space="0" w:color="auto" w:frame="1"/>
        </w:rPr>
        <w:lastRenderedPageBreak/>
        <w:t>度20米以下市政道路）5</w:t>
      </w:r>
      <w:r w:rsidR="00BD5D1E" w:rsidRPr="00CD586F">
        <w:rPr>
          <w:rFonts w:ascii="仿宋_GB2312" w:eastAsia="仿宋_GB2312" w:hAnsi="仿宋" w:cs="宋体" w:hint="eastAsia"/>
          <w:sz w:val="32"/>
          <w:szCs w:val="32"/>
          <w:bdr w:val="none" w:sz="0" w:space="0" w:color="auto" w:frame="1"/>
        </w:rPr>
        <w:t>件</w:t>
      </w:r>
      <w:r w:rsidRPr="00CD586F">
        <w:rPr>
          <w:rFonts w:ascii="仿宋_GB2312" w:eastAsia="仿宋_GB2312" w:hAnsi="仿宋" w:cs="宋体" w:hint="eastAsia"/>
          <w:sz w:val="32"/>
          <w:szCs w:val="32"/>
          <w:bdr w:val="none" w:sz="0" w:space="0" w:color="auto" w:frame="1"/>
        </w:rPr>
        <w:t>；4.城市道路占用、挖掘许可</w:t>
      </w:r>
      <w:r w:rsidR="008C3B0D" w:rsidRPr="00CD586F">
        <w:rPr>
          <w:rFonts w:ascii="仿宋_GB2312" w:eastAsia="仿宋_GB2312" w:hAnsi="仿宋" w:cs="宋体" w:hint="eastAsia"/>
          <w:sz w:val="32"/>
          <w:szCs w:val="32"/>
          <w:bdr w:val="none" w:sz="0" w:space="0" w:color="auto" w:frame="1"/>
        </w:rPr>
        <w:t>46</w:t>
      </w:r>
      <w:r w:rsidRPr="00CD586F">
        <w:rPr>
          <w:rFonts w:ascii="仿宋_GB2312" w:eastAsia="仿宋_GB2312" w:hAnsi="仿宋" w:cs="宋体" w:hint="eastAsia"/>
          <w:sz w:val="32"/>
          <w:szCs w:val="32"/>
          <w:bdr w:val="none" w:sz="0" w:space="0" w:color="auto" w:frame="1"/>
        </w:rPr>
        <w:t>件；5.</w:t>
      </w:r>
      <w:r w:rsidR="00B81715" w:rsidRPr="00CD586F">
        <w:rPr>
          <w:rFonts w:ascii="仿宋_GB2312" w:eastAsia="仿宋_GB2312" w:hAnsi="仿宋" w:cs="宋体" w:hint="eastAsia"/>
          <w:sz w:val="32"/>
          <w:szCs w:val="32"/>
          <w:bdr w:val="none" w:sz="0" w:space="0" w:color="auto" w:frame="1"/>
        </w:rPr>
        <w:t>举办商业、公益性宣传活动临时占用道路或公共场所搭建临时构筑物或其他设施申报审批</w:t>
      </w:r>
      <w:r w:rsidR="008C3B0D" w:rsidRPr="00CD586F">
        <w:rPr>
          <w:rFonts w:ascii="仿宋_GB2312" w:eastAsia="仿宋_GB2312" w:hAnsi="仿宋" w:cs="宋体" w:hint="eastAsia"/>
          <w:sz w:val="32"/>
          <w:szCs w:val="32"/>
          <w:bdr w:val="none" w:sz="0" w:space="0" w:color="auto" w:frame="1"/>
        </w:rPr>
        <w:t>133</w:t>
      </w:r>
      <w:r w:rsidR="007B3907" w:rsidRPr="00CD586F">
        <w:rPr>
          <w:rFonts w:ascii="仿宋_GB2312" w:eastAsia="仿宋_GB2312" w:hAnsi="仿宋" w:cs="宋体" w:hint="eastAsia"/>
          <w:sz w:val="32"/>
          <w:szCs w:val="32"/>
          <w:bdr w:val="none" w:sz="0" w:space="0" w:color="auto" w:frame="1"/>
        </w:rPr>
        <w:t>件</w:t>
      </w:r>
      <w:r w:rsidRPr="00CD586F">
        <w:rPr>
          <w:rFonts w:ascii="仿宋_GB2312" w:eastAsia="仿宋_GB2312" w:hAnsi="仿宋" w:cs="宋体" w:hint="eastAsia"/>
          <w:sz w:val="32"/>
          <w:szCs w:val="32"/>
          <w:bdr w:val="none" w:sz="0" w:space="0" w:color="auto" w:frame="1"/>
        </w:rPr>
        <w:t>。</w:t>
      </w:r>
    </w:p>
    <w:p w:rsidR="00406D4B" w:rsidRPr="00CD586F" w:rsidRDefault="00406D4B" w:rsidP="00B310A4">
      <w:pPr>
        <w:shd w:val="clear" w:color="auto" w:fill="FFFFFF"/>
        <w:snapToGrid/>
        <w:spacing w:after="100" w:line="600" w:lineRule="exact"/>
        <w:ind w:firstLineChars="200" w:firstLine="643"/>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b/>
          <w:bCs/>
          <w:sz w:val="32"/>
          <w:szCs w:val="32"/>
          <w:bdr w:val="none" w:sz="0" w:space="0" w:color="auto" w:frame="1"/>
        </w:rPr>
        <w:t>市场监督管理局美兰局：</w:t>
      </w:r>
      <w:r w:rsidRPr="00CD586F">
        <w:rPr>
          <w:rFonts w:ascii="仿宋_GB2312" w:eastAsia="仿宋_GB2312" w:hAnsi="仿宋" w:cs="宋体" w:hint="eastAsia"/>
          <w:bCs/>
          <w:sz w:val="32"/>
          <w:szCs w:val="32"/>
          <w:bdr w:val="none" w:sz="0" w:space="0" w:color="auto" w:frame="1"/>
        </w:rPr>
        <w:t>1.《食品经营许可证》核发</w:t>
      </w:r>
      <w:r w:rsidR="004753A5" w:rsidRPr="00CD586F">
        <w:rPr>
          <w:rFonts w:ascii="仿宋_GB2312" w:eastAsia="仿宋_GB2312" w:hAnsi="仿宋" w:cs="宋体" w:hint="eastAsia"/>
          <w:bCs/>
          <w:sz w:val="32"/>
          <w:szCs w:val="32"/>
          <w:bdr w:val="none" w:sz="0" w:space="0" w:color="auto" w:frame="1"/>
        </w:rPr>
        <w:t>1264</w:t>
      </w:r>
      <w:r w:rsidRPr="00CD586F">
        <w:rPr>
          <w:rFonts w:ascii="仿宋_GB2312" w:eastAsia="仿宋_GB2312" w:hAnsi="仿宋" w:cs="宋体" w:hint="eastAsia"/>
          <w:bCs/>
          <w:sz w:val="32"/>
          <w:szCs w:val="32"/>
          <w:bdr w:val="none" w:sz="0" w:space="0" w:color="auto" w:frame="1"/>
        </w:rPr>
        <w:t>件；2.《食品经营许可证》延续</w:t>
      </w:r>
      <w:r w:rsidR="004753A5" w:rsidRPr="00CD586F">
        <w:rPr>
          <w:rFonts w:ascii="仿宋_GB2312" w:eastAsia="仿宋_GB2312" w:hAnsi="仿宋" w:cs="宋体" w:hint="eastAsia"/>
          <w:bCs/>
          <w:sz w:val="32"/>
          <w:szCs w:val="32"/>
          <w:bdr w:val="none" w:sz="0" w:space="0" w:color="auto" w:frame="1"/>
        </w:rPr>
        <w:t>152</w:t>
      </w:r>
      <w:r w:rsidRPr="00CD586F">
        <w:rPr>
          <w:rFonts w:ascii="仿宋_GB2312" w:eastAsia="仿宋_GB2312" w:hAnsi="仿宋" w:cs="宋体" w:hint="eastAsia"/>
          <w:bCs/>
          <w:sz w:val="32"/>
          <w:szCs w:val="32"/>
          <w:bdr w:val="none" w:sz="0" w:space="0" w:color="auto" w:frame="1"/>
        </w:rPr>
        <w:t>件；3</w:t>
      </w:r>
      <w:r w:rsidR="00777DF8" w:rsidRPr="00CD586F">
        <w:rPr>
          <w:rFonts w:ascii="仿宋_GB2312" w:eastAsia="仿宋_GB2312" w:hAnsi="仿宋" w:cs="宋体" w:hint="eastAsia"/>
          <w:bCs/>
          <w:sz w:val="32"/>
          <w:szCs w:val="32"/>
          <w:bdr w:val="none" w:sz="0" w:space="0" w:color="auto" w:frame="1"/>
        </w:rPr>
        <w:t>.</w:t>
      </w:r>
      <w:r w:rsidRPr="00CD586F">
        <w:rPr>
          <w:rFonts w:ascii="仿宋_GB2312" w:eastAsia="仿宋_GB2312" w:hAnsi="仿宋" w:cs="宋体" w:hint="eastAsia"/>
          <w:bCs/>
          <w:sz w:val="32"/>
          <w:szCs w:val="32"/>
          <w:bdr w:val="none" w:sz="0" w:space="0" w:color="auto" w:frame="1"/>
        </w:rPr>
        <w:t>《食品经营许可证》注销</w:t>
      </w:r>
      <w:r w:rsidR="004753A5" w:rsidRPr="00CD586F">
        <w:rPr>
          <w:rFonts w:ascii="仿宋_GB2312" w:eastAsia="仿宋_GB2312" w:hAnsi="仿宋" w:cs="宋体" w:hint="eastAsia"/>
          <w:bCs/>
          <w:sz w:val="32"/>
          <w:szCs w:val="32"/>
          <w:bdr w:val="none" w:sz="0" w:space="0" w:color="auto" w:frame="1"/>
        </w:rPr>
        <w:t>300</w:t>
      </w:r>
      <w:r w:rsidRPr="00CD586F">
        <w:rPr>
          <w:rFonts w:ascii="仿宋_GB2312" w:eastAsia="仿宋_GB2312" w:hAnsi="仿宋" w:cs="宋体" w:hint="eastAsia"/>
          <w:bCs/>
          <w:sz w:val="32"/>
          <w:szCs w:val="32"/>
          <w:bdr w:val="none" w:sz="0" w:space="0" w:color="auto" w:frame="1"/>
        </w:rPr>
        <w:t>件；4.《食品经营许可证》变更</w:t>
      </w:r>
      <w:r w:rsidR="004753A5" w:rsidRPr="00CD586F">
        <w:rPr>
          <w:rFonts w:ascii="仿宋_GB2312" w:eastAsia="仿宋_GB2312" w:hAnsi="仿宋" w:cs="宋体" w:hint="eastAsia"/>
          <w:bCs/>
          <w:sz w:val="32"/>
          <w:szCs w:val="32"/>
          <w:bdr w:val="none" w:sz="0" w:space="0" w:color="auto" w:frame="1"/>
        </w:rPr>
        <w:t>33</w:t>
      </w:r>
      <w:r w:rsidRPr="00CD586F">
        <w:rPr>
          <w:rFonts w:ascii="仿宋_GB2312" w:eastAsia="仿宋_GB2312" w:hAnsi="仿宋" w:cs="宋体" w:hint="eastAsia"/>
          <w:bCs/>
          <w:sz w:val="32"/>
          <w:szCs w:val="32"/>
          <w:bdr w:val="none" w:sz="0" w:space="0" w:color="auto" w:frame="1"/>
        </w:rPr>
        <w:t>件；5</w:t>
      </w:r>
      <w:r w:rsidR="00777DF8" w:rsidRPr="00CD586F">
        <w:rPr>
          <w:rFonts w:ascii="仿宋_GB2312" w:eastAsia="仿宋_GB2312" w:hAnsi="仿宋" w:cs="宋体" w:hint="eastAsia"/>
          <w:bCs/>
          <w:sz w:val="32"/>
          <w:szCs w:val="32"/>
          <w:bdr w:val="none" w:sz="0" w:space="0" w:color="auto" w:frame="1"/>
        </w:rPr>
        <w:t>.</w:t>
      </w:r>
      <w:r w:rsidRPr="00CD586F">
        <w:rPr>
          <w:rFonts w:ascii="仿宋_GB2312" w:eastAsia="仿宋_GB2312" w:hAnsi="仿宋" w:cs="宋体" w:hint="eastAsia"/>
          <w:bCs/>
          <w:sz w:val="32"/>
          <w:szCs w:val="32"/>
          <w:bdr w:val="none" w:sz="0" w:space="0" w:color="auto" w:frame="1"/>
        </w:rPr>
        <w:t>《食品经营许可证》补办</w:t>
      </w:r>
      <w:r w:rsidR="004753A5" w:rsidRPr="00CD586F">
        <w:rPr>
          <w:rFonts w:ascii="仿宋_GB2312" w:eastAsia="仿宋_GB2312" w:hAnsi="仿宋" w:cs="宋体" w:hint="eastAsia"/>
          <w:bCs/>
          <w:sz w:val="32"/>
          <w:szCs w:val="32"/>
          <w:bdr w:val="none" w:sz="0" w:space="0" w:color="auto" w:frame="1"/>
        </w:rPr>
        <w:t>2</w:t>
      </w:r>
      <w:r w:rsidRPr="00CD586F">
        <w:rPr>
          <w:rFonts w:ascii="仿宋_GB2312" w:eastAsia="仿宋_GB2312" w:hAnsi="仿宋" w:cs="宋体" w:hint="eastAsia"/>
          <w:bCs/>
          <w:sz w:val="32"/>
          <w:szCs w:val="32"/>
          <w:bdr w:val="none" w:sz="0" w:space="0" w:color="auto" w:frame="1"/>
        </w:rPr>
        <w:t>件。</w:t>
      </w:r>
    </w:p>
    <w:p w:rsidR="00806BB9" w:rsidRPr="00CD586F" w:rsidRDefault="009F6471" w:rsidP="00B310A4">
      <w:pPr>
        <w:shd w:val="clear" w:color="auto" w:fill="FFFFFF"/>
        <w:snapToGrid/>
        <w:spacing w:after="100" w:line="600" w:lineRule="exact"/>
        <w:ind w:firstLineChars="200" w:firstLine="643"/>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区住建局</w:t>
      </w:r>
      <w:r w:rsidRPr="00CD586F">
        <w:rPr>
          <w:rFonts w:ascii="仿宋_GB2312" w:eastAsia="仿宋_GB2312" w:hAnsi="仿宋" w:cs="宋体" w:hint="eastAsia"/>
          <w:sz w:val="32"/>
          <w:szCs w:val="32"/>
          <w:bdr w:val="none" w:sz="0" w:space="0" w:color="auto" w:frame="1"/>
        </w:rPr>
        <w:t>：</w:t>
      </w:r>
      <w:r w:rsidR="00806BB9" w:rsidRPr="00CD586F">
        <w:rPr>
          <w:rFonts w:ascii="仿宋_GB2312" w:eastAsia="仿宋_GB2312" w:hAnsi="仿宋" w:cs="宋体" w:hint="eastAsia"/>
          <w:sz w:val="32"/>
          <w:szCs w:val="32"/>
          <w:bdr w:val="none" w:sz="0" w:space="0" w:color="auto" w:frame="1"/>
        </w:rPr>
        <w:t>1.建设工程施工许可(建筑工程)</w:t>
      </w:r>
      <w:r w:rsidR="00170F77" w:rsidRPr="00CD586F">
        <w:rPr>
          <w:rFonts w:ascii="仿宋_GB2312" w:eastAsia="仿宋_GB2312" w:hAnsi="仿宋" w:cs="宋体" w:hint="eastAsia"/>
          <w:sz w:val="32"/>
          <w:szCs w:val="32"/>
          <w:bdr w:val="none" w:sz="0" w:space="0" w:color="auto" w:frame="1"/>
        </w:rPr>
        <w:t>10</w:t>
      </w:r>
      <w:r w:rsidR="00806BB9" w:rsidRPr="00CD586F">
        <w:rPr>
          <w:rFonts w:ascii="仿宋_GB2312" w:eastAsia="仿宋_GB2312" w:hAnsi="仿宋" w:cs="宋体" w:hint="eastAsia"/>
          <w:sz w:val="32"/>
          <w:szCs w:val="32"/>
          <w:bdr w:val="none" w:sz="0" w:space="0" w:color="auto" w:frame="1"/>
        </w:rPr>
        <w:t>件；2.</w:t>
      </w:r>
      <w:r w:rsidR="00BC1B30" w:rsidRPr="00CD586F">
        <w:rPr>
          <w:rFonts w:ascii="仿宋_GB2312" w:eastAsia="仿宋_GB2312" w:hAnsi="仿宋" w:cs="宋体" w:hint="eastAsia"/>
          <w:sz w:val="32"/>
          <w:szCs w:val="32"/>
          <w:bdr w:val="none" w:sz="0" w:space="0" w:color="auto" w:frame="1"/>
        </w:rPr>
        <w:t>建设工程施工许可</w:t>
      </w:r>
      <w:r w:rsidR="00806BB9" w:rsidRPr="00CD586F">
        <w:rPr>
          <w:rFonts w:ascii="仿宋_GB2312" w:eastAsia="仿宋_GB2312" w:hAnsi="仿宋" w:cs="宋体" w:hint="eastAsia"/>
          <w:sz w:val="32"/>
          <w:szCs w:val="32"/>
          <w:bdr w:val="none" w:sz="0" w:space="0" w:color="auto" w:frame="1"/>
        </w:rPr>
        <w:t>（</w:t>
      </w:r>
      <w:r w:rsidR="008B680C" w:rsidRPr="00CD586F">
        <w:rPr>
          <w:rFonts w:ascii="仿宋_GB2312" w:eastAsia="仿宋_GB2312" w:hAnsi="仿宋" w:cs="宋体" w:hint="eastAsia"/>
          <w:sz w:val="32"/>
          <w:szCs w:val="32"/>
          <w:bdr w:val="none" w:sz="0" w:space="0" w:color="auto" w:frame="1"/>
        </w:rPr>
        <w:t>市政工程</w:t>
      </w:r>
      <w:r w:rsidR="00806BB9" w:rsidRPr="00CD586F">
        <w:rPr>
          <w:rFonts w:ascii="仿宋_GB2312" w:eastAsia="仿宋_GB2312" w:hAnsi="仿宋" w:cs="宋体" w:hint="eastAsia"/>
          <w:sz w:val="32"/>
          <w:szCs w:val="32"/>
          <w:bdr w:val="none" w:sz="0" w:space="0" w:color="auto" w:frame="1"/>
        </w:rPr>
        <w:t>）</w:t>
      </w:r>
      <w:r w:rsidR="00170F77" w:rsidRPr="00CD586F">
        <w:rPr>
          <w:rFonts w:ascii="仿宋_GB2312" w:eastAsia="仿宋_GB2312" w:hAnsi="仿宋" w:cs="宋体" w:hint="eastAsia"/>
          <w:sz w:val="32"/>
          <w:szCs w:val="32"/>
          <w:bdr w:val="none" w:sz="0" w:space="0" w:color="auto" w:frame="1"/>
        </w:rPr>
        <w:t>1</w:t>
      </w:r>
      <w:r w:rsidR="00806BB9" w:rsidRPr="00CD586F">
        <w:rPr>
          <w:rFonts w:ascii="仿宋_GB2312" w:eastAsia="仿宋_GB2312" w:hAnsi="仿宋" w:cs="宋体" w:hint="eastAsia"/>
          <w:sz w:val="32"/>
          <w:szCs w:val="32"/>
          <w:bdr w:val="none" w:sz="0" w:space="0" w:color="auto" w:frame="1"/>
        </w:rPr>
        <w:t>件；</w:t>
      </w:r>
      <w:r w:rsidR="0078126B" w:rsidRPr="00CD586F">
        <w:rPr>
          <w:rFonts w:ascii="仿宋_GB2312" w:eastAsia="仿宋_GB2312" w:hAnsi="仿宋" w:cs="宋体" w:hint="eastAsia"/>
          <w:sz w:val="32"/>
          <w:szCs w:val="32"/>
          <w:bdr w:val="none" w:sz="0" w:space="0" w:color="auto" w:frame="1"/>
        </w:rPr>
        <w:t>3</w:t>
      </w:r>
      <w:r w:rsidR="00806BB9" w:rsidRPr="00CD586F">
        <w:rPr>
          <w:rFonts w:ascii="仿宋_GB2312" w:eastAsia="仿宋_GB2312" w:hAnsi="仿宋" w:cs="宋体" w:hint="eastAsia"/>
          <w:sz w:val="32"/>
          <w:szCs w:val="32"/>
          <w:bdr w:val="none" w:sz="0" w:space="0" w:color="auto" w:frame="1"/>
        </w:rPr>
        <w:t>.</w:t>
      </w:r>
      <w:r w:rsidR="00170F77" w:rsidRPr="00CD586F">
        <w:rPr>
          <w:rFonts w:ascii="仿宋_GB2312" w:eastAsia="仿宋_GB2312" w:hAnsi="仿宋" w:cs="宋体" w:hint="eastAsia"/>
          <w:sz w:val="32"/>
          <w:szCs w:val="32"/>
          <w:bdr w:val="none" w:sz="0" w:space="0" w:color="auto" w:frame="1"/>
        </w:rPr>
        <w:t>建设用地规划许可（主城区外）1件</w:t>
      </w:r>
      <w:r w:rsidR="00806BB9" w:rsidRPr="00CD586F">
        <w:rPr>
          <w:rFonts w:ascii="仿宋_GB2312" w:eastAsia="仿宋_GB2312" w:hAnsi="仿宋" w:cs="宋体" w:hint="eastAsia"/>
          <w:sz w:val="32"/>
          <w:szCs w:val="32"/>
          <w:bdr w:val="none" w:sz="0" w:space="0" w:color="auto" w:frame="1"/>
        </w:rPr>
        <w:t>；</w:t>
      </w:r>
      <w:r w:rsidR="0078126B" w:rsidRPr="00CD586F">
        <w:rPr>
          <w:rFonts w:ascii="仿宋_GB2312" w:eastAsia="仿宋_GB2312" w:hAnsi="仿宋" w:cs="宋体" w:hint="eastAsia"/>
          <w:sz w:val="32"/>
          <w:szCs w:val="32"/>
          <w:bdr w:val="none" w:sz="0" w:space="0" w:color="auto" w:frame="1"/>
        </w:rPr>
        <w:t>4</w:t>
      </w:r>
      <w:r w:rsidR="00806BB9" w:rsidRPr="00CD586F">
        <w:rPr>
          <w:rFonts w:ascii="仿宋_GB2312" w:eastAsia="仿宋_GB2312" w:hAnsi="仿宋" w:cs="宋体" w:hint="eastAsia"/>
          <w:sz w:val="32"/>
          <w:szCs w:val="32"/>
          <w:bdr w:val="none" w:sz="0" w:space="0" w:color="auto" w:frame="1"/>
        </w:rPr>
        <w:t>.</w:t>
      </w:r>
      <w:r w:rsidR="00170F77" w:rsidRPr="00CD586F">
        <w:rPr>
          <w:rFonts w:ascii="仿宋_GB2312" w:eastAsia="仿宋_GB2312" w:hAnsi="仿宋" w:cs="宋体" w:hint="eastAsia"/>
          <w:sz w:val="32"/>
          <w:szCs w:val="32"/>
          <w:bdr w:val="none" w:sz="0" w:space="0" w:color="auto" w:frame="1"/>
        </w:rPr>
        <w:t>建设工程规划许可(主城区外市政类)1</w:t>
      </w:r>
      <w:r w:rsidR="00385175" w:rsidRPr="00CD586F">
        <w:rPr>
          <w:rFonts w:ascii="仿宋_GB2312" w:eastAsia="仿宋_GB2312" w:hAnsi="仿宋" w:cs="宋体" w:hint="eastAsia"/>
          <w:sz w:val="32"/>
          <w:szCs w:val="32"/>
          <w:bdr w:val="none" w:sz="0" w:space="0" w:color="auto" w:frame="1"/>
        </w:rPr>
        <w:t>件；5.</w:t>
      </w:r>
      <w:r w:rsidR="00170F77" w:rsidRPr="00CD586F">
        <w:rPr>
          <w:rFonts w:ascii="仿宋_GB2312" w:eastAsia="仿宋_GB2312" w:hAnsi="仿宋" w:cs="宋体" w:hint="eastAsia"/>
          <w:sz w:val="32"/>
          <w:szCs w:val="32"/>
          <w:bdr w:val="none" w:sz="0" w:space="0" w:color="auto" w:frame="1"/>
        </w:rPr>
        <w:t>临时建设工程规划许可1</w:t>
      </w:r>
      <w:r w:rsidR="00806BB9" w:rsidRPr="00CD586F">
        <w:rPr>
          <w:rFonts w:ascii="仿宋_GB2312" w:eastAsia="仿宋_GB2312" w:hAnsi="仿宋" w:cs="宋体" w:hint="eastAsia"/>
          <w:sz w:val="32"/>
          <w:szCs w:val="32"/>
          <w:bdr w:val="none" w:sz="0" w:space="0" w:color="auto" w:frame="1"/>
        </w:rPr>
        <w:t>件；</w:t>
      </w:r>
      <w:r w:rsidR="0045512E" w:rsidRPr="00CD586F">
        <w:rPr>
          <w:rFonts w:ascii="仿宋_GB2312" w:eastAsia="仿宋_GB2312" w:hAnsi="仿宋" w:cs="宋体" w:hint="eastAsia"/>
          <w:sz w:val="32"/>
          <w:szCs w:val="32"/>
          <w:bdr w:val="none" w:sz="0" w:space="0" w:color="auto" w:frame="1"/>
        </w:rPr>
        <w:t>6</w:t>
      </w:r>
      <w:r w:rsidR="000C53C0" w:rsidRPr="00CD586F">
        <w:rPr>
          <w:rFonts w:ascii="仿宋_GB2312" w:eastAsia="仿宋_GB2312" w:hAnsi="仿宋" w:cs="宋体" w:hint="eastAsia"/>
          <w:sz w:val="32"/>
          <w:szCs w:val="32"/>
          <w:bdr w:val="none" w:sz="0" w:space="0" w:color="auto" w:frame="1"/>
        </w:rPr>
        <w:t>.乡村建设规划许可4</w:t>
      </w:r>
      <w:r w:rsidR="00806BB9" w:rsidRPr="00CD586F">
        <w:rPr>
          <w:rFonts w:ascii="仿宋_GB2312" w:eastAsia="仿宋_GB2312" w:hAnsi="仿宋" w:cs="宋体" w:hint="eastAsia"/>
          <w:sz w:val="32"/>
          <w:szCs w:val="32"/>
          <w:bdr w:val="none" w:sz="0" w:space="0" w:color="auto" w:frame="1"/>
        </w:rPr>
        <w:t>件；</w:t>
      </w:r>
      <w:r w:rsidR="0045512E" w:rsidRPr="00CD586F">
        <w:rPr>
          <w:rFonts w:ascii="仿宋_GB2312" w:eastAsia="仿宋_GB2312" w:hAnsi="仿宋" w:cs="宋体" w:hint="eastAsia"/>
          <w:sz w:val="32"/>
          <w:szCs w:val="32"/>
          <w:bdr w:val="none" w:sz="0" w:space="0" w:color="auto" w:frame="1"/>
        </w:rPr>
        <w:t>7</w:t>
      </w:r>
      <w:r w:rsidR="00806BB9" w:rsidRPr="00CD586F">
        <w:rPr>
          <w:rFonts w:ascii="仿宋_GB2312" w:eastAsia="仿宋_GB2312" w:hAnsi="仿宋" w:cs="宋体" w:hint="eastAsia"/>
          <w:sz w:val="32"/>
          <w:szCs w:val="32"/>
          <w:bdr w:val="none" w:sz="0" w:space="0" w:color="auto" w:frame="1"/>
        </w:rPr>
        <w:t>.</w:t>
      </w:r>
      <w:r w:rsidR="000C53C0" w:rsidRPr="00CD586F">
        <w:rPr>
          <w:rFonts w:ascii="仿宋_GB2312" w:eastAsia="仿宋_GB2312" w:hAnsi="仿宋" w:cs="宋体" w:hint="eastAsia"/>
          <w:sz w:val="32"/>
          <w:szCs w:val="32"/>
          <w:bdr w:val="none" w:sz="0" w:space="0" w:color="auto" w:frame="1"/>
        </w:rPr>
        <w:t>建设项目规划许可证延期1</w:t>
      </w:r>
      <w:r w:rsidR="0045512E" w:rsidRPr="00CD586F">
        <w:rPr>
          <w:rFonts w:ascii="仿宋_GB2312" w:eastAsia="仿宋_GB2312" w:hAnsi="仿宋" w:cs="宋体" w:hint="eastAsia"/>
          <w:sz w:val="32"/>
          <w:szCs w:val="32"/>
          <w:bdr w:val="none" w:sz="0" w:space="0" w:color="auto" w:frame="1"/>
        </w:rPr>
        <w:t>件；8.</w:t>
      </w:r>
      <w:r w:rsidR="000C53C0" w:rsidRPr="00CD586F">
        <w:rPr>
          <w:rFonts w:ascii="仿宋_GB2312" w:eastAsia="仿宋_GB2312" w:hAnsi="仿宋" w:cs="宋体" w:hint="eastAsia"/>
          <w:sz w:val="32"/>
          <w:szCs w:val="32"/>
          <w:bdr w:val="none" w:sz="0" w:space="0" w:color="auto" w:frame="1"/>
        </w:rPr>
        <w:t>建设工程竣工验收备案3</w:t>
      </w:r>
      <w:r w:rsidR="00806BB9" w:rsidRPr="00CD586F">
        <w:rPr>
          <w:rFonts w:ascii="仿宋_GB2312" w:eastAsia="仿宋_GB2312" w:hAnsi="仿宋" w:cs="宋体" w:hint="eastAsia"/>
          <w:sz w:val="32"/>
          <w:szCs w:val="32"/>
          <w:bdr w:val="none" w:sz="0" w:space="0" w:color="auto" w:frame="1"/>
        </w:rPr>
        <w:t>件；</w:t>
      </w:r>
      <w:r w:rsidR="0045512E" w:rsidRPr="00CD586F">
        <w:rPr>
          <w:rFonts w:ascii="仿宋_GB2312" w:eastAsia="仿宋_GB2312" w:hAnsi="仿宋" w:cs="宋体" w:hint="eastAsia"/>
          <w:sz w:val="32"/>
          <w:szCs w:val="32"/>
          <w:bdr w:val="none" w:sz="0" w:space="0" w:color="auto" w:frame="1"/>
        </w:rPr>
        <w:t>9</w:t>
      </w:r>
      <w:r w:rsidR="00806BB9" w:rsidRPr="00CD586F">
        <w:rPr>
          <w:rFonts w:ascii="仿宋_GB2312" w:eastAsia="仿宋_GB2312" w:hAnsi="仿宋" w:cs="宋体" w:hint="eastAsia"/>
          <w:sz w:val="32"/>
          <w:szCs w:val="32"/>
          <w:bdr w:val="none" w:sz="0" w:space="0" w:color="auto" w:frame="1"/>
        </w:rPr>
        <w:t>.</w:t>
      </w:r>
      <w:r w:rsidR="000C53C0" w:rsidRPr="00CD586F">
        <w:rPr>
          <w:rFonts w:ascii="仿宋_GB2312" w:eastAsia="仿宋_GB2312" w:hAnsi="仿宋" w:cs="宋体" w:hint="eastAsia"/>
          <w:sz w:val="32"/>
          <w:szCs w:val="32"/>
          <w:bdr w:val="none" w:sz="0" w:space="0" w:color="auto" w:frame="1"/>
        </w:rPr>
        <w:t>建设项目招标备案1</w:t>
      </w:r>
      <w:r w:rsidR="00806BB9" w:rsidRPr="00CD586F">
        <w:rPr>
          <w:rFonts w:ascii="仿宋_GB2312" w:eastAsia="仿宋_GB2312" w:hAnsi="仿宋" w:cs="宋体" w:hint="eastAsia"/>
          <w:sz w:val="32"/>
          <w:szCs w:val="32"/>
          <w:bdr w:val="none" w:sz="0" w:space="0" w:color="auto" w:frame="1"/>
        </w:rPr>
        <w:t>件；</w:t>
      </w:r>
      <w:r w:rsidR="0045512E" w:rsidRPr="00CD586F">
        <w:rPr>
          <w:rFonts w:ascii="仿宋_GB2312" w:eastAsia="仿宋_GB2312" w:hAnsi="仿宋" w:cs="宋体" w:hint="eastAsia"/>
          <w:sz w:val="32"/>
          <w:szCs w:val="32"/>
          <w:bdr w:val="none" w:sz="0" w:space="0" w:color="auto" w:frame="1"/>
        </w:rPr>
        <w:t>10</w:t>
      </w:r>
      <w:r w:rsidR="00806BB9" w:rsidRPr="00CD586F">
        <w:rPr>
          <w:rFonts w:ascii="仿宋_GB2312" w:eastAsia="仿宋_GB2312" w:hAnsi="仿宋" w:cs="宋体" w:hint="eastAsia"/>
          <w:sz w:val="32"/>
          <w:szCs w:val="32"/>
          <w:bdr w:val="none" w:sz="0" w:space="0" w:color="auto" w:frame="1"/>
        </w:rPr>
        <w:t>.</w:t>
      </w:r>
      <w:r w:rsidR="000C53C0" w:rsidRPr="00CD586F">
        <w:rPr>
          <w:rFonts w:ascii="仿宋_GB2312" w:eastAsia="仿宋_GB2312" w:hAnsi="仿宋" w:cs="宋体" w:hint="eastAsia"/>
          <w:sz w:val="32"/>
          <w:szCs w:val="32"/>
          <w:bdr w:val="none" w:sz="0" w:space="0" w:color="auto" w:frame="1"/>
        </w:rPr>
        <w:t>政府投资项目初步设计技术审查56</w:t>
      </w:r>
      <w:r w:rsidR="00806BB9" w:rsidRPr="00CD586F">
        <w:rPr>
          <w:rFonts w:ascii="仿宋_GB2312" w:eastAsia="仿宋_GB2312" w:hAnsi="仿宋" w:cs="宋体" w:hint="eastAsia"/>
          <w:sz w:val="32"/>
          <w:szCs w:val="32"/>
          <w:bdr w:val="none" w:sz="0" w:space="0" w:color="auto" w:frame="1"/>
        </w:rPr>
        <w:t>件；</w:t>
      </w:r>
      <w:r w:rsidR="0045512E" w:rsidRPr="00CD586F">
        <w:rPr>
          <w:rFonts w:ascii="仿宋_GB2312" w:eastAsia="仿宋_GB2312" w:hAnsi="仿宋" w:cs="宋体" w:hint="eastAsia"/>
          <w:sz w:val="32"/>
          <w:szCs w:val="32"/>
          <w:bdr w:val="none" w:sz="0" w:space="0" w:color="auto" w:frame="1"/>
        </w:rPr>
        <w:t>11</w:t>
      </w:r>
      <w:r w:rsidR="00806BB9" w:rsidRPr="00CD586F">
        <w:rPr>
          <w:rFonts w:ascii="仿宋_GB2312" w:eastAsia="仿宋_GB2312" w:hAnsi="仿宋" w:cs="宋体" w:hint="eastAsia"/>
          <w:sz w:val="32"/>
          <w:szCs w:val="32"/>
          <w:bdr w:val="none" w:sz="0" w:space="0" w:color="auto" w:frame="1"/>
        </w:rPr>
        <w:t>.</w:t>
      </w:r>
      <w:r w:rsidR="000C53C0" w:rsidRPr="00CD586F">
        <w:rPr>
          <w:rFonts w:ascii="仿宋_GB2312" w:eastAsia="仿宋_GB2312" w:hAnsi="仿宋" w:cs="宋体" w:hint="eastAsia"/>
          <w:sz w:val="32"/>
          <w:szCs w:val="32"/>
          <w:bdr w:val="none" w:sz="0" w:space="0" w:color="auto" w:frame="1"/>
        </w:rPr>
        <w:t>民用建筑人防工程建设管理行政许可（1-规划报建审批）3</w:t>
      </w:r>
      <w:r w:rsidR="0045512E" w:rsidRPr="00CD586F">
        <w:rPr>
          <w:rFonts w:ascii="仿宋_GB2312" w:eastAsia="仿宋_GB2312" w:hAnsi="仿宋" w:cs="宋体" w:hint="eastAsia"/>
          <w:sz w:val="32"/>
          <w:szCs w:val="32"/>
          <w:bdr w:val="none" w:sz="0" w:space="0" w:color="auto" w:frame="1"/>
        </w:rPr>
        <w:t>件；12.</w:t>
      </w:r>
      <w:r w:rsidR="000C53C0" w:rsidRPr="00CD586F">
        <w:rPr>
          <w:rFonts w:ascii="仿宋_GB2312" w:eastAsia="仿宋_GB2312" w:hAnsi="仿宋" w:cs="宋体" w:hint="eastAsia"/>
          <w:sz w:val="32"/>
          <w:szCs w:val="32"/>
          <w:bdr w:val="none" w:sz="0" w:space="0" w:color="auto" w:frame="1"/>
        </w:rPr>
        <w:t>民用建筑人防工程建设管理行政许可（2-施工设计方案审查）2</w:t>
      </w:r>
      <w:r w:rsidR="0045512E" w:rsidRPr="00CD586F">
        <w:rPr>
          <w:rFonts w:ascii="仿宋_GB2312" w:eastAsia="仿宋_GB2312" w:hAnsi="仿宋" w:cs="宋体" w:hint="eastAsia"/>
          <w:sz w:val="32"/>
          <w:szCs w:val="32"/>
          <w:bdr w:val="none" w:sz="0" w:space="0" w:color="auto" w:frame="1"/>
        </w:rPr>
        <w:t>件</w:t>
      </w:r>
      <w:r w:rsidR="00806BB9" w:rsidRPr="00CD586F">
        <w:rPr>
          <w:rFonts w:ascii="仿宋_GB2312" w:eastAsia="仿宋_GB2312" w:hAnsi="仿宋" w:cs="宋体" w:hint="eastAsia"/>
          <w:sz w:val="32"/>
          <w:szCs w:val="32"/>
          <w:bdr w:val="none" w:sz="0" w:space="0" w:color="auto" w:frame="1"/>
        </w:rPr>
        <w:t>；</w:t>
      </w:r>
      <w:r w:rsidR="0045512E" w:rsidRPr="00CD586F">
        <w:rPr>
          <w:rFonts w:ascii="仿宋_GB2312" w:eastAsia="仿宋_GB2312" w:hAnsi="仿宋" w:cs="宋体" w:hint="eastAsia"/>
          <w:sz w:val="32"/>
          <w:szCs w:val="32"/>
          <w:bdr w:val="none" w:sz="0" w:space="0" w:color="auto" w:frame="1"/>
        </w:rPr>
        <w:t>13</w:t>
      </w:r>
      <w:r w:rsidR="00806BB9" w:rsidRPr="00CD586F">
        <w:rPr>
          <w:rFonts w:ascii="仿宋_GB2312" w:eastAsia="仿宋_GB2312" w:hAnsi="仿宋" w:cs="宋体" w:hint="eastAsia"/>
          <w:sz w:val="32"/>
          <w:szCs w:val="32"/>
          <w:bdr w:val="none" w:sz="0" w:space="0" w:color="auto" w:frame="1"/>
        </w:rPr>
        <w:t>.</w:t>
      </w:r>
      <w:r w:rsidR="0045512E" w:rsidRPr="00CD586F">
        <w:rPr>
          <w:rFonts w:ascii="仿宋_GB2312" w:eastAsia="仿宋_GB2312" w:hAnsi="仿宋" w:cs="宋体" w:hint="eastAsia"/>
          <w:sz w:val="32"/>
          <w:szCs w:val="32"/>
          <w:bdr w:val="none" w:sz="0" w:space="0" w:color="auto" w:frame="1"/>
        </w:rPr>
        <w:t>民用建筑人防工程建设管理行政许可(3-竣工验收)</w:t>
      </w:r>
      <w:r w:rsidR="000C53C0" w:rsidRPr="00CD586F">
        <w:rPr>
          <w:rFonts w:ascii="仿宋_GB2312" w:eastAsia="仿宋_GB2312" w:hAnsi="仿宋" w:cs="宋体" w:hint="eastAsia"/>
          <w:sz w:val="32"/>
          <w:szCs w:val="32"/>
          <w:bdr w:val="none" w:sz="0" w:space="0" w:color="auto" w:frame="1"/>
        </w:rPr>
        <w:t>7</w:t>
      </w:r>
      <w:r w:rsidR="0045512E" w:rsidRPr="00CD586F">
        <w:rPr>
          <w:rFonts w:ascii="仿宋_GB2312" w:eastAsia="仿宋_GB2312" w:hAnsi="仿宋" w:cs="宋体" w:hint="eastAsia"/>
          <w:sz w:val="32"/>
          <w:szCs w:val="32"/>
          <w:bdr w:val="none" w:sz="0" w:space="0" w:color="auto" w:frame="1"/>
        </w:rPr>
        <w:t>件</w:t>
      </w:r>
      <w:r w:rsidR="00806BB9" w:rsidRPr="00CD586F">
        <w:rPr>
          <w:rFonts w:ascii="仿宋_GB2312" w:eastAsia="仿宋_GB2312" w:hAnsi="仿宋" w:cs="宋体" w:hint="eastAsia"/>
          <w:sz w:val="32"/>
          <w:szCs w:val="32"/>
          <w:bdr w:val="none" w:sz="0" w:space="0" w:color="auto" w:frame="1"/>
        </w:rPr>
        <w:t>；</w:t>
      </w:r>
      <w:r w:rsidR="0045512E" w:rsidRPr="00CD586F">
        <w:rPr>
          <w:rFonts w:ascii="仿宋_GB2312" w:eastAsia="仿宋_GB2312" w:hAnsi="仿宋" w:cs="宋体" w:hint="eastAsia"/>
          <w:sz w:val="32"/>
          <w:szCs w:val="32"/>
          <w:bdr w:val="none" w:sz="0" w:space="0" w:color="auto" w:frame="1"/>
        </w:rPr>
        <w:t>14</w:t>
      </w:r>
      <w:r w:rsidR="00806BB9" w:rsidRPr="00CD586F">
        <w:rPr>
          <w:rFonts w:ascii="仿宋_GB2312" w:eastAsia="仿宋_GB2312" w:hAnsi="仿宋" w:cs="宋体" w:hint="eastAsia"/>
          <w:sz w:val="32"/>
          <w:szCs w:val="32"/>
          <w:bdr w:val="none" w:sz="0" w:space="0" w:color="auto" w:frame="1"/>
        </w:rPr>
        <w:t>.民用建筑人防工程建设管理行政许可(4-易地建设审批)</w:t>
      </w:r>
      <w:r w:rsidR="000C53C0" w:rsidRPr="00CD586F">
        <w:rPr>
          <w:rFonts w:ascii="仿宋_GB2312" w:eastAsia="仿宋_GB2312" w:hAnsi="仿宋" w:cs="宋体" w:hint="eastAsia"/>
          <w:sz w:val="32"/>
          <w:szCs w:val="32"/>
          <w:bdr w:val="none" w:sz="0" w:space="0" w:color="auto" w:frame="1"/>
        </w:rPr>
        <w:t>4</w:t>
      </w:r>
      <w:r w:rsidR="0045512E" w:rsidRPr="00CD586F">
        <w:rPr>
          <w:rFonts w:ascii="仿宋_GB2312" w:eastAsia="仿宋_GB2312" w:hAnsi="仿宋" w:cs="宋体" w:hint="eastAsia"/>
          <w:sz w:val="32"/>
          <w:szCs w:val="32"/>
          <w:bdr w:val="none" w:sz="0" w:space="0" w:color="auto" w:frame="1"/>
        </w:rPr>
        <w:t>件；15.建筑起重机械备案</w:t>
      </w:r>
      <w:r w:rsidR="000C53C0" w:rsidRPr="00CD586F">
        <w:rPr>
          <w:rFonts w:ascii="仿宋_GB2312" w:eastAsia="仿宋_GB2312" w:hAnsi="仿宋" w:cs="宋体" w:hint="eastAsia"/>
          <w:sz w:val="32"/>
          <w:szCs w:val="32"/>
          <w:bdr w:val="none" w:sz="0" w:space="0" w:color="auto" w:frame="1"/>
        </w:rPr>
        <w:t>42</w:t>
      </w:r>
      <w:r w:rsidR="0045512E" w:rsidRPr="00CD586F">
        <w:rPr>
          <w:rFonts w:ascii="仿宋_GB2312" w:eastAsia="仿宋_GB2312" w:hAnsi="仿宋" w:cs="宋体" w:hint="eastAsia"/>
          <w:sz w:val="32"/>
          <w:szCs w:val="32"/>
          <w:bdr w:val="none" w:sz="0" w:space="0" w:color="auto" w:frame="1"/>
        </w:rPr>
        <w:t>件。</w:t>
      </w:r>
    </w:p>
    <w:p w:rsidR="00E164EB" w:rsidRPr="00CD586F" w:rsidRDefault="00E164EB" w:rsidP="00B310A4">
      <w:pPr>
        <w:shd w:val="clear" w:color="auto" w:fill="FFFFFF"/>
        <w:snapToGrid/>
        <w:spacing w:after="100" w:line="600" w:lineRule="exact"/>
        <w:ind w:firstLineChars="200" w:firstLine="643"/>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区环保局</w:t>
      </w:r>
      <w:r w:rsidRPr="00CD586F">
        <w:rPr>
          <w:rFonts w:ascii="仿宋_GB2312" w:eastAsia="仿宋_GB2312" w:hAnsi="仿宋" w:cs="宋体" w:hint="eastAsia"/>
          <w:sz w:val="32"/>
          <w:szCs w:val="32"/>
          <w:bdr w:val="none" w:sz="0" w:space="0" w:color="auto" w:frame="1"/>
        </w:rPr>
        <w:t>：</w:t>
      </w:r>
      <w:r w:rsidR="00610D8E" w:rsidRPr="00CD586F">
        <w:rPr>
          <w:rFonts w:ascii="仿宋_GB2312" w:eastAsia="仿宋_GB2312" w:hAnsi="仿宋" w:cs="宋体" w:hint="eastAsia"/>
          <w:sz w:val="32"/>
          <w:szCs w:val="32"/>
          <w:bdr w:val="none" w:sz="0" w:space="0" w:color="auto" w:frame="1"/>
        </w:rPr>
        <w:t>1.</w:t>
      </w:r>
      <w:r w:rsidR="00863D47" w:rsidRPr="00CD586F">
        <w:rPr>
          <w:rFonts w:ascii="仿宋_GB2312" w:eastAsia="仿宋_GB2312" w:hAnsi="仿宋" w:cs="宋体" w:hint="eastAsia"/>
          <w:sz w:val="32"/>
          <w:szCs w:val="32"/>
          <w:bdr w:val="none" w:sz="0" w:space="0" w:color="auto" w:frame="1"/>
        </w:rPr>
        <w:t>建设项目环境影响文件审批1</w:t>
      </w:r>
      <w:r w:rsidR="00610D8E" w:rsidRPr="00CD586F">
        <w:rPr>
          <w:rFonts w:ascii="仿宋_GB2312" w:eastAsia="仿宋_GB2312" w:hAnsi="仿宋" w:cs="宋体" w:hint="eastAsia"/>
          <w:sz w:val="32"/>
          <w:szCs w:val="32"/>
          <w:bdr w:val="none" w:sz="0" w:space="0" w:color="auto" w:frame="1"/>
        </w:rPr>
        <w:t>件；2.特殊时段施工作业时间许可</w:t>
      </w:r>
      <w:r w:rsidR="00863D47" w:rsidRPr="00CD586F">
        <w:rPr>
          <w:rFonts w:ascii="仿宋_GB2312" w:eastAsia="仿宋_GB2312" w:hAnsi="仿宋" w:cs="宋体" w:hint="eastAsia"/>
          <w:sz w:val="32"/>
          <w:szCs w:val="32"/>
          <w:bdr w:val="none" w:sz="0" w:space="0" w:color="auto" w:frame="1"/>
        </w:rPr>
        <w:t>86</w:t>
      </w:r>
      <w:r w:rsidR="004B1422" w:rsidRPr="00CD586F">
        <w:rPr>
          <w:rFonts w:ascii="仿宋_GB2312" w:eastAsia="仿宋_GB2312" w:hAnsi="仿宋" w:cs="宋体" w:hint="eastAsia"/>
          <w:sz w:val="32"/>
          <w:szCs w:val="32"/>
          <w:bdr w:val="none" w:sz="0" w:space="0" w:color="auto" w:frame="1"/>
        </w:rPr>
        <w:t>件</w:t>
      </w:r>
      <w:r w:rsidR="00863D47" w:rsidRPr="00CD586F">
        <w:rPr>
          <w:rFonts w:ascii="仿宋_GB2312" w:eastAsia="仿宋_GB2312" w:hAnsi="仿宋" w:cs="宋体" w:hint="eastAsia"/>
          <w:sz w:val="32"/>
          <w:szCs w:val="32"/>
          <w:bdr w:val="none" w:sz="0" w:space="0" w:color="auto" w:frame="1"/>
        </w:rPr>
        <w:t>。</w:t>
      </w:r>
    </w:p>
    <w:p w:rsidR="00CE4F4E" w:rsidRPr="00CD586F" w:rsidRDefault="00CE4F4E" w:rsidP="00B310A4">
      <w:pPr>
        <w:shd w:val="clear" w:color="auto" w:fill="FFFFFF"/>
        <w:snapToGrid/>
        <w:spacing w:after="100" w:line="600" w:lineRule="exact"/>
        <w:ind w:firstLineChars="200" w:firstLine="643"/>
        <w:jc w:val="both"/>
        <w:rPr>
          <w:rFonts w:ascii="仿宋_GB2312" w:eastAsia="仿宋_GB2312" w:hAnsi="仿宋" w:cs="宋体"/>
          <w:b/>
          <w:sz w:val="32"/>
          <w:szCs w:val="32"/>
          <w:bdr w:val="none" w:sz="0" w:space="0" w:color="auto" w:frame="1"/>
        </w:rPr>
      </w:pPr>
      <w:r w:rsidRPr="00CD586F">
        <w:rPr>
          <w:rFonts w:ascii="仿宋_GB2312" w:eastAsia="仿宋_GB2312" w:hAnsi="仿宋" w:cs="宋体" w:hint="eastAsia"/>
          <w:b/>
          <w:sz w:val="32"/>
          <w:szCs w:val="32"/>
          <w:bdr w:val="none" w:sz="0" w:space="0" w:color="auto" w:frame="1"/>
        </w:rPr>
        <w:t>区水务局：</w:t>
      </w:r>
      <w:r w:rsidRPr="00CD586F">
        <w:rPr>
          <w:rFonts w:ascii="仿宋_GB2312" w:eastAsia="仿宋_GB2312" w:hAnsi="仿宋" w:cs="宋体" w:hint="eastAsia"/>
          <w:sz w:val="32"/>
          <w:szCs w:val="32"/>
          <w:bdr w:val="none" w:sz="0" w:space="0" w:color="auto" w:frame="1"/>
        </w:rPr>
        <w:t>城镇污水排入排水管网许可</w:t>
      </w:r>
      <w:r w:rsidR="008A59CB" w:rsidRPr="00CD586F">
        <w:rPr>
          <w:rFonts w:ascii="仿宋_GB2312" w:eastAsia="仿宋_GB2312" w:hAnsi="仿宋" w:cs="宋体" w:hint="eastAsia"/>
          <w:sz w:val="32"/>
          <w:szCs w:val="32"/>
          <w:bdr w:val="none" w:sz="0" w:space="0" w:color="auto" w:frame="1"/>
        </w:rPr>
        <w:t>12件。</w:t>
      </w:r>
    </w:p>
    <w:p w:rsidR="00E164EB" w:rsidRPr="00CD586F" w:rsidRDefault="00E164EB" w:rsidP="00B310A4">
      <w:pPr>
        <w:shd w:val="clear" w:color="auto" w:fill="FFFFFF"/>
        <w:snapToGrid/>
        <w:spacing w:after="100" w:line="600" w:lineRule="exact"/>
        <w:ind w:firstLineChars="200" w:firstLine="643"/>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lastRenderedPageBreak/>
        <w:t>区应急管理局</w:t>
      </w:r>
      <w:r w:rsidRPr="00CD586F">
        <w:rPr>
          <w:rFonts w:ascii="仿宋_GB2312" w:eastAsia="仿宋_GB2312" w:hAnsi="仿宋" w:cs="宋体" w:hint="eastAsia"/>
          <w:sz w:val="32"/>
          <w:szCs w:val="32"/>
          <w:bdr w:val="none" w:sz="0" w:space="0" w:color="auto" w:frame="1"/>
        </w:rPr>
        <w:t>：1.危险化学品经营许可证核发(汽油加油站以外)</w:t>
      </w:r>
      <w:r w:rsidR="004D0936" w:rsidRPr="00CD586F">
        <w:rPr>
          <w:rFonts w:ascii="仿宋_GB2312" w:eastAsia="仿宋_GB2312" w:hAnsi="仿宋" w:cs="宋体" w:hint="eastAsia"/>
          <w:sz w:val="32"/>
          <w:szCs w:val="32"/>
          <w:bdr w:val="none" w:sz="0" w:space="0" w:color="auto" w:frame="1"/>
        </w:rPr>
        <w:t>40</w:t>
      </w:r>
      <w:r w:rsidRPr="00CD586F">
        <w:rPr>
          <w:rFonts w:ascii="仿宋_GB2312" w:eastAsia="仿宋_GB2312" w:hAnsi="仿宋" w:cs="宋体" w:hint="eastAsia"/>
          <w:sz w:val="32"/>
          <w:szCs w:val="32"/>
          <w:bdr w:val="none" w:sz="0" w:space="0" w:color="auto" w:frame="1"/>
        </w:rPr>
        <w:t>件；2.危险化学品经营许可证变更（汽油加油站以外）</w:t>
      </w:r>
      <w:r w:rsidR="004D0936" w:rsidRPr="00CD586F">
        <w:rPr>
          <w:rFonts w:ascii="仿宋_GB2312" w:eastAsia="仿宋_GB2312" w:hAnsi="仿宋" w:cs="宋体" w:hint="eastAsia"/>
          <w:sz w:val="32"/>
          <w:szCs w:val="32"/>
          <w:bdr w:val="none" w:sz="0" w:space="0" w:color="auto" w:frame="1"/>
        </w:rPr>
        <w:t>3件；</w:t>
      </w:r>
      <w:r w:rsidRPr="00CD586F">
        <w:rPr>
          <w:rFonts w:ascii="仿宋_GB2312" w:eastAsia="仿宋_GB2312" w:hAnsi="仿宋" w:cs="宋体" w:hint="eastAsia"/>
          <w:sz w:val="32"/>
          <w:szCs w:val="32"/>
          <w:bdr w:val="none" w:sz="0" w:space="0" w:color="auto" w:frame="1"/>
        </w:rPr>
        <w:t>3.生产经营单位生产安全事故应急救援预案备案</w:t>
      </w:r>
      <w:r w:rsidR="004D0936" w:rsidRPr="00CD586F">
        <w:rPr>
          <w:rFonts w:ascii="仿宋_GB2312" w:eastAsia="仿宋_GB2312" w:hAnsi="仿宋" w:cs="宋体" w:hint="eastAsia"/>
          <w:sz w:val="32"/>
          <w:szCs w:val="32"/>
          <w:bdr w:val="none" w:sz="0" w:space="0" w:color="auto" w:frame="1"/>
        </w:rPr>
        <w:t>47件；4.重大危险源备案2件。</w:t>
      </w:r>
    </w:p>
    <w:p w:rsidR="00D55AC9" w:rsidRPr="00CD586F" w:rsidRDefault="008909B8" w:rsidP="00B310A4">
      <w:pPr>
        <w:shd w:val="clear" w:color="auto" w:fill="FFFFFF"/>
        <w:adjustRightInd/>
        <w:snapToGrid/>
        <w:spacing w:after="100" w:line="600" w:lineRule="exact"/>
        <w:ind w:firstLineChars="200" w:firstLine="643"/>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区住保中心</w:t>
      </w:r>
      <w:r w:rsidRPr="00CD586F">
        <w:rPr>
          <w:rFonts w:ascii="仿宋_GB2312" w:eastAsia="仿宋_GB2312" w:hAnsi="仿宋" w:cs="宋体" w:hint="eastAsia"/>
          <w:sz w:val="32"/>
          <w:szCs w:val="32"/>
          <w:bdr w:val="none" w:sz="0" w:space="0" w:color="auto" w:frame="1"/>
        </w:rPr>
        <w:t>：</w:t>
      </w:r>
      <w:r w:rsidR="00BF3793" w:rsidRPr="00CD586F">
        <w:rPr>
          <w:rFonts w:ascii="仿宋_GB2312" w:eastAsia="仿宋_GB2312" w:hAnsi="仿宋" w:cs="宋体" w:hint="eastAsia"/>
          <w:sz w:val="32"/>
          <w:szCs w:val="32"/>
          <w:bdr w:val="none" w:sz="0" w:space="0" w:color="auto" w:frame="1"/>
        </w:rPr>
        <w:t>1.审批情况：公租房</w:t>
      </w:r>
      <w:r w:rsidR="00E56EC8" w:rsidRPr="00CD586F">
        <w:rPr>
          <w:rFonts w:ascii="仿宋_GB2312" w:eastAsia="仿宋_GB2312" w:hAnsi="仿宋" w:cs="宋体" w:hint="eastAsia"/>
          <w:sz w:val="32"/>
          <w:szCs w:val="32"/>
          <w:bdr w:val="none" w:sz="0" w:space="0" w:color="auto" w:frame="1"/>
        </w:rPr>
        <w:t>443</w:t>
      </w:r>
      <w:r w:rsidR="00BF3793" w:rsidRPr="00CD586F">
        <w:rPr>
          <w:rFonts w:ascii="仿宋_GB2312" w:eastAsia="仿宋_GB2312" w:hAnsi="仿宋" w:cs="宋体" w:hint="eastAsia"/>
          <w:sz w:val="32"/>
          <w:szCs w:val="32"/>
          <w:bdr w:val="none" w:sz="0" w:space="0" w:color="auto" w:frame="1"/>
        </w:rPr>
        <w:t>户；</w:t>
      </w:r>
      <w:r w:rsidR="00C837C3" w:rsidRPr="00CD586F">
        <w:rPr>
          <w:rFonts w:ascii="仿宋_GB2312" w:eastAsia="仿宋_GB2312" w:hAnsi="仿宋" w:cs="宋体" w:hint="eastAsia"/>
          <w:sz w:val="32"/>
          <w:szCs w:val="32"/>
          <w:bdr w:val="none" w:sz="0" w:space="0" w:color="auto" w:frame="1"/>
        </w:rPr>
        <w:t>2.房屋租赁证办理</w:t>
      </w:r>
      <w:r w:rsidR="00E56EC8" w:rsidRPr="00CD586F">
        <w:rPr>
          <w:rFonts w:ascii="仿宋_GB2312" w:eastAsia="仿宋_GB2312" w:hAnsi="仿宋" w:cs="宋体" w:hint="eastAsia"/>
          <w:sz w:val="32"/>
          <w:szCs w:val="32"/>
          <w:bdr w:val="none" w:sz="0" w:space="0" w:color="auto" w:frame="1"/>
        </w:rPr>
        <w:t>1997</w:t>
      </w:r>
      <w:r w:rsidR="00C837C3" w:rsidRPr="00CD586F">
        <w:rPr>
          <w:rFonts w:ascii="仿宋_GB2312" w:eastAsia="仿宋_GB2312" w:hAnsi="仿宋" w:cs="宋体" w:hint="eastAsia"/>
          <w:sz w:val="32"/>
          <w:szCs w:val="32"/>
          <w:bdr w:val="none" w:sz="0" w:space="0" w:color="auto" w:frame="1"/>
        </w:rPr>
        <w:t>本；3</w:t>
      </w:r>
      <w:r w:rsidR="00BF3793" w:rsidRPr="00CD586F">
        <w:rPr>
          <w:rFonts w:ascii="仿宋_GB2312" w:eastAsia="仿宋_GB2312" w:hAnsi="仿宋" w:cs="宋体" w:hint="eastAsia"/>
          <w:sz w:val="32"/>
          <w:szCs w:val="32"/>
          <w:bdr w:val="none" w:sz="0" w:space="0" w:color="auto" w:frame="1"/>
        </w:rPr>
        <w:t>.资金发放情况：</w:t>
      </w:r>
      <w:r w:rsidR="00E56EC8" w:rsidRPr="00CD586F">
        <w:rPr>
          <w:rFonts w:ascii="仿宋_GB2312" w:eastAsia="仿宋_GB2312" w:hAnsi="仿宋" w:cs="宋体" w:hint="eastAsia"/>
          <w:sz w:val="32"/>
          <w:szCs w:val="32"/>
          <w:bdr w:val="none" w:sz="0" w:space="0" w:color="auto" w:frame="1"/>
        </w:rPr>
        <w:t>通过财政惠民补贴资金“一卡通”系统发放公共租赁住房补贴3194户，金额462.26万元，惠及8710人。</w:t>
      </w:r>
    </w:p>
    <w:p w:rsidR="00B63934" w:rsidRPr="00CD586F" w:rsidRDefault="007F50C8" w:rsidP="00B310A4">
      <w:pPr>
        <w:shd w:val="clear" w:color="auto" w:fill="FFFFFF"/>
        <w:adjustRightInd/>
        <w:snapToGrid/>
        <w:spacing w:after="100" w:line="600" w:lineRule="exact"/>
        <w:ind w:firstLineChars="200" w:firstLine="643"/>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区残联</w:t>
      </w:r>
      <w:r w:rsidRPr="00CD586F">
        <w:rPr>
          <w:rFonts w:ascii="仿宋_GB2312" w:eastAsia="仿宋_GB2312" w:hAnsi="仿宋" w:cs="宋体" w:hint="eastAsia"/>
          <w:sz w:val="32"/>
          <w:szCs w:val="32"/>
          <w:bdr w:val="none" w:sz="0" w:space="0" w:color="auto" w:frame="1"/>
        </w:rPr>
        <w:t>：</w:t>
      </w:r>
      <w:r w:rsidR="003306B7" w:rsidRPr="00CD586F">
        <w:rPr>
          <w:rFonts w:ascii="仿宋_GB2312" w:eastAsia="仿宋_GB2312" w:hAnsi="仿宋" w:cs="宋体" w:hint="eastAsia"/>
          <w:sz w:val="32"/>
          <w:szCs w:val="32"/>
          <w:bdr w:val="none" w:sz="0" w:space="0" w:color="auto" w:frame="1"/>
        </w:rPr>
        <w:t>第二代残疾人证核发</w:t>
      </w:r>
      <w:r w:rsidR="00CE4F4E" w:rsidRPr="00CD586F">
        <w:rPr>
          <w:rFonts w:ascii="仿宋_GB2312" w:eastAsia="仿宋_GB2312" w:hAnsi="仿宋" w:cs="宋体" w:hint="eastAsia"/>
          <w:sz w:val="32"/>
          <w:szCs w:val="32"/>
        </w:rPr>
        <w:t>215</w:t>
      </w:r>
      <w:r w:rsidR="003306B7" w:rsidRPr="00CD586F">
        <w:rPr>
          <w:rFonts w:ascii="仿宋_GB2312" w:eastAsia="仿宋_GB2312" w:hAnsi="仿宋" w:cs="宋体" w:hint="eastAsia"/>
          <w:sz w:val="32"/>
          <w:szCs w:val="32"/>
          <w:bdr w:val="none" w:sz="0" w:space="0" w:color="auto" w:frame="1"/>
        </w:rPr>
        <w:t>件。</w:t>
      </w:r>
    </w:p>
    <w:p w:rsidR="005C3BD8" w:rsidRPr="00CD586F" w:rsidRDefault="005C3BD8" w:rsidP="00B310A4">
      <w:pPr>
        <w:shd w:val="clear" w:color="auto" w:fill="FFFFFF"/>
        <w:adjustRightInd/>
        <w:snapToGrid/>
        <w:spacing w:after="100" w:line="600" w:lineRule="exact"/>
        <w:ind w:firstLineChars="200" w:firstLine="643"/>
        <w:rPr>
          <w:rFonts w:ascii="仿宋_GB2312" w:eastAsia="仿宋_GB2312" w:hAnsi="仿宋" w:cs="宋体"/>
          <w:sz w:val="32"/>
          <w:szCs w:val="32"/>
          <w:bdr w:val="none" w:sz="0" w:space="0" w:color="auto" w:frame="1"/>
        </w:rPr>
      </w:pPr>
      <w:r w:rsidRPr="00CD586F">
        <w:rPr>
          <w:rFonts w:ascii="仿宋_GB2312" w:eastAsia="仿宋_GB2312" w:hAnsi="仿宋" w:cs="宋体" w:hint="eastAsia"/>
          <w:b/>
          <w:sz w:val="32"/>
          <w:szCs w:val="32"/>
          <w:bdr w:val="none" w:sz="0" w:space="0" w:color="auto" w:frame="1"/>
        </w:rPr>
        <w:t>区组织部</w:t>
      </w:r>
      <w:r w:rsidRPr="00CD586F">
        <w:rPr>
          <w:rFonts w:ascii="仿宋_GB2312" w:eastAsia="仿宋_GB2312" w:hAnsi="仿宋" w:cs="宋体" w:hint="eastAsia"/>
          <w:sz w:val="32"/>
          <w:szCs w:val="32"/>
          <w:bdr w:val="none" w:sz="0" w:space="0" w:color="auto" w:frame="1"/>
        </w:rPr>
        <w:t>：大中专毕业生起点初级资格认定（中小学（幼儿园）教师系列）统计</w:t>
      </w:r>
      <w:r w:rsidR="004D0936" w:rsidRPr="00CD586F">
        <w:rPr>
          <w:rFonts w:ascii="仿宋_GB2312" w:eastAsia="仿宋_GB2312" w:hAnsi="仿宋" w:cs="宋体" w:hint="eastAsia"/>
          <w:sz w:val="32"/>
          <w:szCs w:val="32"/>
          <w:bdr w:val="none" w:sz="0" w:space="0" w:color="auto" w:frame="1"/>
        </w:rPr>
        <w:t>8</w:t>
      </w:r>
      <w:r w:rsidRPr="00CD586F">
        <w:rPr>
          <w:rFonts w:ascii="仿宋_GB2312" w:eastAsia="仿宋_GB2312" w:hAnsi="仿宋" w:cs="宋体" w:hint="eastAsia"/>
          <w:sz w:val="32"/>
          <w:szCs w:val="32"/>
          <w:bdr w:val="none" w:sz="0" w:space="0" w:color="auto" w:frame="1"/>
        </w:rPr>
        <w:t>名。</w:t>
      </w:r>
    </w:p>
    <w:p w:rsidR="00221889" w:rsidRPr="00CD586F" w:rsidRDefault="00D55AC9" w:rsidP="00CD586F">
      <w:pPr>
        <w:shd w:val="clear" w:color="auto" w:fill="FFFFFF"/>
        <w:adjustRightInd/>
        <w:snapToGrid/>
        <w:spacing w:after="100" w:line="600" w:lineRule="exact"/>
        <w:jc w:val="center"/>
        <w:rPr>
          <w:rFonts w:ascii="仿宋_GB2312" w:eastAsia="仿宋_GB2312" w:hAnsi="仿宋" w:cs="宋体"/>
          <w:b/>
          <w:sz w:val="32"/>
          <w:szCs w:val="32"/>
          <w:bdr w:val="none" w:sz="0" w:space="0" w:color="auto" w:frame="1"/>
        </w:rPr>
      </w:pPr>
      <w:r w:rsidRPr="00CD586F">
        <w:rPr>
          <w:rFonts w:ascii="仿宋_GB2312" w:eastAsia="仿宋_GB2312" w:hAnsi="仿宋" w:cs="宋体" w:hint="eastAsia"/>
          <w:b/>
          <w:sz w:val="32"/>
          <w:szCs w:val="32"/>
          <w:bdr w:val="none" w:sz="0" w:space="0" w:color="auto" w:frame="1"/>
        </w:rPr>
        <w:t>重点项目</w:t>
      </w:r>
    </w:p>
    <w:p w:rsidR="00221889" w:rsidRPr="00CD586F" w:rsidRDefault="00221889" w:rsidP="00CD586F">
      <w:pPr>
        <w:shd w:val="clear" w:color="auto" w:fill="FFFFFF"/>
        <w:adjustRightInd/>
        <w:snapToGrid/>
        <w:spacing w:after="100" w:line="600" w:lineRule="exact"/>
        <w:ind w:firstLineChars="200" w:firstLine="640"/>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sz w:val="32"/>
          <w:szCs w:val="32"/>
          <w:bdr w:val="none" w:sz="0" w:space="0" w:color="auto" w:frame="1"/>
        </w:rPr>
        <w:t>全区固定资产投资项目</w:t>
      </w:r>
      <w:r w:rsidR="007A1BEE" w:rsidRPr="00CD586F">
        <w:rPr>
          <w:rFonts w:ascii="仿宋_GB2312" w:eastAsia="仿宋_GB2312" w:hAnsi="仿宋" w:cs="宋体" w:hint="eastAsia"/>
          <w:sz w:val="32"/>
          <w:szCs w:val="32"/>
          <w:bdr w:val="none" w:sz="0" w:space="0" w:color="auto" w:frame="1"/>
        </w:rPr>
        <w:t>266</w:t>
      </w:r>
      <w:r w:rsidRPr="00CD586F">
        <w:rPr>
          <w:rFonts w:ascii="仿宋_GB2312" w:eastAsia="仿宋_GB2312" w:hAnsi="仿宋" w:cs="宋体" w:hint="eastAsia"/>
          <w:sz w:val="32"/>
          <w:szCs w:val="32"/>
          <w:bdr w:val="none" w:sz="0" w:space="0" w:color="auto" w:frame="1"/>
        </w:rPr>
        <w:t>个，其中续建项目141个，计划新开工项目85个，年度投资计划362.4亿元。二季度累计完成投资146.86亿元，占年度计划投资的40.52%。</w:t>
      </w:r>
    </w:p>
    <w:p w:rsidR="00221889" w:rsidRPr="00CD586F" w:rsidRDefault="00032C5E" w:rsidP="00CD586F">
      <w:pPr>
        <w:shd w:val="clear" w:color="auto" w:fill="FFFFFF"/>
        <w:adjustRightInd/>
        <w:snapToGrid/>
        <w:spacing w:after="100" w:line="600" w:lineRule="exact"/>
        <w:ind w:firstLineChars="200" w:firstLine="640"/>
        <w:jc w:val="both"/>
        <w:rPr>
          <w:rFonts w:ascii="仿宋_GB2312" w:eastAsia="仿宋_GB2312" w:hAnsi="仿宋" w:cs="宋体"/>
          <w:sz w:val="32"/>
          <w:szCs w:val="32"/>
          <w:bdr w:val="none" w:sz="0" w:space="0" w:color="auto" w:frame="1"/>
        </w:rPr>
      </w:pPr>
      <w:r w:rsidRPr="00CD586F">
        <w:rPr>
          <w:rFonts w:ascii="仿宋_GB2312" w:eastAsia="仿宋_GB2312" w:hAnsi="仿宋" w:cs="宋体" w:hint="eastAsia"/>
          <w:sz w:val="32"/>
          <w:szCs w:val="32"/>
          <w:bdr w:val="none" w:sz="0" w:space="0" w:color="auto" w:frame="1"/>
        </w:rPr>
        <w:t>2021</w:t>
      </w:r>
      <w:r w:rsidR="00221889" w:rsidRPr="00CD586F">
        <w:rPr>
          <w:rFonts w:ascii="仿宋_GB2312" w:eastAsia="仿宋_GB2312" w:hAnsi="仿宋" w:cs="宋体" w:hint="eastAsia"/>
          <w:sz w:val="32"/>
          <w:szCs w:val="32"/>
          <w:bdr w:val="none" w:sz="0" w:space="0" w:color="auto" w:frame="1"/>
        </w:rPr>
        <w:t>年省重点项目</w:t>
      </w:r>
      <w:r w:rsidR="009B5F18" w:rsidRPr="00CD586F">
        <w:rPr>
          <w:rFonts w:ascii="仿宋_GB2312" w:eastAsia="仿宋_GB2312" w:hAnsi="仿宋" w:cs="宋体" w:hint="eastAsia"/>
          <w:sz w:val="32"/>
          <w:szCs w:val="32"/>
          <w:bdr w:val="none" w:sz="0" w:space="0" w:color="auto" w:frame="1"/>
        </w:rPr>
        <w:t>15</w:t>
      </w:r>
      <w:r w:rsidR="00221889" w:rsidRPr="00CD586F">
        <w:rPr>
          <w:rFonts w:ascii="仿宋_GB2312" w:eastAsia="仿宋_GB2312" w:hAnsi="仿宋" w:cs="宋体" w:hint="eastAsia"/>
          <w:sz w:val="32"/>
          <w:szCs w:val="32"/>
          <w:bdr w:val="none" w:sz="0" w:space="0" w:color="auto" w:frame="1"/>
        </w:rPr>
        <w:t>个，年度投资计划65亿元，二季度累计完成投资23.6亿元，占年度计划投资的36.35%。</w:t>
      </w:r>
    </w:p>
    <w:p w:rsidR="00D55AC9" w:rsidRPr="00CD586F" w:rsidRDefault="0066308C" w:rsidP="00CD586F">
      <w:pPr>
        <w:shd w:val="clear" w:color="auto" w:fill="FFFFFF"/>
        <w:adjustRightInd/>
        <w:snapToGrid/>
        <w:spacing w:after="100" w:line="600" w:lineRule="exact"/>
        <w:jc w:val="center"/>
        <w:rPr>
          <w:rFonts w:ascii="仿宋_GB2312" w:eastAsia="仿宋_GB2312" w:hAnsi="仿宋" w:cs="宋体"/>
          <w:b/>
          <w:sz w:val="32"/>
          <w:szCs w:val="32"/>
          <w:bdr w:val="none" w:sz="0" w:space="0" w:color="auto" w:frame="1"/>
        </w:rPr>
      </w:pPr>
      <w:r w:rsidRPr="00CD586F">
        <w:rPr>
          <w:rFonts w:ascii="仿宋_GB2312" w:eastAsia="仿宋_GB2312" w:hAnsi="仿宋" w:cs="宋体" w:hint="eastAsia"/>
          <w:b/>
          <w:sz w:val="32"/>
          <w:szCs w:val="32"/>
          <w:bdr w:val="none" w:sz="0" w:space="0" w:color="auto" w:frame="1"/>
        </w:rPr>
        <w:t>土地征收工作</w:t>
      </w:r>
    </w:p>
    <w:p w:rsidR="00A46774" w:rsidRPr="00CD586F" w:rsidRDefault="00310591" w:rsidP="00CD586F">
      <w:pPr>
        <w:spacing w:line="600" w:lineRule="exact"/>
        <w:ind w:firstLineChars="200" w:firstLine="640"/>
        <w:rPr>
          <w:rFonts w:ascii="仿宋_GB2312" w:eastAsia="仿宋_GB2312" w:hAnsi="仿宋" w:cs="宋体"/>
          <w:sz w:val="32"/>
          <w:szCs w:val="32"/>
          <w:bdr w:val="none" w:sz="0" w:space="0" w:color="auto" w:frame="1"/>
        </w:rPr>
      </w:pPr>
      <w:r w:rsidRPr="00CD586F">
        <w:rPr>
          <w:rFonts w:ascii="仿宋_GB2312" w:eastAsia="仿宋_GB2312" w:hAnsi="仿宋" w:cs="宋体" w:hint="eastAsia"/>
          <w:sz w:val="32"/>
          <w:szCs w:val="32"/>
          <w:bdr w:val="none" w:sz="0" w:space="0" w:color="auto" w:frame="1"/>
        </w:rPr>
        <w:t>第二季度开展土地征收协议签订的项目有18个，累计完成土地签订协议面积共1914.96亩。完善签订征地协议手续3个，分别为桂林洋公园大道项目、天鹅湾小区北侧</w:t>
      </w:r>
      <w:r w:rsidRPr="00CD586F">
        <w:rPr>
          <w:rFonts w:ascii="仿宋_GB2312" w:eastAsia="仿宋_GB2312" w:hAnsi="仿宋" w:cs="宋体" w:hint="eastAsia"/>
          <w:sz w:val="32"/>
          <w:szCs w:val="32"/>
          <w:bdr w:val="none" w:sz="0" w:space="0" w:color="auto" w:frame="1"/>
        </w:rPr>
        <w:lastRenderedPageBreak/>
        <w:t>规划六号路延长线项目、美兰区公益性公墓选址（大致坡镇冲坡岭地块）项目。</w:t>
      </w:r>
    </w:p>
    <w:p w:rsidR="00A46774" w:rsidRPr="00CD586F" w:rsidRDefault="00A46774" w:rsidP="00CD586F">
      <w:pPr>
        <w:spacing w:line="600" w:lineRule="exact"/>
        <w:jc w:val="center"/>
        <w:rPr>
          <w:rFonts w:ascii="仿宋_GB2312" w:eastAsia="仿宋_GB2312" w:hAnsi="仿宋"/>
          <w:b/>
          <w:sz w:val="32"/>
          <w:szCs w:val="32"/>
        </w:rPr>
      </w:pPr>
      <w:r w:rsidRPr="00CD586F">
        <w:rPr>
          <w:rFonts w:ascii="仿宋_GB2312" w:eastAsia="仿宋_GB2312" w:hAnsi="仿宋" w:hint="eastAsia"/>
          <w:b/>
          <w:sz w:val="32"/>
          <w:szCs w:val="32"/>
        </w:rPr>
        <w:t>领导干部选任</w:t>
      </w:r>
    </w:p>
    <w:p w:rsidR="00B41828" w:rsidRPr="00CD586F" w:rsidRDefault="004D0936" w:rsidP="00CD586F">
      <w:pPr>
        <w:spacing w:line="600" w:lineRule="exact"/>
        <w:ind w:firstLineChars="200" w:firstLine="640"/>
        <w:jc w:val="both"/>
        <w:rPr>
          <w:rFonts w:ascii="仿宋_GB2312" w:eastAsia="仿宋_GB2312" w:hAnsi="仿宋"/>
          <w:sz w:val="32"/>
          <w:szCs w:val="32"/>
        </w:rPr>
      </w:pPr>
      <w:r w:rsidRPr="00CD586F">
        <w:rPr>
          <w:rFonts w:ascii="仿宋_GB2312" w:eastAsia="仿宋_GB2312" w:hAnsi="仿宋" w:hint="eastAsia"/>
          <w:sz w:val="32"/>
          <w:szCs w:val="32"/>
        </w:rPr>
        <w:t>轮岗交流科级干部4</w:t>
      </w:r>
      <w:r w:rsidR="00A46774" w:rsidRPr="00CD586F">
        <w:rPr>
          <w:rFonts w:ascii="仿宋_GB2312" w:eastAsia="仿宋_GB2312" w:hAnsi="仿宋" w:hint="eastAsia"/>
          <w:sz w:val="32"/>
          <w:szCs w:val="32"/>
        </w:rPr>
        <w:t>名，</w:t>
      </w:r>
      <w:r w:rsidRPr="00CD586F">
        <w:rPr>
          <w:rFonts w:ascii="仿宋_GB2312" w:eastAsia="仿宋_GB2312" w:hAnsi="仿宋" w:cs="仿宋_GB2312" w:hint="eastAsia"/>
          <w:color w:val="000000"/>
          <w:sz w:val="32"/>
          <w:szCs w:val="32"/>
        </w:rPr>
        <w:t>提拔科级干部23名</w:t>
      </w:r>
      <w:r w:rsidR="0056193C" w:rsidRPr="00CD586F">
        <w:rPr>
          <w:rFonts w:ascii="仿宋_GB2312" w:eastAsia="仿宋_GB2312" w:hAnsi="仿宋" w:cs="仿宋_GB2312" w:hint="eastAsia"/>
          <w:color w:val="000000"/>
          <w:sz w:val="32"/>
          <w:szCs w:val="32"/>
        </w:rPr>
        <w:t>，</w:t>
      </w:r>
      <w:r w:rsidRPr="00CD586F">
        <w:rPr>
          <w:rFonts w:ascii="仿宋_GB2312" w:eastAsia="仿宋_GB2312" w:hAnsi="仿宋" w:hint="eastAsia"/>
          <w:sz w:val="32"/>
          <w:szCs w:val="32"/>
        </w:rPr>
        <w:t>晋升职级干部11名</w:t>
      </w:r>
      <w:r w:rsidR="0066308C" w:rsidRPr="00CD586F">
        <w:rPr>
          <w:rFonts w:ascii="仿宋_GB2312" w:eastAsia="仿宋_GB2312" w:hAnsi="仿宋" w:hint="eastAsia"/>
          <w:sz w:val="32"/>
          <w:szCs w:val="32"/>
        </w:rPr>
        <w:t>，</w:t>
      </w:r>
      <w:r w:rsidRPr="00CD586F">
        <w:rPr>
          <w:rFonts w:ascii="仿宋_GB2312" w:eastAsia="仿宋_GB2312" w:hAnsi="仿宋" w:hint="eastAsia"/>
          <w:sz w:val="32"/>
          <w:szCs w:val="32"/>
          <w:bdr w:val="none" w:sz="0" w:space="0" w:color="auto" w:frame="1"/>
        </w:rPr>
        <w:t>试用期满转正科级干部</w:t>
      </w:r>
      <w:r w:rsidR="00463F1B" w:rsidRPr="00CD586F">
        <w:rPr>
          <w:rFonts w:ascii="仿宋_GB2312" w:eastAsia="仿宋_GB2312" w:hAnsi="仿宋" w:hint="eastAsia"/>
          <w:sz w:val="32"/>
          <w:szCs w:val="32"/>
          <w:bdr w:val="none" w:sz="0" w:space="0" w:color="auto" w:frame="1"/>
        </w:rPr>
        <w:t>4</w:t>
      </w:r>
      <w:r w:rsidRPr="00CD586F">
        <w:rPr>
          <w:rFonts w:ascii="仿宋_GB2312" w:eastAsia="仿宋_GB2312" w:hAnsi="仿宋" w:hint="eastAsia"/>
          <w:sz w:val="32"/>
          <w:szCs w:val="32"/>
          <w:bdr w:val="none" w:sz="0" w:space="0" w:color="auto" w:frame="1"/>
        </w:rPr>
        <w:t>名</w:t>
      </w:r>
      <w:r w:rsidR="00CD168D" w:rsidRPr="00CD586F">
        <w:rPr>
          <w:rFonts w:ascii="仿宋_GB2312" w:eastAsia="仿宋_GB2312" w:hAnsi="仿宋" w:hint="eastAsia"/>
          <w:sz w:val="32"/>
          <w:szCs w:val="32"/>
          <w:bdr w:val="none" w:sz="0" w:space="0" w:color="auto" w:frame="1"/>
        </w:rPr>
        <w:t>，</w:t>
      </w:r>
      <w:r w:rsidRPr="00CD586F">
        <w:rPr>
          <w:rFonts w:ascii="仿宋_GB2312" w:eastAsia="仿宋_GB2312" w:hAnsi="仿宋" w:hint="eastAsia"/>
          <w:sz w:val="32"/>
          <w:szCs w:val="32"/>
          <w:bdr w:val="none" w:sz="0" w:space="0" w:color="auto" w:frame="1"/>
        </w:rPr>
        <w:t>办理退休科级干部</w:t>
      </w:r>
      <w:r w:rsidR="00463F1B" w:rsidRPr="00CD586F">
        <w:rPr>
          <w:rFonts w:ascii="仿宋_GB2312" w:eastAsia="仿宋_GB2312" w:hAnsi="仿宋" w:hint="eastAsia"/>
          <w:sz w:val="32"/>
          <w:szCs w:val="32"/>
          <w:bdr w:val="none" w:sz="0" w:space="0" w:color="auto" w:frame="1"/>
        </w:rPr>
        <w:t>8</w:t>
      </w:r>
      <w:r w:rsidRPr="00CD586F">
        <w:rPr>
          <w:rFonts w:ascii="仿宋_GB2312" w:eastAsia="仿宋_GB2312" w:hAnsi="仿宋" w:hint="eastAsia"/>
          <w:sz w:val="32"/>
          <w:szCs w:val="32"/>
          <w:bdr w:val="none" w:sz="0" w:space="0" w:color="auto" w:frame="1"/>
        </w:rPr>
        <w:t>名。</w:t>
      </w:r>
    </w:p>
    <w:p w:rsidR="000810B4" w:rsidRPr="00CD586F" w:rsidRDefault="000810B4" w:rsidP="00CD586F">
      <w:pPr>
        <w:shd w:val="clear" w:color="auto" w:fill="FFFFFF"/>
        <w:adjustRightInd/>
        <w:snapToGrid/>
        <w:spacing w:after="0" w:line="600" w:lineRule="exact"/>
        <w:rPr>
          <w:rFonts w:ascii="仿宋_GB2312" w:eastAsia="仿宋_GB2312" w:hAnsi="仿宋" w:cs="宋体"/>
          <w:sz w:val="32"/>
          <w:szCs w:val="32"/>
          <w:bdr w:val="none" w:sz="0" w:space="0" w:color="auto" w:frame="1"/>
        </w:rPr>
      </w:pPr>
    </w:p>
    <w:p w:rsidR="000810B4" w:rsidRPr="00CD586F" w:rsidRDefault="000810B4" w:rsidP="00CD586F">
      <w:pPr>
        <w:shd w:val="clear" w:color="auto" w:fill="FFFFFF"/>
        <w:adjustRightInd/>
        <w:snapToGrid/>
        <w:spacing w:after="0" w:line="600" w:lineRule="exact"/>
        <w:rPr>
          <w:rFonts w:ascii="仿宋_GB2312" w:eastAsia="仿宋_GB2312" w:hAnsi="仿宋" w:cs="宋体"/>
          <w:sz w:val="32"/>
          <w:szCs w:val="32"/>
          <w:bdr w:val="none" w:sz="0" w:space="0" w:color="auto" w:frame="1"/>
        </w:rPr>
      </w:pPr>
    </w:p>
    <w:p w:rsidR="000810B4" w:rsidRPr="00CD586F" w:rsidRDefault="000810B4" w:rsidP="00CD586F">
      <w:pPr>
        <w:shd w:val="clear" w:color="auto" w:fill="FFFFFF"/>
        <w:adjustRightInd/>
        <w:snapToGrid/>
        <w:spacing w:after="0" w:line="600" w:lineRule="exact"/>
        <w:rPr>
          <w:rFonts w:ascii="仿宋_GB2312" w:eastAsia="仿宋_GB2312" w:hAnsi="仿宋" w:cs="宋体"/>
          <w:sz w:val="32"/>
          <w:szCs w:val="32"/>
          <w:bdr w:val="none" w:sz="0" w:space="0" w:color="auto" w:frame="1"/>
        </w:rPr>
      </w:pPr>
    </w:p>
    <w:p w:rsidR="00B41828" w:rsidRPr="00CD586F" w:rsidRDefault="00B41828" w:rsidP="00CD586F">
      <w:pPr>
        <w:shd w:val="clear" w:color="auto" w:fill="FFFFFF"/>
        <w:adjustRightInd/>
        <w:snapToGrid/>
        <w:spacing w:after="0" w:line="600" w:lineRule="exact"/>
        <w:jc w:val="right"/>
        <w:rPr>
          <w:rFonts w:ascii="仿宋_GB2312" w:eastAsia="仿宋_GB2312" w:hAnsi="仿宋" w:cs="宋体"/>
          <w:sz w:val="32"/>
          <w:szCs w:val="32"/>
        </w:rPr>
      </w:pPr>
      <w:r w:rsidRPr="00CD586F">
        <w:rPr>
          <w:rFonts w:ascii="仿宋_GB2312" w:eastAsia="仿宋_GB2312" w:hAnsi="仿宋" w:cs="宋体" w:hint="eastAsia"/>
          <w:sz w:val="32"/>
          <w:szCs w:val="32"/>
          <w:bdr w:val="none" w:sz="0" w:space="0" w:color="auto" w:frame="1"/>
        </w:rPr>
        <w:t>[2021]第</w:t>
      </w:r>
      <w:r w:rsidR="004D0936" w:rsidRPr="00CD586F">
        <w:rPr>
          <w:rFonts w:ascii="仿宋_GB2312" w:eastAsia="仿宋_GB2312" w:hAnsi="仿宋" w:cs="宋体" w:hint="eastAsia"/>
          <w:sz w:val="32"/>
          <w:szCs w:val="32"/>
          <w:bdr w:val="none" w:sz="0" w:space="0" w:color="auto" w:frame="1"/>
        </w:rPr>
        <w:t>二</w:t>
      </w:r>
      <w:r w:rsidRPr="00CD586F">
        <w:rPr>
          <w:rFonts w:ascii="仿宋_GB2312" w:eastAsia="仿宋_GB2312" w:hAnsi="仿宋" w:cs="宋体" w:hint="eastAsia"/>
          <w:sz w:val="32"/>
          <w:szCs w:val="32"/>
          <w:bdr w:val="none" w:sz="0" w:space="0" w:color="auto" w:frame="1"/>
        </w:rPr>
        <w:t>期</w:t>
      </w:r>
      <w:r w:rsidR="000810B4" w:rsidRPr="00CD586F">
        <w:rPr>
          <w:rFonts w:ascii="仿宋_GB2312" w:eastAsia="仿宋_GB2312" w:hAnsi="仿宋" w:cs="宋体" w:hint="eastAsia"/>
          <w:sz w:val="32"/>
          <w:szCs w:val="32"/>
          <w:bdr w:val="none" w:sz="0" w:space="0" w:color="auto" w:frame="1"/>
        </w:rPr>
        <w:t xml:space="preserve">         </w:t>
      </w:r>
      <w:r w:rsidR="005F5CFB" w:rsidRPr="00CD586F">
        <w:rPr>
          <w:rFonts w:ascii="仿宋_GB2312" w:eastAsia="仿宋_GB2312" w:hAnsi="仿宋" w:hint="eastAsia"/>
          <w:sz w:val="32"/>
          <w:szCs w:val="32"/>
          <w:bdr w:val="none" w:sz="0" w:space="0" w:color="auto" w:frame="1"/>
        </w:rPr>
        <w:t>负责人：</w:t>
      </w:r>
      <w:r w:rsidR="000810B4" w:rsidRPr="00CD586F">
        <w:rPr>
          <w:rFonts w:ascii="仿宋_GB2312" w:eastAsia="仿宋_GB2312" w:hAnsi="仿宋" w:hint="eastAsia"/>
          <w:sz w:val="32"/>
          <w:szCs w:val="32"/>
          <w:bdr w:val="none" w:sz="0" w:space="0" w:color="auto" w:frame="1"/>
        </w:rPr>
        <w:t xml:space="preserve">            </w:t>
      </w:r>
      <w:r w:rsidR="005F5CFB" w:rsidRPr="00CD586F">
        <w:rPr>
          <w:rFonts w:ascii="仿宋_GB2312" w:eastAsia="仿宋_GB2312" w:hAnsi="仿宋" w:hint="eastAsia"/>
          <w:sz w:val="32"/>
          <w:szCs w:val="32"/>
          <w:bdr w:val="none" w:sz="0" w:space="0" w:color="auto" w:frame="1"/>
        </w:rPr>
        <w:t>监督人：</w:t>
      </w:r>
      <w:r w:rsidR="000810B4" w:rsidRPr="00CD586F">
        <w:rPr>
          <w:rFonts w:ascii="仿宋_GB2312" w:eastAsia="仿宋_GB2312" w:hAnsi="仿宋" w:hint="eastAsia"/>
          <w:sz w:val="32"/>
          <w:szCs w:val="32"/>
          <w:bdr w:val="none" w:sz="0" w:space="0" w:color="auto" w:frame="1"/>
        </w:rPr>
        <w:t xml:space="preserve">            </w:t>
      </w:r>
    </w:p>
    <w:p w:rsidR="00B41828" w:rsidRPr="00CD586F" w:rsidRDefault="00B41828" w:rsidP="00CD586F">
      <w:pPr>
        <w:shd w:val="clear" w:color="auto" w:fill="FFFFFF"/>
        <w:adjustRightInd/>
        <w:snapToGrid/>
        <w:spacing w:after="100" w:line="600" w:lineRule="exact"/>
        <w:rPr>
          <w:rFonts w:ascii="仿宋_GB2312" w:eastAsia="仿宋_GB2312" w:hAnsi="仿宋" w:cs="宋体"/>
          <w:sz w:val="32"/>
          <w:szCs w:val="32"/>
          <w:bdr w:val="none" w:sz="0" w:space="0" w:color="auto" w:frame="1"/>
        </w:rPr>
      </w:pPr>
      <w:r w:rsidRPr="00CD586F">
        <w:rPr>
          <w:rFonts w:ascii="仿宋_GB2312" w:eastAsia="仿宋_GB2312" w:hAnsi="仿宋" w:cs="宋体" w:hint="eastAsia"/>
          <w:sz w:val="32"/>
          <w:szCs w:val="32"/>
          <w:bdr w:val="none" w:sz="0" w:space="0" w:color="auto" w:frame="1"/>
        </w:rPr>
        <w:t>监督电话：65221856</w:t>
      </w:r>
    </w:p>
    <w:p w:rsidR="000810B4" w:rsidRPr="00CD586F" w:rsidRDefault="000810B4" w:rsidP="00CD586F">
      <w:pPr>
        <w:shd w:val="clear" w:color="auto" w:fill="FFFFFF"/>
        <w:adjustRightInd/>
        <w:snapToGrid/>
        <w:spacing w:after="100" w:line="600" w:lineRule="exact"/>
        <w:rPr>
          <w:rFonts w:ascii="仿宋_GB2312" w:eastAsia="仿宋_GB2312" w:hAnsi="仿宋" w:cs="宋体"/>
          <w:sz w:val="32"/>
          <w:szCs w:val="32"/>
          <w:bdr w:val="none" w:sz="0" w:space="0" w:color="auto" w:frame="1"/>
        </w:rPr>
      </w:pPr>
    </w:p>
    <w:p w:rsidR="00E6372F" w:rsidRPr="00CD586F" w:rsidRDefault="00E6372F" w:rsidP="00CD586F">
      <w:pPr>
        <w:shd w:val="clear" w:color="auto" w:fill="FFFFFF"/>
        <w:adjustRightInd/>
        <w:snapToGrid/>
        <w:spacing w:after="100" w:line="600" w:lineRule="exact"/>
        <w:jc w:val="right"/>
        <w:rPr>
          <w:rFonts w:ascii="仿宋_GB2312" w:eastAsia="仿宋_GB2312" w:hAnsi="仿宋" w:cs="宋体"/>
          <w:sz w:val="32"/>
          <w:szCs w:val="32"/>
        </w:rPr>
      </w:pPr>
      <w:r w:rsidRPr="00CD586F">
        <w:rPr>
          <w:rFonts w:ascii="仿宋_GB2312" w:eastAsia="仿宋_GB2312" w:hAnsi="仿宋" w:hint="eastAsia"/>
          <w:sz w:val="32"/>
          <w:szCs w:val="32"/>
          <w:bdr w:val="none" w:sz="0" w:space="0" w:color="auto" w:frame="1"/>
        </w:rPr>
        <w:t>海口市美兰区政务公开办公室制</w:t>
      </w:r>
    </w:p>
    <w:p w:rsidR="00B41828" w:rsidRPr="00A46774" w:rsidRDefault="00B41828" w:rsidP="00CD586F">
      <w:pPr>
        <w:spacing w:line="600" w:lineRule="exact"/>
        <w:rPr>
          <w:rFonts w:ascii="仿宋" w:eastAsia="仿宋" w:hAnsi="仿宋" w:cs="仿宋_GB2312"/>
          <w:color w:val="000000"/>
          <w:sz w:val="36"/>
          <w:szCs w:val="36"/>
        </w:rPr>
      </w:pPr>
    </w:p>
    <w:p w:rsidR="00A46774" w:rsidRDefault="00A46774" w:rsidP="00CD586F">
      <w:pPr>
        <w:shd w:val="clear" w:color="auto" w:fill="FFFFFF"/>
        <w:adjustRightInd/>
        <w:snapToGrid/>
        <w:spacing w:after="100" w:line="600" w:lineRule="exact"/>
        <w:rPr>
          <w:rFonts w:ascii="仿宋" w:eastAsia="仿宋" w:hAnsi="仿宋" w:cs="宋体"/>
          <w:sz w:val="36"/>
          <w:szCs w:val="36"/>
          <w:bdr w:val="none" w:sz="0" w:space="0" w:color="auto" w:frame="1"/>
        </w:rPr>
      </w:pPr>
    </w:p>
    <w:p w:rsidR="00D55AC9" w:rsidRPr="00E164EB" w:rsidRDefault="00D55AC9" w:rsidP="00CD586F">
      <w:pPr>
        <w:shd w:val="clear" w:color="auto" w:fill="FFFFFF"/>
        <w:adjustRightInd/>
        <w:snapToGrid/>
        <w:spacing w:after="100" w:line="600" w:lineRule="exact"/>
        <w:rPr>
          <w:rFonts w:ascii="仿宋" w:eastAsia="仿宋" w:hAnsi="仿宋" w:cs="宋体"/>
          <w:sz w:val="36"/>
          <w:szCs w:val="36"/>
          <w:bdr w:val="none" w:sz="0" w:space="0" w:color="auto" w:frame="1"/>
        </w:rPr>
      </w:pPr>
    </w:p>
    <w:p w:rsidR="00E164EB" w:rsidRDefault="00E164EB" w:rsidP="00CD586F">
      <w:pPr>
        <w:shd w:val="clear" w:color="auto" w:fill="FFFFFF"/>
        <w:adjustRightInd/>
        <w:snapToGrid/>
        <w:spacing w:after="100" w:line="600" w:lineRule="exact"/>
        <w:rPr>
          <w:rFonts w:ascii="仿宋" w:eastAsia="仿宋" w:hAnsi="仿宋" w:cs="宋体"/>
          <w:sz w:val="36"/>
          <w:szCs w:val="36"/>
          <w:bdr w:val="none" w:sz="0" w:space="0" w:color="auto" w:frame="1"/>
        </w:rPr>
      </w:pPr>
    </w:p>
    <w:p w:rsidR="007B3907" w:rsidRPr="00806BB9" w:rsidRDefault="007B3907" w:rsidP="00CD586F">
      <w:pPr>
        <w:shd w:val="clear" w:color="auto" w:fill="FFFFFF"/>
        <w:adjustRightInd/>
        <w:snapToGrid/>
        <w:spacing w:after="100" w:line="600" w:lineRule="exact"/>
        <w:rPr>
          <w:rFonts w:ascii="仿宋" w:eastAsia="仿宋" w:hAnsi="仿宋" w:cs="宋体"/>
          <w:sz w:val="36"/>
          <w:szCs w:val="36"/>
          <w:bdr w:val="none" w:sz="0" w:space="0" w:color="auto" w:frame="1"/>
        </w:rPr>
      </w:pPr>
    </w:p>
    <w:p w:rsidR="009F6471" w:rsidRPr="00B212DD" w:rsidRDefault="009F6471" w:rsidP="00CD586F">
      <w:pPr>
        <w:shd w:val="clear" w:color="auto" w:fill="FFFFFF"/>
        <w:adjustRightInd/>
        <w:snapToGrid/>
        <w:spacing w:after="100" w:line="600" w:lineRule="exact"/>
        <w:rPr>
          <w:rFonts w:ascii="仿宋" w:eastAsia="仿宋" w:hAnsi="仿宋" w:cs="宋体"/>
          <w:sz w:val="36"/>
          <w:szCs w:val="36"/>
          <w:bdr w:val="none" w:sz="0" w:space="0" w:color="auto" w:frame="1"/>
        </w:rPr>
      </w:pPr>
    </w:p>
    <w:p w:rsidR="00B212DD" w:rsidRPr="00B56504" w:rsidRDefault="00B212DD" w:rsidP="00CD586F">
      <w:pPr>
        <w:shd w:val="clear" w:color="auto" w:fill="FFFFFF"/>
        <w:adjustRightInd/>
        <w:snapToGrid/>
        <w:spacing w:after="100" w:line="600" w:lineRule="exact"/>
        <w:rPr>
          <w:rFonts w:ascii="仿宋" w:eastAsia="仿宋" w:hAnsi="仿宋" w:cs="宋体"/>
          <w:sz w:val="36"/>
          <w:szCs w:val="36"/>
          <w:bdr w:val="none" w:sz="0" w:space="0" w:color="auto" w:frame="1"/>
        </w:rPr>
      </w:pPr>
    </w:p>
    <w:p w:rsidR="008C2F79" w:rsidRPr="008C2F79" w:rsidRDefault="008C2F79" w:rsidP="00CD586F">
      <w:pPr>
        <w:shd w:val="clear" w:color="auto" w:fill="FFFFFF"/>
        <w:adjustRightInd/>
        <w:snapToGrid/>
        <w:spacing w:after="100" w:line="600" w:lineRule="exact"/>
        <w:ind w:firstLineChars="196" w:firstLine="470"/>
        <w:rPr>
          <w:rFonts w:ascii="宋体" w:eastAsia="宋体" w:hAnsi="宋体" w:cs="宋体"/>
          <w:sz w:val="24"/>
          <w:szCs w:val="24"/>
        </w:rPr>
      </w:pPr>
    </w:p>
    <w:p w:rsidR="000832AB" w:rsidRPr="008C2F79" w:rsidRDefault="000832AB" w:rsidP="00CD586F">
      <w:pPr>
        <w:shd w:val="clear" w:color="auto" w:fill="FFFFFF"/>
        <w:spacing w:line="600" w:lineRule="exact"/>
        <w:ind w:firstLineChars="200" w:firstLine="480"/>
        <w:rPr>
          <w:rFonts w:ascii="宋体" w:eastAsia="宋体" w:hAnsi="宋体" w:cs="宋体"/>
          <w:sz w:val="24"/>
          <w:szCs w:val="24"/>
        </w:rPr>
      </w:pPr>
    </w:p>
    <w:p w:rsidR="00484456" w:rsidRDefault="00484456" w:rsidP="00CD586F">
      <w:pPr>
        <w:spacing w:line="600" w:lineRule="exact"/>
      </w:pPr>
    </w:p>
    <w:sectPr w:rsidR="0048445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1C3" w:rsidRDefault="00F351C3" w:rsidP="007C4959">
      <w:pPr>
        <w:spacing w:after="0"/>
      </w:pPr>
      <w:r>
        <w:separator/>
      </w:r>
    </w:p>
  </w:endnote>
  <w:endnote w:type="continuationSeparator" w:id="1">
    <w:p w:rsidR="00F351C3" w:rsidRDefault="00F351C3" w:rsidP="007C49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ź�">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1C3" w:rsidRDefault="00F351C3" w:rsidP="007C4959">
      <w:pPr>
        <w:spacing w:after="0"/>
      </w:pPr>
      <w:r>
        <w:separator/>
      </w:r>
    </w:p>
  </w:footnote>
  <w:footnote w:type="continuationSeparator" w:id="1">
    <w:p w:rsidR="00F351C3" w:rsidRDefault="00F351C3" w:rsidP="007C495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04450"/>
  </w:hdrShapeDefaults>
  <w:footnotePr>
    <w:footnote w:id="0"/>
    <w:footnote w:id="1"/>
  </w:footnotePr>
  <w:endnotePr>
    <w:endnote w:id="0"/>
    <w:endnote w:id="1"/>
  </w:endnotePr>
  <w:compat>
    <w:useFELayout/>
  </w:compat>
  <w:rsids>
    <w:rsidRoot w:val="00D31D50"/>
    <w:rsid w:val="00012455"/>
    <w:rsid w:val="00024D82"/>
    <w:rsid w:val="00032C5E"/>
    <w:rsid w:val="00035E10"/>
    <w:rsid w:val="000745BF"/>
    <w:rsid w:val="000810B4"/>
    <w:rsid w:val="000832AB"/>
    <w:rsid w:val="00092F3D"/>
    <w:rsid w:val="000967AD"/>
    <w:rsid w:val="000A44AE"/>
    <w:rsid w:val="000C53C0"/>
    <w:rsid w:val="000D627A"/>
    <w:rsid w:val="000E1557"/>
    <w:rsid w:val="000F76FE"/>
    <w:rsid w:val="001027A9"/>
    <w:rsid w:val="00104652"/>
    <w:rsid w:val="00112D0A"/>
    <w:rsid w:val="00113FF0"/>
    <w:rsid w:val="00152D4C"/>
    <w:rsid w:val="00170F77"/>
    <w:rsid w:val="001727B3"/>
    <w:rsid w:val="00172848"/>
    <w:rsid w:val="001829D0"/>
    <w:rsid w:val="0018350C"/>
    <w:rsid w:val="001848AD"/>
    <w:rsid w:val="001A45D3"/>
    <w:rsid w:val="001C5615"/>
    <w:rsid w:val="001D2E48"/>
    <w:rsid w:val="001E7585"/>
    <w:rsid w:val="00214EA4"/>
    <w:rsid w:val="002213B9"/>
    <w:rsid w:val="00221889"/>
    <w:rsid w:val="00226B14"/>
    <w:rsid w:val="0023627B"/>
    <w:rsid w:val="00242AB0"/>
    <w:rsid w:val="002435F4"/>
    <w:rsid w:val="0025234D"/>
    <w:rsid w:val="0027101E"/>
    <w:rsid w:val="002722C6"/>
    <w:rsid w:val="002739F6"/>
    <w:rsid w:val="0028431B"/>
    <w:rsid w:val="00293CD3"/>
    <w:rsid w:val="00297B1C"/>
    <w:rsid w:val="002A1BBA"/>
    <w:rsid w:val="002A1FB0"/>
    <w:rsid w:val="002A37A0"/>
    <w:rsid w:val="002A6061"/>
    <w:rsid w:val="002A67A4"/>
    <w:rsid w:val="002C67A9"/>
    <w:rsid w:val="002F197A"/>
    <w:rsid w:val="002F69C7"/>
    <w:rsid w:val="00310591"/>
    <w:rsid w:val="00323B43"/>
    <w:rsid w:val="00324571"/>
    <w:rsid w:val="003306B7"/>
    <w:rsid w:val="00334B18"/>
    <w:rsid w:val="003427B6"/>
    <w:rsid w:val="00354726"/>
    <w:rsid w:val="00367CF0"/>
    <w:rsid w:val="00372D83"/>
    <w:rsid w:val="00385175"/>
    <w:rsid w:val="00386EA6"/>
    <w:rsid w:val="003C4334"/>
    <w:rsid w:val="003D37D8"/>
    <w:rsid w:val="003E5116"/>
    <w:rsid w:val="003F663C"/>
    <w:rsid w:val="0040625A"/>
    <w:rsid w:val="00406D4B"/>
    <w:rsid w:val="00426133"/>
    <w:rsid w:val="0043295D"/>
    <w:rsid w:val="004358AB"/>
    <w:rsid w:val="004445E0"/>
    <w:rsid w:val="00454508"/>
    <w:rsid w:val="0045512E"/>
    <w:rsid w:val="0045767B"/>
    <w:rsid w:val="00463F1B"/>
    <w:rsid w:val="004753A5"/>
    <w:rsid w:val="00484456"/>
    <w:rsid w:val="004875A1"/>
    <w:rsid w:val="004B1422"/>
    <w:rsid w:val="004C6938"/>
    <w:rsid w:val="004D0936"/>
    <w:rsid w:val="004D40D8"/>
    <w:rsid w:val="004D4C2D"/>
    <w:rsid w:val="005052F2"/>
    <w:rsid w:val="005245FD"/>
    <w:rsid w:val="00551A8C"/>
    <w:rsid w:val="0056193C"/>
    <w:rsid w:val="00570D0E"/>
    <w:rsid w:val="00571D29"/>
    <w:rsid w:val="00572882"/>
    <w:rsid w:val="005A7F9E"/>
    <w:rsid w:val="005B1350"/>
    <w:rsid w:val="005B3CC1"/>
    <w:rsid w:val="005C3BD8"/>
    <w:rsid w:val="005D41E8"/>
    <w:rsid w:val="005E0CC8"/>
    <w:rsid w:val="005E7DC4"/>
    <w:rsid w:val="005F286B"/>
    <w:rsid w:val="005F5CFB"/>
    <w:rsid w:val="006058DC"/>
    <w:rsid w:val="00610D8E"/>
    <w:rsid w:val="00625AA2"/>
    <w:rsid w:val="00631B85"/>
    <w:rsid w:val="006430C7"/>
    <w:rsid w:val="00655A65"/>
    <w:rsid w:val="00660AB0"/>
    <w:rsid w:val="0066308C"/>
    <w:rsid w:val="00673B78"/>
    <w:rsid w:val="006A7063"/>
    <w:rsid w:val="006B10A9"/>
    <w:rsid w:val="006B5B8D"/>
    <w:rsid w:val="006C34D4"/>
    <w:rsid w:val="006C7D38"/>
    <w:rsid w:val="006D0DC5"/>
    <w:rsid w:val="007060D4"/>
    <w:rsid w:val="00710D13"/>
    <w:rsid w:val="00713EF4"/>
    <w:rsid w:val="00731B26"/>
    <w:rsid w:val="0073410E"/>
    <w:rsid w:val="00747653"/>
    <w:rsid w:val="00762D2C"/>
    <w:rsid w:val="00777DF8"/>
    <w:rsid w:val="0078126B"/>
    <w:rsid w:val="007833FC"/>
    <w:rsid w:val="00785632"/>
    <w:rsid w:val="007A1BEE"/>
    <w:rsid w:val="007B3907"/>
    <w:rsid w:val="007B7609"/>
    <w:rsid w:val="007C4959"/>
    <w:rsid w:val="007D47C8"/>
    <w:rsid w:val="007E6E76"/>
    <w:rsid w:val="007F50C8"/>
    <w:rsid w:val="00806546"/>
    <w:rsid w:val="00806BB9"/>
    <w:rsid w:val="00807BCF"/>
    <w:rsid w:val="00810867"/>
    <w:rsid w:val="00813CD2"/>
    <w:rsid w:val="00815C40"/>
    <w:rsid w:val="0082142B"/>
    <w:rsid w:val="00822907"/>
    <w:rsid w:val="008271A2"/>
    <w:rsid w:val="00833484"/>
    <w:rsid w:val="00843EEB"/>
    <w:rsid w:val="00844E47"/>
    <w:rsid w:val="00863D47"/>
    <w:rsid w:val="00874230"/>
    <w:rsid w:val="008909B8"/>
    <w:rsid w:val="008A59CB"/>
    <w:rsid w:val="008B680C"/>
    <w:rsid w:val="008B7726"/>
    <w:rsid w:val="008C2F79"/>
    <w:rsid w:val="008C3B0D"/>
    <w:rsid w:val="008E603F"/>
    <w:rsid w:val="008F5D02"/>
    <w:rsid w:val="00905397"/>
    <w:rsid w:val="00913FEB"/>
    <w:rsid w:val="00933E87"/>
    <w:rsid w:val="00937D6C"/>
    <w:rsid w:val="00955479"/>
    <w:rsid w:val="0096446F"/>
    <w:rsid w:val="00980187"/>
    <w:rsid w:val="00980AB6"/>
    <w:rsid w:val="0098656C"/>
    <w:rsid w:val="009B5F18"/>
    <w:rsid w:val="009C32C4"/>
    <w:rsid w:val="009C45EE"/>
    <w:rsid w:val="009D6862"/>
    <w:rsid w:val="009E0BB5"/>
    <w:rsid w:val="009E6A98"/>
    <w:rsid w:val="009F6471"/>
    <w:rsid w:val="00A1602B"/>
    <w:rsid w:val="00A162EF"/>
    <w:rsid w:val="00A16FB3"/>
    <w:rsid w:val="00A46774"/>
    <w:rsid w:val="00A5272F"/>
    <w:rsid w:val="00A52AF1"/>
    <w:rsid w:val="00A62DFF"/>
    <w:rsid w:val="00A86A7C"/>
    <w:rsid w:val="00AB78B4"/>
    <w:rsid w:val="00AD6AAA"/>
    <w:rsid w:val="00AE6B6A"/>
    <w:rsid w:val="00AF0219"/>
    <w:rsid w:val="00B02E53"/>
    <w:rsid w:val="00B1033D"/>
    <w:rsid w:val="00B212DD"/>
    <w:rsid w:val="00B30957"/>
    <w:rsid w:val="00B310A4"/>
    <w:rsid w:val="00B40D3F"/>
    <w:rsid w:val="00B41828"/>
    <w:rsid w:val="00B50DE7"/>
    <w:rsid w:val="00B56504"/>
    <w:rsid w:val="00B569FB"/>
    <w:rsid w:val="00B57D3F"/>
    <w:rsid w:val="00B63934"/>
    <w:rsid w:val="00B75D92"/>
    <w:rsid w:val="00B81715"/>
    <w:rsid w:val="00B82F72"/>
    <w:rsid w:val="00BB40A0"/>
    <w:rsid w:val="00BB4EBC"/>
    <w:rsid w:val="00BC00F2"/>
    <w:rsid w:val="00BC1B30"/>
    <w:rsid w:val="00BC28B6"/>
    <w:rsid w:val="00BC4B96"/>
    <w:rsid w:val="00BD0F41"/>
    <w:rsid w:val="00BD4430"/>
    <w:rsid w:val="00BD5D1E"/>
    <w:rsid w:val="00BF3793"/>
    <w:rsid w:val="00BF413C"/>
    <w:rsid w:val="00C00309"/>
    <w:rsid w:val="00C20904"/>
    <w:rsid w:val="00C32794"/>
    <w:rsid w:val="00C45621"/>
    <w:rsid w:val="00C50BB9"/>
    <w:rsid w:val="00C52F72"/>
    <w:rsid w:val="00C5370B"/>
    <w:rsid w:val="00C75528"/>
    <w:rsid w:val="00C837C3"/>
    <w:rsid w:val="00C87D2E"/>
    <w:rsid w:val="00C93198"/>
    <w:rsid w:val="00C9738C"/>
    <w:rsid w:val="00CA366D"/>
    <w:rsid w:val="00CB0093"/>
    <w:rsid w:val="00CB2DB1"/>
    <w:rsid w:val="00CB3E7A"/>
    <w:rsid w:val="00CC7C0C"/>
    <w:rsid w:val="00CD0C21"/>
    <w:rsid w:val="00CD168D"/>
    <w:rsid w:val="00CD3B0B"/>
    <w:rsid w:val="00CD586F"/>
    <w:rsid w:val="00CD5BF9"/>
    <w:rsid w:val="00CE2524"/>
    <w:rsid w:val="00CE2F9A"/>
    <w:rsid w:val="00CE4F4E"/>
    <w:rsid w:val="00D0350B"/>
    <w:rsid w:val="00D1247C"/>
    <w:rsid w:val="00D23F3F"/>
    <w:rsid w:val="00D31D50"/>
    <w:rsid w:val="00D55AC9"/>
    <w:rsid w:val="00D64FDE"/>
    <w:rsid w:val="00D65176"/>
    <w:rsid w:val="00D77992"/>
    <w:rsid w:val="00D83A06"/>
    <w:rsid w:val="00DA3AA3"/>
    <w:rsid w:val="00DD1901"/>
    <w:rsid w:val="00DD5586"/>
    <w:rsid w:val="00DF49A1"/>
    <w:rsid w:val="00E14C3E"/>
    <w:rsid w:val="00E164EB"/>
    <w:rsid w:val="00E227DF"/>
    <w:rsid w:val="00E2595C"/>
    <w:rsid w:val="00E34300"/>
    <w:rsid w:val="00E37592"/>
    <w:rsid w:val="00E4504A"/>
    <w:rsid w:val="00E46CBD"/>
    <w:rsid w:val="00E55419"/>
    <w:rsid w:val="00E56EC8"/>
    <w:rsid w:val="00E6372F"/>
    <w:rsid w:val="00ED57C1"/>
    <w:rsid w:val="00F07B9C"/>
    <w:rsid w:val="00F13508"/>
    <w:rsid w:val="00F27D47"/>
    <w:rsid w:val="00F302D3"/>
    <w:rsid w:val="00F30CA1"/>
    <w:rsid w:val="00F351C3"/>
    <w:rsid w:val="00F51F87"/>
    <w:rsid w:val="00F64D3A"/>
    <w:rsid w:val="00F76834"/>
    <w:rsid w:val="00F77CBF"/>
    <w:rsid w:val="00F80EC1"/>
    <w:rsid w:val="00F862C9"/>
    <w:rsid w:val="00F9519B"/>
    <w:rsid w:val="00F9752F"/>
    <w:rsid w:val="00FA0666"/>
    <w:rsid w:val="00FA41A2"/>
    <w:rsid w:val="00FB6424"/>
    <w:rsid w:val="00FC0EF6"/>
    <w:rsid w:val="00FC4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495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C4959"/>
    <w:rPr>
      <w:rFonts w:ascii="Tahoma" w:hAnsi="Tahoma"/>
      <w:sz w:val="18"/>
      <w:szCs w:val="18"/>
    </w:rPr>
  </w:style>
  <w:style w:type="paragraph" w:styleId="a4">
    <w:name w:val="footer"/>
    <w:basedOn w:val="a"/>
    <w:link w:val="Char0"/>
    <w:uiPriority w:val="99"/>
    <w:semiHidden/>
    <w:unhideWhenUsed/>
    <w:rsid w:val="007C4959"/>
    <w:pPr>
      <w:tabs>
        <w:tab w:val="center" w:pos="4153"/>
        <w:tab w:val="right" w:pos="8306"/>
      </w:tabs>
    </w:pPr>
    <w:rPr>
      <w:sz w:val="18"/>
      <w:szCs w:val="18"/>
    </w:rPr>
  </w:style>
  <w:style w:type="character" w:customStyle="1" w:styleId="Char0">
    <w:name w:val="页脚 Char"/>
    <w:basedOn w:val="a0"/>
    <w:link w:val="a4"/>
    <w:uiPriority w:val="99"/>
    <w:semiHidden/>
    <w:rsid w:val="007C4959"/>
    <w:rPr>
      <w:rFonts w:ascii="Tahoma" w:hAnsi="Tahoma"/>
      <w:sz w:val="18"/>
      <w:szCs w:val="18"/>
    </w:rPr>
  </w:style>
  <w:style w:type="character" w:styleId="a5">
    <w:name w:val="Strong"/>
    <w:basedOn w:val="a0"/>
    <w:uiPriority w:val="22"/>
    <w:qFormat/>
    <w:rsid w:val="007C4959"/>
    <w:rPr>
      <w:b/>
      <w:bCs/>
    </w:rPr>
  </w:style>
  <w:style w:type="paragraph" w:styleId="a6">
    <w:name w:val="Body Text"/>
    <w:basedOn w:val="a"/>
    <w:link w:val="Char1"/>
    <w:uiPriority w:val="1"/>
    <w:qFormat/>
    <w:rsid w:val="00484456"/>
    <w:pPr>
      <w:widowControl w:val="0"/>
      <w:autoSpaceDE w:val="0"/>
      <w:autoSpaceDN w:val="0"/>
      <w:adjustRightInd/>
      <w:snapToGrid/>
      <w:spacing w:before="214" w:after="0"/>
      <w:ind w:left="759"/>
    </w:pPr>
    <w:rPr>
      <w:rFonts w:ascii="仿宋_GB2312" w:eastAsia="仿宋_GB2312" w:hAnsi="仿宋_GB2312" w:cs="仿宋_GB2312"/>
      <w:sz w:val="32"/>
      <w:szCs w:val="32"/>
      <w:lang w:val="zh-CN" w:bidi="zh-CN"/>
    </w:rPr>
  </w:style>
  <w:style w:type="character" w:customStyle="1" w:styleId="Char1">
    <w:name w:val="正文文本 Char"/>
    <w:basedOn w:val="a0"/>
    <w:link w:val="a6"/>
    <w:uiPriority w:val="1"/>
    <w:rsid w:val="00484456"/>
    <w:rPr>
      <w:rFonts w:ascii="仿宋_GB2312" w:eastAsia="仿宋_GB2312" w:hAnsi="仿宋_GB2312" w:cs="仿宋_GB2312"/>
      <w:sz w:val="32"/>
      <w:szCs w:val="32"/>
      <w:lang w:val="zh-CN" w:bidi="zh-CN"/>
    </w:rPr>
  </w:style>
</w:styles>
</file>

<file path=word/webSettings.xml><?xml version="1.0" encoding="utf-8"?>
<w:webSettings xmlns:r="http://schemas.openxmlformats.org/officeDocument/2006/relationships" xmlns:w="http://schemas.openxmlformats.org/wordprocessingml/2006/main">
  <w:divs>
    <w:div w:id="12802420">
      <w:bodyDiv w:val="1"/>
      <w:marLeft w:val="0"/>
      <w:marRight w:val="0"/>
      <w:marTop w:val="0"/>
      <w:marBottom w:val="0"/>
      <w:divBdr>
        <w:top w:val="none" w:sz="0" w:space="0" w:color="auto"/>
        <w:left w:val="none" w:sz="0" w:space="0" w:color="auto"/>
        <w:bottom w:val="none" w:sz="0" w:space="0" w:color="auto"/>
        <w:right w:val="none" w:sz="0" w:space="0" w:color="auto"/>
      </w:divBdr>
      <w:divsChild>
        <w:div w:id="104545621">
          <w:marLeft w:val="0"/>
          <w:marRight w:val="0"/>
          <w:marTop w:val="0"/>
          <w:marBottom w:val="0"/>
          <w:divBdr>
            <w:top w:val="none" w:sz="0" w:space="0" w:color="auto"/>
            <w:left w:val="none" w:sz="0" w:space="0" w:color="auto"/>
            <w:bottom w:val="none" w:sz="0" w:space="0" w:color="auto"/>
            <w:right w:val="none" w:sz="0" w:space="0" w:color="auto"/>
          </w:divBdr>
          <w:divsChild>
            <w:div w:id="1107234477">
              <w:marLeft w:val="0"/>
              <w:marRight w:val="0"/>
              <w:marTop w:val="0"/>
              <w:marBottom w:val="0"/>
              <w:divBdr>
                <w:top w:val="none" w:sz="0" w:space="0" w:color="auto"/>
                <w:left w:val="none" w:sz="0" w:space="0" w:color="auto"/>
                <w:bottom w:val="none" w:sz="0" w:space="0" w:color="auto"/>
                <w:right w:val="none" w:sz="0" w:space="0" w:color="auto"/>
              </w:divBdr>
              <w:divsChild>
                <w:div w:id="1426266068">
                  <w:marLeft w:val="0"/>
                  <w:marRight w:val="0"/>
                  <w:marTop w:val="100"/>
                  <w:marBottom w:val="100"/>
                  <w:divBdr>
                    <w:top w:val="none" w:sz="0" w:space="0" w:color="auto"/>
                    <w:left w:val="none" w:sz="0" w:space="0" w:color="auto"/>
                    <w:bottom w:val="none" w:sz="0" w:space="0" w:color="auto"/>
                    <w:right w:val="none" w:sz="0" w:space="0" w:color="auto"/>
                  </w:divBdr>
                  <w:divsChild>
                    <w:div w:id="1393120137">
                      <w:marLeft w:val="0"/>
                      <w:marRight w:val="0"/>
                      <w:marTop w:val="0"/>
                      <w:marBottom w:val="0"/>
                      <w:divBdr>
                        <w:top w:val="none" w:sz="0" w:space="0" w:color="auto"/>
                        <w:left w:val="none" w:sz="0" w:space="0" w:color="auto"/>
                        <w:bottom w:val="none" w:sz="0" w:space="0" w:color="auto"/>
                        <w:right w:val="none" w:sz="0" w:space="0" w:color="auto"/>
                      </w:divBdr>
                      <w:divsChild>
                        <w:div w:id="1218588117">
                          <w:marLeft w:val="0"/>
                          <w:marRight w:val="0"/>
                          <w:marTop w:val="0"/>
                          <w:marBottom w:val="0"/>
                          <w:divBdr>
                            <w:top w:val="single" w:sz="6" w:space="8" w:color="B5B5B5"/>
                            <w:left w:val="single" w:sz="6" w:space="0" w:color="B5B5B5"/>
                            <w:bottom w:val="single" w:sz="6" w:space="8" w:color="B5B5B5"/>
                            <w:right w:val="single" w:sz="6" w:space="0" w:color="B5B5B5"/>
                          </w:divBdr>
                          <w:divsChild>
                            <w:div w:id="6476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1490">
      <w:bodyDiv w:val="1"/>
      <w:marLeft w:val="0"/>
      <w:marRight w:val="0"/>
      <w:marTop w:val="0"/>
      <w:marBottom w:val="0"/>
      <w:divBdr>
        <w:top w:val="none" w:sz="0" w:space="0" w:color="auto"/>
        <w:left w:val="none" w:sz="0" w:space="0" w:color="auto"/>
        <w:bottom w:val="none" w:sz="0" w:space="0" w:color="auto"/>
        <w:right w:val="none" w:sz="0" w:space="0" w:color="auto"/>
      </w:divBdr>
      <w:divsChild>
        <w:div w:id="811337775">
          <w:marLeft w:val="0"/>
          <w:marRight w:val="0"/>
          <w:marTop w:val="0"/>
          <w:marBottom w:val="0"/>
          <w:divBdr>
            <w:top w:val="none" w:sz="0" w:space="0" w:color="auto"/>
            <w:left w:val="none" w:sz="0" w:space="0" w:color="auto"/>
            <w:bottom w:val="none" w:sz="0" w:space="0" w:color="auto"/>
            <w:right w:val="none" w:sz="0" w:space="0" w:color="auto"/>
          </w:divBdr>
          <w:divsChild>
            <w:div w:id="2002586573">
              <w:marLeft w:val="0"/>
              <w:marRight w:val="0"/>
              <w:marTop w:val="0"/>
              <w:marBottom w:val="0"/>
              <w:divBdr>
                <w:top w:val="none" w:sz="0" w:space="0" w:color="auto"/>
                <w:left w:val="none" w:sz="0" w:space="0" w:color="auto"/>
                <w:bottom w:val="none" w:sz="0" w:space="0" w:color="auto"/>
                <w:right w:val="none" w:sz="0" w:space="0" w:color="auto"/>
              </w:divBdr>
              <w:divsChild>
                <w:div w:id="1609006379">
                  <w:marLeft w:val="0"/>
                  <w:marRight w:val="0"/>
                  <w:marTop w:val="100"/>
                  <w:marBottom w:val="100"/>
                  <w:divBdr>
                    <w:top w:val="none" w:sz="0" w:space="0" w:color="auto"/>
                    <w:left w:val="none" w:sz="0" w:space="0" w:color="auto"/>
                    <w:bottom w:val="none" w:sz="0" w:space="0" w:color="auto"/>
                    <w:right w:val="none" w:sz="0" w:space="0" w:color="auto"/>
                  </w:divBdr>
                  <w:divsChild>
                    <w:div w:id="1621958897">
                      <w:marLeft w:val="0"/>
                      <w:marRight w:val="0"/>
                      <w:marTop w:val="0"/>
                      <w:marBottom w:val="0"/>
                      <w:divBdr>
                        <w:top w:val="none" w:sz="0" w:space="0" w:color="auto"/>
                        <w:left w:val="none" w:sz="0" w:space="0" w:color="auto"/>
                        <w:bottom w:val="none" w:sz="0" w:space="0" w:color="auto"/>
                        <w:right w:val="none" w:sz="0" w:space="0" w:color="auto"/>
                      </w:divBdr>
                      <w:divsChild>
                        <w:div w:id="1863274794">
                          <w:marLeft w:val="0"/>
                          <w:marRight w:val="0"/>
                          <w:marTop w:val="0"/>
                          <w:marBottom w:val="0"/>
                          <w:divBdr>
                            <w:top w:val="single" w:sz="6" w:space="8" w:color="B5B5B5"/>
                            <w:left w:val="single" w:sz="6" w:space="0" w:color="B5B5B5"/>
                            <w:bottom w:val="single" w:sz="6" w:space="8" w:color="B5B5B5"/>
                            <w:right w:val="single" w:sz="6" w:space="0" w:color="B5B5B5"/>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2834">
      <w:bodyDiv w:val="1"/>
      <w:marLeft w:val="0"/>
      <w:marRight w:val="0"/>
      <w:marTop w:val="0"/>
      <w:marBottom w:val="0"/>
      <w:divBdr>
        <w:top w:val="none" w:sz="0" w:space="0" w:color="auto"/>
        <w:left w:val="none" w:sz="0" w:space="0" w:color="auto"/>
        <w:bottom w:val="none" w:sz="0" w:space="0" w:color="auto"/>
        <w:right w:val="none" w:sz="0" w:space="0" w:color="auto"/>
      </w:divBdr>
    </w:div>
    <w:div w:id="310912977">
      <w:bodyDiv w:val="1"/>
      <w:marLeft w:val="0"/>
      <w:marRight w:val="0"/>
      <w:marTop w:val="0"/>
      <w:marBottom w:val="0"/>
      <w:divBdr>
        <w:top w:val="none" w:sz="0" w:space="0" w:color="auto"/>
        <w:left w:val="none" w:sz="0" w:space="0" w:color="auto"/>
        <w:bottom w:val="none" w:sz="0" w:space="0" w:color="auto"/>
        <w:right w:val="none" w:sz="0" w:space="0" w:color="auto"/>
      </w:divBdr>
    </w:div>
    <w:div w:id="311325965">
      <w:bodyDiv w:val="1"/>
      <w:marLeft w:val="0"/>
      <w:marRight w:val="0"/>
      <w:marTop w:val="0"/>
      <w:marBottom w:val="0"/>
      <w:divBdr>
        <w:top w:val="none" w:sz="0" w:space="0" w:color="auto"/>
        <w:left w:val="none" w:sz="0" w:space="0" w:color="auto"/>
        <w:bottom w:val="none" w:sz="0" w:space="0" w:color="auto"/>
        <w:right w:val="none" w:sz="0" w:space="0" w:color="auto"/>
      </w:divBdr>
    </w:div>
    <w:div w:id="386883849">
      <w:bodyDiv w:val="1"/>
      <w:marLeft w:val="0"/>
      <w:marRight w:val="0"/>
      <w:marTop w:val="0"/>
      <w:marBottom w:val="0"/>
      <w:divBdr>
        <w:top w:val="none" w:sz="0" w:space="0" w:color="auto"/>
        <w:left w:val="none" w:sz="0" w:space="0" w:color="auto"/>
        <w:bottom w:val="none" w:sz="0" w:space="0" w:color="auto"/>
        <w:right w:val="none" w:sz="0" w:space="0" w:color="auto"/>
      </w:divBdr>
    </w:div>
    <w:div w:id="400257731">
      <w:bodyDiv w:val="1"/>
      <w:marLeft w:val="0"/>
      <w:marRight w:val="0"/>
      <w:marTop w:val="0"/>
      <w:marBottom w:val="0"/>
      <w:divBdr>
        <w:top w:val="none" w:sz="0" w:space="0" w:color="auto"/>
        <w:left w:val="none" w:sz="0" w:space="0" w:color="auto"/>
        <w:bottom w:val="none" w:sz="0" w:space="0" w:color="auto"/>
        <w:right w:val="none" w:sz="0" w:space="0" w:color="auto"/>
      </w:divBdr>
      <w:divsChild>
        <w:div w:id="1749233141">
          <w:marLeft w:val="0"/>
          <w:marRight w:val="0"/>
          <w:marTop w:val="0"/>
          <w:marBottom w:val="0"/>
          <w:divBdr>
            <w:top w:val="none" w:sz="0" w:space="0" w:color="auto"/>
            <w:left w:val="none" w:sz="0" w:space="0" w:color="auto"/>
            <w:bottom w:val="none" w:sz="0" w:space="0" w:color="auto"/>
            <w:right w:val="none" w:sz="0" w:space="0" w:color="auto"/>
          </w:divBdr>
          <w:divsChild>
            <w:div w:id="2032755341">
              <w:marLeft w:val="0"/>
              <w:marRight w:val="0"/>
              <w:marTop w:val="0"/>
              <w:marBottom w:val="0"/>
              <w:divBdr>
                <w:top w:val="none" w:sz="0" w:space="0" w:color="auto"/>
                <w:left w:val="none" w:sz="0" w:space="0" w:color="auto"/>
                <w:bottom w:val="none" w:sz="0" w:space="0" w:color="auto"/>
                <w:right w:val="none" w:sz="0" w:space="0" w:color="auto"/>
              </w:divBdr>
              <w:divsChild>
                <w:div w:id="464588857">
                  <w:marLeft w:val="0"/>
                  <w:marRight w:val="0"/>
                  <w:marTop w:val="100"/>
                  <w:marBottom w:val="100"/>
                  <w:divBdr>
                    <w:top w:val="none" w:sz="0" w:space="0" w:color="auto"/>
                    <w:left w:val="none" w:sz="0" w:space="0" w:color="auto"/>
                    <w:bottom w:val="none" w:sz="0" w:space="0" w:color="auto"/>
                    <w:right w:val="none" w:sz="0" w:space="0" w:color="auto"/>
                  </w:divBdr>
                  <w:divsChild>
                    <w:div w:id="546719403">
                      <w:marLeft w:val="0"/>
                      <w:marRight w:val="0"/>
                      <w:marTop w:val="0"/>
                      <w:marBottom w:val="0"/>
                      <w:divBdr>
                        <w:top w:val="none" w:sz="0" w:space="0" w:color="auto"/>
                        <w:left w:val="none" w:sz="0" w:space="0" w:color="auto"/>
                        <w:bottom w:val="none" w:sz="0" w:space="0" w:color="auto"/>
                        <w:right w:val="none" w:sz="0" w:space="0" w:color="auto"/>
                      </w:divBdr>
                      <w:divsChild>
                        <w:div w:id="1519855673">
                          <w:marLeft w:val="0"/>
                          <w:marRight w:val="0"/>
                          <w:marTop w:val="0"/>
                          <w:marBottom w:val="0"/>
                          <w:divBdr>
                            <w:top w:val="single" w:sz="6" w:space="7" w:color="B5B5B5"/>
                            <w:left w:val="single" w:sz="6" w:space="0" w:color="B5B5B5"/>
                            <w:bottom w:val="single" w:sz="6" w:space="7" w:color="B5B5B5"/>
                            <w:right w:val="single" w:sz="6" w:space="0" w:color="B5B5B5"/>
                          </w:divBdr>
                          <w:divsChild>
                            <w:div w:id="1054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237067">
      <w:bodyDiv w:val="1"/>
      <w:marLeft w:val="0"/>
      <w:marRight w:val="0"/>
      <w:marTop w:val="0"/>
      <w:marBottom w:val="0"/>
      <w:divBdr>
        <w:top w:val="none" w:sz="0" w:space="0" w:color="auto"/>
        <w:left w:val="none" w:sz="0" w:space="0" w:color="auto"/>
        <w:bottom w:val="none" w:sz="0" w:space="0" w:color="auto"/>
        <w:right w:val="none" w:sz="0" w:space="0" w:color="auto"/>
      </w:divBdr>
    </w:div>
    <w:div w:id="735586755">
      <w:bodyDiv w:val="1"/>
      <w:marLeft w:val="0"/>
      <w:marRight w:val="0"/>
      <w:marTop w:val="0"/>
      <w:marBottom w:val="0"/>
      <w:divBdr>
        <w:top w:val="none" w:sz="0" w:space="0" w:color="auto"/>
        <w:left w:val="none" w:sz="0" w:space="0" w:color="auto"/>
        <w:bottom w:val="none" w:sz="0" w:space="0" w:color="auto"/>
        <w:right w:val="none" w:sz="0" w:space="0" w:color="auto"/>
      </w:divBdr>
    </w:div>
    <w:div w:id="771896214">
      <w:bodyDiv w:val="1"/>
      <w:marLeft w:val="0"/>
      <w:marRight w:val="0"/>
      <w:marTop w:val="0"/>
      <w:marBottom w:val="0"/>
      <w:divBdr>
        <w:top w:val="none" w:sz="0" w:space="0" w:color="auto"/>
        <w:left w:val="none" w:sz="0" w:space="0" w:color="auto"/>
        <w:bottom w:val="none" w:sz="0" w:space="0" w:color="auto"/>
        <w:right w:val="none" w:sz="0" w:space="0" w:color="auto"/>
      </w:divBdr>
      <w:divsChild>
        <w:div w:id="1703435428">
          <w:marLeft w:val="0"/>
          <w:marRight w:val="0"/>
          <w:marTop w:val="0"/>
          <w:marBottom w:val="0"/>
          <w:divBdr>
            <w:top w:val="none" w:sz="0" w:space="0" w:color="auto"/>
            <w:left w:val="none" w:sz="0" w:space="0" w:color="auto"/>
            <w:bottom w:val="none" w:sz="0" w:space="0" w:color="auto"/>
            <w:right w:val="none" w:sz="0" w:space="0" w:color="auto"/>
          </w:divBdr>
          <w:divsChild>
            <w:div w:id="712467349">
              <w:marLeft w:val="0"/>
              <w:marRight w:val="0"/>
              <w:marTop w:val="0"/>
              <w:marBottom w:val="0"/>
              <w:divBdr>
                <w:top w:val="none" w:sz="0" w:space="0" w:color="auto"/>
                <w:left w:val="none" w:sz="0" w:space="0" w:color="auto"/>
                <w:bottom w:val="none" w:sz="0" w:space="0" w:color="auto"/>
                <w:right w:val="none" w:sz="0" w:space="0" w:color="auto"/>
              </w:divBdr>
              <w:divsChild>
                <w:div w:id="668679660">
                  <w:marLeft w:val="0"/>
                  <w:marRight w:val="0"/>
                  <w:marTop w:val="100"/>
                  <w:marBottom w:val="100"/>
                  <w:divBdr>
                    <w:top w:val="none" w:sz="0" w:space="0" w:color="auto"/>
                    <w:left w:val="none" w:sz="0" w:space="0" w:color="auto"/>
                    <w:bottom w:val="none" w:sz="0" w:space="0" w:color="auto"/>
                    <w:right w:val="none" w:sz="0" w:space="0" w:color="auto"/>
                  </w:divBdr>
                  <w:divsChild>
                    <w:div w:id="1969697406">
                      <w:marLeft w:val="0"/>
                      <w:marRight w:val="0"/>
                      <w:marTop w:val="0"/>
                      <w:marBottom w:val="0"/>
                      <w:divBdr>
                        <w:top w:val="none" w:sz="0" w:space="0" w:color="auto"/>
                        <w:left w:val="none" w:sz="0" w:space="0" w:color="auto"/>
                        <w:bottom w:val="none" w:sz="0" w:space="0" w:color="auto"/>
                        <w:right w:val="none" w:sz="0" w:space="0" w:color="auto"/>
                      </w:divBdr>
                      <w:divsChild>
                        <w:div w:id="1579435126">
                          <w:marLeft w:val="0"/>
                          <w:marRight w:val="0"/>
                          <w:marTop w:val="0"/>
                          <w:marBottom w:val="0"/>
                          <w:divBdr>
                            <w:top w:val="single" w:sz="6" w:space="8" w:color="B5B5B5"/>
                            <w:left w:val="single" w:sz="6" w:space="0" w:color="B5B5B5"/>
                            <w:bottom w:val="single" w:sz="6" w:space="8" w:color="B5B5B5"/>
                            <w:right w:val="single" w:sz="6" w:space="0" w:color="B5B5B5"/>
                          </w:divBdr>
                          <w:divsChild>
                            <w:div w:id="16891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05626">
      <w:bodyDiv w:val="1"/>
      <w:marLeft w:val="0"/>
      <w:marRight w:val="0"/>
      <w:marTop w:val="0"/>
      <w:marBottom w:val="0"/>
      <w:divBdr>
        <w:top w:val="none" w:sz="0" w:space="0" w:color="auto"/>
        <w:left w:val="none" w:sz="0" w:space="0" w:color="auto"/>
        <w:bottom w:val="none" w:sz="0" w:space="0" w:color="auto"/>
        <w:right w:val="none" w:sz="0" w:space="0" w:color="auto"/>
      </w:divBdr>
      <w:divsChild>
        <w:div w:id="925186954">
          <w:marLeft w:val="0"/>
          <w:marRight w:val="0"/>
          <w:marTop w:val="0"/>
          <w:marBottom w:val="0"/>
          <w:divBdr>
            <w:top w:val="none" w:sz="0" w:space="0" w:color="auto"/>
            <w:left w:val="none" w:sz="0" w:space="0" w:color="auto"/>
            <w:bottom w:val="none" w:sz="0" w:space="0" w:color="auto"/>
            <w:right w:val="none" w:sz="0" w:space="0" w:color="auto"/>
          </w:divBdr>
          <w:divsChild>
            <w:div w:id="1117069876">
              <w:marLeft w:val="0"/>
              <w:marRight w:val="0"/>
              <w:marTop w:val="0"/>
              <w:marBottom w:val="0"/>
              <w:divBdr>
                <w:top w:val="none" w:sz="0" w:space="0" w:color="auto"/>
                <w:left w:val="none" w:sz="0" w:space="0" w:color="auto"/>
                <w:bottom w:val="none" w:sz="0" w:space="0" w:color="auto"/>
                <w:right w:val="none" w:sz="0" w:space="0" w:color="auto"/>
              </w:divBdr>
              <w:divsChild>
                <w:div w:id="832525186">
                  <w:marLeft w:val="0"/>
                  <w:marRight w:val="0"/>
                  <w:marTop w:val="100"/>
                  <w:marBottom w:val="100"/>
                  <w:divBdr>
                    <w:top w:val="none" w:sz="0" w:space="0" w:color="auto"/>
                    <w:left w:val="none" w:sz="0" w:space="0" w:color="auto"/>
                    <w:bottom w:val="none" w:sz="0" w:space="0" w:color="auto"/>
                    <w:right w:val="none" w:sz="0" w:space="0" w:color="auto"/>
                  </w:divBdr>
                  <w:divsChild>
                    <w:div w:id="1772972634">
                      <w:marLeft w:val="0"/>
                      <w:marRight w:val="0"/>
                      <w:marTop w:val="0"/>
                      <w:marBottom w:val="0"/>
                      <w:divBdr>
                        <w:top w:val="none" w:sz="0" w:space="0" w:color="auto"/>
                        <w:left w:val="none" w:sz="0" w:space="0" w:color="auto"/>
                        <w:bottom w:val="none" w:sz="0" w:space="0" w:color="auto"/>
                        <w:right w:val="none" w:sz="0" w:space="0" w:color="auto"/>
                      </w:divBdr>
                      <w:divsChild>
                        <w:div w:id="122235593">
                          <w:marLeft w:val="0"/>
                          <w:marRight w:val="0"/>
                          <w:marTop w:val="0"/>
                          <w:marBottom w:val="0"/>
                          <w:divBdr>
                            <w:top w:val="single" w:sz="6" w:space="8" w:color="B5B5B5"/>
                            <w:left w:val="single" w:sz="6" w:space="0" w:color="B5B5B5"/>
                            <w:bottom w:val="single" w:sz="6" w:space="8" w:color="B5B5B5"/>
                            <w:right w:val="single" w:sz="6" w:space="0" w:color="B5B5B5"/>
                          </w:divBdr>
                          <w:divsChild>
                            <w:div w:id="2011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89323">
      <w:bodyDiv w:val="1"/>
      <w:marLeft w:val="0"/>
      <w:marRight w:val="0"/>
      <w:marTop w:val="0"/>
      <w:marBottom w:val="0"/>
      <w:divBdr>
        <w:top w:val="none" w:sz="0" w:space="0" w:color="auto"/>
        <w:left w:val="none" w:sz="0" w:space="0" w:color="auto"/>
        <w:bottom w:val="none" w:sz="0" w:space="0" w:color="auto"/>
        <w:right w:val="none" w:sz="0" w:space="0" w:color="auto"/>
      </w:divBdr>
      <w:divsChild>
        <w:div w:id="2069956179">
          <w:marLeft w:val="0"/>
          <w:marRight w:val="0"/>
          <w:marTop w:val="0"/>
          <w:marBottom w:val="0"/>
          <w:divBdr>
            <w:top w:val="none" w:sz="0" w:space="0" w:color="auto"/>
            <w:left w:val="none" w:sz="0" w:space="0" w:color="auto"/>
            <w:bottom w:val="none" w:sz="0" w:space="0" w:color="auto"/>
            <w:right w:val="none" w:sz="0" w:space="0" w:color="auto"/>
          </w:divBdr>
          <w:divsChild>
            <w:div w:id="460999758">
              <w:marLeft w:val="0"/>
              <w:marRight w:val="0"/>
              <w:marTop w:val="0"/>
              <w:marBottom w:val="0"/>
              <w:divBdr>
                <w:top w:val="none" w:sz="0" w:space="0" w:color="auto"/>
                <w:left w:val="none" w:sz="0" w:space="0" w:color="auto"/>
                <w:bottom w:val="none" w:sz="0" w:space="0" w:color="auto"/>
                <w:right w:val="none" w:sz="0" w:space="0" w:color="auto"/>
              </w:divBdr>
              <w:divsChild>
                <w:div w:id="238517494">
                  <w:marLeft w:val="0"/>
                  <w:marRight w:val="0"/>
                  <w:marTop w:val="100"/>
                  <w:marBottom w:val="100"/>
                  <w:divBdr>
                    <w:top w:val="none" w:sz="0" w:space="0" w:color="auto"/>
                    <w:left w:val="none" w:sz="0" w:space="0" w:color="auto"/>
                    <w:bottom w:val="none" w:sz="0" w:space="0" w:color="auto"/>
                    <w:right w:val="none" w:sz="0" w:space="0" w:color="auto"/>
                  </w:divBdr>
                  <w:divsChild>
                    <w:div w:id="654721663">
                      <w:marLeft w:val="0"/>
                      <w:marRight w:val="0"/>
                      <w:marTop w:val="0"/>
                      <w:marBottom w:val="0"/>
                      <w:divBdr>
                        <w:top w:val="none" w:sz="0" w:space="0" w:color="auto"/>
                        <w:left w:val="none" w:sz="0" w:space="0" w:color="auto"/>
                        <w:bottom w:val="none" w:sz="0" w:space="0" w:color="auto"/>
                        <w:right w:val="none" w:sz="0" w:space="0" w:color="auto"/>
                      </w:divBdr>
                      <w:divsChild>
                        <w:div w:id="297883215">
                          <w:marLeft w:val="0"/>
                          <w:marRight w:val="0"/>
                          <w:marTop w:val="0"/>
                          <w:marBottom w:val="0"/>
                          <w:divBdr>
                            <w:top w:val="single" w:sz="6" w:space="8" w:color="B5B5B5"/>
                            <w:left w:val="single" w:sz="6" w:space="0" w:color="B5B5B5"/>
                            <w:bottom w:val="single" w:sz="6" w:space="8" w:color="B5B5B5"/>
                            <w:right w:val="single" w:sz="6" w:space="0" w:color="B5B5B5"/>
                          </w:divBdr>
                          <w:divsChild>
                            <w:div w:id="3603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4379">
      <w:bodyDiv w:val="1"/>
      <w:marLeft w:val="0"/>
      <w:marRight w:val="0"/>
      <w:marTop w:val="0"/>
      <w:marBottom w:val="0"/>
      <w:divBdr>
        <w:top w:val="none" w:sz="0" w:space="0" w:color="auto"/>
        <w:left w:val="none" w:sz="0" w:space="0" w:color="auto"/>
        <w:bottom w:val="none" w:sz="0" w:space="0" w:color="auto"/>
        <w:right w:val="none" w:sz="0" w:space="0" w:color="auto"/>
      </w:divBdr>
      <w:divsChild>
        <w:div w:id="2633419">
          <w:marLeft w:val="0"/>
          <w:marRight w:val="0"/>
          <w:marTop w:val="0"/>
          <w:marBottom w:val="0"/>
          <w:divBdr>
            <w:top w:val="none" w:sz="0" w:space="0" w:color="auto"/>
            <w:left w:val="none" w:sz="0" w:space="0" w:color="auto"/>
            <w:bottom w:val="none" w:sz="0" w:space="0" w:color="auto"/>
            <w:right w:val="none" w:sz="0" w:space="0" w:color="auto"/>
          </w:divBdr>
          <w:divsChild>
            <w:div w:id="1153108419">
              <w:marLeft w:val="0"/>
              <w:marRight w:val="0"/>
              <w:marTop w:val="0"/>
              <w:marBottom w:val="0"/>
              <w:divBdr>
                <w:top w:val="none" w:sz="0" w:space="0" w:color="auto"/>
                <w:left w:val="none" w:sz="0" w:space="0" w:color="auto"/>
                <w:bottom w:val="none" w:sz="0" w:space="0" w:color="auto"/>
                <w:right w:val="none" w:sz="0" w:space="0" w:color="auto"/>
              </w:divBdr>
              <w:divsChild>
                <w:div w:id="265045632">
                  <w:marLeft w:val="0"/>
                  <w:marRight w:val="0"/>
                  <w:marTop w:val="100"/>
                  <w:marBottom w:val="100"/>
                  <w:divBdr>
                    <w:top w:val="none" w:sz="0" w:space="0" w:color="auto"/>
                    <w:left w:val="none" w:sz="0" w:space="0" w:color="auto"/>
                    <w:bottom w:val="none" w:sz="0" w:space="0" w:color="auto"/>
                    <w:right w:val="none" w:sz="0" w:space="0" w:color="auto"/>
                  </w:divBdr>
                  <w:divsChild>
                    <w:div w:id="821583886">
                      <w:marLeft w:val="0"/>
                      <w:marRight w:val="0"/>
                      <w:marTop w:val="0"/>
                      <w:marBottom w:val="0"/>
                      <w:divBdr>
                        <w:top w:val="none" w:sz="0" w:space="0" w:color="auto"/>
                        <w:left w:val="none" w:sz="0" w:space="0" w:color="auto"/>
                        <w:bottom w:val="none" w:sz="0" w:space="0" w:color="auto"/>
                        <w:right w:val="none" w:sz="0" w:space="0" w:color="auto"/>
                      </w:divBdr>
                      <w:divsChild>
                        <w:div w:id="1381594745">
                          <w:marLeft w:val="0"/>
                          <w:marRight w:val="0"/>
                          <w:marTop w:val="0"/>
                          <w:marBottom w:val="0"/>
                          <w:divBdr>
                            <w:top w:val="single" w:sz="6" w:space="8" w:color="B5B5B5"/>
                            <w:left w:val="single" w:sz="6" w:space="0" w:color="B5B5B5"/>
                            <w:bottom w:val="single" w:sz="6" w:space="8" w:color="B5B5B5"/>
                            <w:right w:val="single" w:sz="6" w:space="0" w:color="B5B5B5"/>
                          </w:divBdr>
                          <w:divsChild>
                            <w:div w:id="14798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497144">
      <w:bodyDiv w:val="1"/>
      <w:marLeft w:val="0"/>
      <w:marRight w:val="0"/>
      <w:marTop w:val="0"/>
      <w:marBottom w:val="0"/>
      <w:divBdr>
        <w:top w:val="none" w:sz="0" w:space="0" w:color="auto"/>
        <w:left w:val="none" w:sz="0" w:space="0" w:color="auto"/>
        <w:bottom w:val="none" w:sz="0" w:space="0" w:color="auto"/>
        <w:right w:val="none" w:sz="0" w:space="0" w:color="auto"/>
      </w:divBdr>
    </w:div>
    <w:div w:id="1501890343">
      <w:bodyDiv w:val="1"/>
      <w:marLeft w:val="0"/>
      <w:marRight w:val="0"/>
      <w:marTop w:val="0"/>
      <w:marBottom w:val="0"/>
      <w:divBdr>
        <w:top w:val="none" w:sz="0" w:space="0" w:color="auto"/>
        <w:left w:val="none" w:sz="0" w:space="0" w:color="auto"/>
        <w:bottom w:val="none" w:sz="0" w:space="0" w:color="auto"/>
        <w:right w:val="none" w:sz="0" w:space="0" w:color="auto"/>
      </w:divBdr>
      <w:divsChild>
        <w:div w:id="1021971946">
          <w:marLeft w:val="0"/>
          <w:marRight w:val="0"/>
          <w:marTop w:val="0"/>
          <w:marBottom w:val="0"/>
          <w:divBdr>
            <w:top w:val="none" w:sz="0" w:space="0" w:color="auto"/>
            <w:left w:val="none" w:sz="0" w:space="0" w:color="auto"/>
            <w:bottom w:val="none" w:sz="0" w:space="0" w:color="auto"/>
            <w:right w:val="none" w:sz="0" w:space="0" w:color="auto"/>
          </w:divBdr>
          <w:divsChild>
            <w:div w:id="646130392">
              <w:marLeft w:val="0"/>
              <w:marRight w:val="0"/>
              <w:marTop w:val="0"/>
              <w:marBottom w:val="0"/>
              <w:divBdr>
                <w:top w:val="none" w:sz="0" w:space="0" w:color="auto"/>
                <w:left w:val="none" w:sz="0" w:space="0" w:color="auto"/>
                <w:bottom w:val="none" w:sz="0" w:space="0" w:color="auto"/>
                <w:right w:val="none" w:sz="0" w:space="0" w:color="auto"/>
              </w:divBdr>
              <w:divsChild>
                <w:div w:id="1987662107">
                  <w:marLeft w:val="0"/>
                  <w:marRight w:val="0"/>
                  <w:marTop w:val="100"/>
                  <w:marBottom w:val="100"/>
                  <w:divBdr>
                    <w:top w:val="none" w:sz="0" w:space="0" w:color="auto"/>
                    <w:left w:val="none" w:sz="0" w:space="0" w:color="auto"/>
                    <w:bottom w:val="none" w:sz="0" w:space="0" w:color="auto"/>
                    <w:right w:val="none" w:sz="0" w:space="0" w:color="auto"/>
                  </w:divBdr>
                  <w:divsChild>
                    <w:div w:id="419300629">
                      <w:marLeft w:val="0"/>
                      <w:marRight w:val="0"/>
                      <w:marTop w:val="0"/>
                      <w:marBottom w:val="0"/>
                      <w:divBdr>
                        <w:top w:val="none" w:sz="0" w:space="0" w:color="auto"/>
                        <w:left w:val="none" w:sz="0" w:space="0" w:color="auto"/>
                        <w:bottom w:val="none" w:sz="0" w:space="0" w:color="auto"/>
                        <w:right w:val="none" w:sz="0" w:space="0" w:color="auto"/>
                      </w:divBdr>
                      <w:divsChild>
                        <w:div w:id="1446121283">
                          <w:marLeft w:val="0"/>
                          <w:marRight w:val="0"/>
                          <w:marTop w:val="0"/>
                          <w:marBottom w:val="0"/>
                          <w:divBdr>
                            <w:top w:val="single" w:sz="6" w:space="8" w:color="B5B5B5"/>
                            <w:left w:val="single" w:sz="6" w:space="0" w:color="B5B5B5"/>
                            <w:bottom w:val="single" w:sz="6" w:space="8" w:color="B5B5B5"/>
                            <w:right w:val="single" w:sz="6" w:space="0" w:color="B5B5B5"/>
                          </w:divBdr>
                          <w:divsChild>
                            <w:div w:id="16237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634361">
      <w:bodyDiv w:val="1"/>
      <w:marLeft w:val="0"/>
      <w:marRight w:val="0"/>
      <w:marTop w:val="0"/>
      <w:marBottom w:val="0"/>
      <w:divBdr>
        <w:top w:val="none" w:sz="0" w:space="0" w:color="auto"/>
        <w:left w:val="none" w:sz="0" w:space="0" w:color="auto"/>
        <w:bottom w:val="none" w:sz="0" w:space="0" w:color="auto"/>
        <w:right w:val="none" w:sz="0" w:space="0" w:color="auto"/>
      </w:divBdr>
      <w:divsChild>
        <w:div w:id="292174017">
          <w:marLeft w:val="0"/>
          <w:marRight w:val="0"/>
          <w:marTop w:val="0"/>
          <w:marBottom w:val="0"/>
          <w:divBdr>
            <w:top w:val="none" w:sz="0" w:space="0" w:color="auto"/>
            <w:left w:val="none" w:sz="0" w:space="0" w:color="auto"/>
            <w:bottom w:val="none" w:sz="0" w:space="0" w:color="auto"/>
            <w:right w:val="none" w:sz="0" w:space="0" w:color="auto"/>
          </w:divBdr>
          <w:divsChild>
            <w:div w:id="1440251289">
              <w:marLeft w:val="0"/>
              <w:marRight w:val="0"/>
              <w:marTop w:val="0"/>
              <w:marBottom w:val="0"/>
              <w:divBdr>
                <w:top w:val="none" w:sz="0" w:space="0" w:color="auto"/>
                <w:left w:val="none" w:sz="0" w:space="0" w:color="auto"/>
                <w:bottom w:val="none" w:sz="0" w:space="0" w:color="auto"/>
                <w:right w:val="none" w:sz="0" w:space="0" w:color="auto"/>
              </w:divBdr>
              <w:divsChild>
                <w:div w:id="2104714803">
                  <w:marLeft w:val="0"/>
                  <w:marRight w:val="0"/>
                  <w:marTop w:val="100"/>
                  <w:marBottom w:val="100"/>
                  <w:divBdr>
                    <w:top w:val="none" w:sz="0" w:space="0" w:color="auto"/>
                    <w:left w:val="none" w:sz="0" w:space="0" w:color="auto"/>
                    <w:bottom w:val="none" w:sz="0" w:space="0" w:color="auto"/>
                    <w:right w:val="none" w:sz="0" w:space="0" w:color="auto"/>
                  </w:divBdr>
                  <w:divsChild>
                    <w:div w:id="1002585896">
                      <w:marLeft w:val="0"/>
                      <w:marRight w:val="0"/>
                      <w:marTop w:val="0"/>
                      <w:marBottom w:val="0"/>
                      <w:divBdr>
                        <w:top w:val="none" w:sz="0" w:space="0" w:color="auto"/>
                        <w:left w:val="none" w:sz="0" w:space="0" w:color="auto"/>
                        <w:bottom w:val="none" w:sz="0" w:space="0" w:color="auto"/>
                        <w:right w:val="none" w:sz="0" w:space="0" w:color="auto"/>
                      </w:divBdr>
                      <w:divsChild>
                        <w:div w:id="1332367567">
                          <w:marLeft w:val="0"/>
                          <w:marRight w:val="0"/>
                          <w:marTop w:val="0"/>
                          <w:marBottom w:val="0"/>
                          <w:divBdr>
                            <w:top w:val="single" w:sz="6" w:space="8" w:color="B5B5B5"/>
                            <w:left w:val="single" w:sz="6" w:space="0" w:color="B5B5B5"/>
                            <w:bottom w:val="single" w:sz="6" w:space="8" w:color="B5B5B5"/>
                            <w:right w:val="single" w:sz="6" w:space="0" w:color="B5B5B5"/>
                          </w:divBdr>
                          <w:divsChild>
                            <w:div w:id="942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906762">
      <w:bodyDiv w:val="1"/>
      <w:marLeft w:val="0"/>
      <w:marRight w:val="0"/>
      <w:marTop w:val="0"/>
      <w:marBottom w:val="0"/>
      <w:divBdr>
        <w:top w:val="none" w:sz="0" w:space="0" w:color="auto"/>
        <w:left w:val="none" w:sz="0" w:space="0" w:color="auto"/>
        <w:bottom w:val="none" w:sz="0" w:space="0" w:color="auto"/>
        <w:right w:val="none" w:sz="0" w:space="0" w:color="auto"/>
      </w:divBdr>
    </w:div>
    <w:div w:id="1699161894">
      <w:bodyDiv w:val="1"/>
      <w:marLeft w:val="0"/>
      <w:marRight w:val="0"/>
      <w:marTop w:val="0"/>
      <w:marBottom w:val="0"/>
      <w:divBdr>
        <w:top w:val="none" w:sz="0" w:space="0" w:color="auto"/>
        <w:left w:val="none" w:sz="0" w:space="0" w:color="auto"/>
        <w:bottom w:val="none" w:sz="0" w:space="0" w:color="auto"/>
        <w:right w:val="none" w:sz="0" w:space="0" w:color="auto"/>
      </w:divBdr>
    </w:div>
    <w:div w:id="1759328299">
      <w:bodyDiv w:val="1"/>
      <w:marLeft w:val="0"/>
      <w:marRight w:val="0"/>
      <w:marTop w:val="0"/>
      <w:marBottom w:val="0"/>
      <w:divBdr>
        <w:top w:val="none" w:sz="0" w:space="0" w:color="auto"/>
        <w:left w:val="none" w:sz="0" w:space="0" w:color="auto"/>
        <w:bottom w:val="none" w:sz="0" w:space="0" w:color="auto"/>
        <w:right w:val="none" w:sz="0" w:space="0" w:color="auto"/>
      </w:divBdr>
      <w:divsChild>
        <w:div w:id="1166243914">
          <w:marLeft w:val="0"/>
          <w:marRight w:val="0"/>
          <w:marTop w:val="0"/>
          <w:marBottom w:val="0"/>
          <w:divBdr>
            <w:top w:val="none" w:sz="0" w:space="0" w:color="auto"/>
            <w:left w:val="none" w:sz="0" w:space="0" w:color="auto"/>
            <w:bottom w:val="none" w:sz="0" w:space="0" w:color="auto"/>
            <w:right w:val="none" w:sz="0" w:space="0" w:color="auto"/>
          </w:divBdr>
          <w:divsChild>
            <w:div w:id="1194927108">
              <w:marLeft w:val="0"/>
              <w:marRight w:val="0"/>
              <w:marTop w:val="0"/>
              <w:marBottom w:val="0"/>
              <w:divBdr>
                <w:top w:val="none" w:sz="0" w:space="0" w:color="auto"/>
                <w:left w:val="none" w:sz="0" w:space="0" w:color="auto"/>
                <w:bottom w:val="none" w:sz="0" w:space="0" w:color="auto"/>
                <w:right w:val="none" w:sz="0" w:space="0" w:color="auto"/>
              </w:divBdr>
              <w:divsChild>
                <w:div w:id="1445153382">
                  <w:marLeft w:val="0"/>
                  <w:marRight w:val="0"/>
                  <w:marTop w:val="100"/>
                  <w:marBottom w:val="100"/>
                  <w:divBdr>
                    <w:top w:val="none" w:sz="0" w:space="0" w:color="auto"/>
                    <w:left w:val="none" w:sz="0" w:space="0" w:color="auto"/>
                    <w:bottom w:val="none" w:sz="0" w:space="0" w:color="auto"/>
                    <w:right w:val="none" w:sz="0" w:space="0" w:color="auto"/>
                  </w:divBdr>
                  <w:divsChild>
                    <w:div w:id="1875730491">
                      <w:marLeft w:val="0"/>
                      <w:marRight w:val="0"/>
                      <w:marTop w:val="0"/>
                      <w:marBottom w:val="0"/>
                      <w:divBdr>
                        <w:top w:val="none" w:sz="0" w:space="0" w:color="auto"/>
                        <w:left w:val="none" w:sz="0" w:space="0" w:color="auto"/>
                        <w:bottom w:val="none" w:sz="0" w:space="0" w:color="auto"/>
                        <w:right w:val="none" w:sz="0" w:space="0" w:color="auto"/>
                      </w:divBdr>
                      <w:divsChild>
                        <w:div w:id="805781024">
                          <w:marLeft w:val="0"/>
                          <w:marRight w:val="0"/>
                          <w:marTop w:val="0"/>
                          <w:marBottom w:val="0"/>
                          <w:divBdr>
                            <w:top w:val="single" w:sz="6" w:space="8" w:color="B5B5B5"/>
                            <w:left w:val="single" w:sz="6" w:space="0" w:color="B5B5B5"/>
                            <w:bottom w:val="single" w:sz="6" w:space="8" w:color="B5B5B5"/>
                            <w:right w:val="single" w:sz="6" w:space="0" w:color="B5B5B5"/>
                          </w:divBdr>
                          <w:divsChild>
                            <w:div w:id="14079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834812">
      <w:bodyDiv w:val="1"/>
      <w:marLeft w:val="0"/>
      <w:marRight w:val="0"/>
      <w:marTop w:val="0"/>
      <w:marBottom w:val="0"/>
      <w:divBdr>
        <w:top w:val="none" w:sz="0" w:space="0" w:color="auto"/>
        <w:left w:val="none" w:sz="0" w:space="0" w:color="auto"/>
        <w:bottom w:val="none" w:sz="0" w:space="0" w:color="auto"/>
        <w:right w:val="none" w:sz="0" w:space="0" w:color="auto"/>
      </w:divBdr>
      <w:divsChild>
        <w:div w:id="1985966905">
          <w:marLeft w:val="0"/>
          <w:marRight w:val="0"/>
          <w:marTop w:val="0"/>
          <w:marBottom w:val="0"/>
          <w:divBdr>
            <w:top w:val="none" w:sz="0" w:space="0" w:color="auto"/>
            <w:left w:val="none" w:sz="0" w:space="0" w:color="auto"/>
            <w:bottom w:val="none" w:sz="0" w:space="0" w:color="auto"/>
            <w:right w:val="none" w:sz="0" w:space="0" w:color="auto"/>
          </w:divBdr>
          <w:divsChild>
            <w:div w:id="1164708117">
              <w:marLeft w:val="0"/>
              <w:marRight w:val="0"/>
              <w:marTop w:val="0"/>
              <w:marBottom w:val="0"/>
              <w:divBdr>
                <w:top w:val="none" w:sz="0" w:space="0" w:color="auto"/>
                <w:left w:val="none" w:sz="0" w:space="0" w:color="auto"/>
                <w:bottom w:val="none" w:sz="0" w:space="0" w:color="auto"/>
                <w:right w:val="none" w:sz="0" w:space="0" w:color="auto"/>
              </w:divBdr>
              <w:divsChild>
                <w:div w:id="963854666">
                  <w:marLeft w:val="0"/>
                  <w:marRight w:val="0"/>
                  <w:marTop w:val="100"/>
                  <w:marBottom w:val="100"/>
                  <w:divBdr>
                    <w:top w:val="none" w:sz="0" w:space="0" w:color="auto"/>
                    <w:left w:val="none" w:sz="0" w:space="0" w:color="auto"/>
                    <w:bottom w:val="none" w:sz="0" w:space="0" w:color="auto"/>
                    <w:right w:val="none" w:sz="0" w:space="0" w:color="auto"/>
                  </w:divBdr>
                  <w:divsChild>
                    <w:div w:id="1640107030">
                      <w:marLeft w:val="0"/>
                      <w:marRight w:val="0"/>
                      <w:marTop w:val="0"/>
                      <w:marBottom w:val="0"/>
                      <w:divBdr>
                        <w:top w:val="none" w:sz="0" w:space="0" w:color="auto"/>
                        <w:left w:val="none" w:sz="0" w:space="0" w:color="auto"/>
                        <w:bottom w:val="none" w:sz="0" w:space="0" w:color="auto"/>
                        <w:right w:val="none" w:sz="0" w:space="0" w:color="auto"/>
                      </w:divBdr>
                      <w:divsChild>
                        <w:div w:id="206181006">
                          <w:marLeft w:val="0"/>
                          <w:marRight w:val="0"/>
                          <w:marTop w:val="0"/>
                          <w:marBottom w:val="0"/>
                          <w:divBdr>
                            <w:top w:val="single" w:sz="6" w:space="8" w:color="B5B5B5"/>
                            <w:left w:val="single" w:sz="6" w:space="0" w:color="B5B5B5"/>
                            <w:bottom w:val="single" w:sz="6" w:space="8" w:color="B5B5B5"/>
                            <w:right w:val="single" w:sz="6" w:space="0" w:color="B5B5B5"/>
                          </w:divBdr>
                          <w:divsChild>
                            <w:div w:id="18008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2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4B684A-2E4F-4A68-8E4E-5301F29F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631</Words>
  <Characters>3600</Characters>
  <Application>Microsoft Office Word</Application>
  <DocSecurity>0</DocSecurity>
  <Lines>30</Lines>
  <Paragraphs>8</Paragraphs>
  <ScaleCrop>false</ScaleCrop>
  <Company>Microsoft</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2</cp:revision>
  <cp:lastPrinted>2021-08-25T00:15:00Z</cp:lastPrinted>
  <dcterms:created xsi:type="dcterms:W3CDTF">2021-08-25T00:19:00Z</dcterms:created>
  <dcterms:modified xsi:type="dcterms:W3CDTF">2021-08-25T00:19:00Z</dcterms:modified>
</cp:coreProperties>
</file>