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ind w:right="69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ordWrap w:val="0"/>
        <w:spacing w:line="560" w:lineRule="exact"/>
        <w:ind w:right="697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right="55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美兰区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2021年月度劳动力调查样本分布表</w:t>
      </w:r>
    </w:p>
    <w:p>
      <w:pPr>
        <w:spacing w:line="276" w:lineRule="auto"/>
        <w:ind w:right="55"/>
        <w:jc w:val="center"/>
        <w:rPr>
          <w:rFonts w:ascii="方正小标宋简体" w:hAnsi="宋体" w:eastAsia="方正小标宋简体" w:cs="宋体"/>
          <w:color w:val="000000"/>
          <w:kern w:val="0"/>
        </w:rPr>
      </w:pPr>
      <w:bookmarkStart w:id="0" w:name="_GoBack"/>
      <w:bookmarkEnd w:id="0"/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36"/>
        <w:gridCol w:w="876"/>
        <w:gridCol w:w="876"/>
        <w:gridCol w:w="956"/>
        <w:gridCol w:w="1350"/>
        <w:gridCol w:w="264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区划码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街道（镇）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居（村）委会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东湖里社区居民委员会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白坡里社区居民委员会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龙峰社区居民委员会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龙舌坡社区居民委员会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大英社区居民委员会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460108001006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海府街道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南宝社区居民委员会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460108002001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蓝天街道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龙岐社区居民委员会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460108002002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蓝天街道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万华社区居民委员会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460108002004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蓝天街道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下洋社区居民委员会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新风里社区居民委员会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振龙社区居民委员会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龙文坊社区居民委员会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三亚社区居民委员会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南联社区居民委员会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460108003007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博爱街道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红坎坡社区居民委员会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新安社区居民委员会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沿江社区居民委员会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金甸社区居民委员会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海达社区居民委员会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白沙门社区居民委员会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460108004006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海甸街道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福安社区居民委员会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银甸社区居民委员会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捕捞社区居民委员会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邦墩社区居民委员会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拦海社区居民委员会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新利社区居民委员会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万福社区居民委员会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460108005007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人民路街道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美丽沙社区居民委员会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美舍社区居民委员会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振兴社区居民委员会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五贤社区居民委员会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千家社区居民委员会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流水坡社区居民委员会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460108006006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群上社区居民委员会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460108007002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和平南街道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君尧社区居民委员会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460108007003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和平南街道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上坡社区居民委员会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460108007004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和平南街道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琼苑社区居民委员会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460108008001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锦山里社区居民委员会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460108008003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白龙社区居民委员会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460108008004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白沙街道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岭下社区居民委员会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460108009002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新埠街道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新东社区居民委员会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460108101211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灵山镇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灵山村委会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460108102201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演丰镇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边海村委会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460108103001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三江镇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三江社区居委会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460108103002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三江镇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三江居居民委员会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460108104001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大致坡镇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民乐社区居委会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460108104002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大致坡镇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椰林社区居委会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460108400400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海口桂林洋经济开发区（农场）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场部社区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460108400402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海口桂林洋经济开发区（农场）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昌炳社区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460108400403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海口桂林洋经济开发区（农场）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青合社区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460108400406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海口桂林洋经济开发区（农场）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新群社区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360" w:leftChars="0" w:hanging="360" w:firstLineChars="0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460108400407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海口市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美兰区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海口桂林洋经济开发区（农场）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振家社区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4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6D67"/>
    <w:multiLevelType w:val="multilevel"/>
    <w:tmpl w:val="6DA66D67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 w:ascii="宋体" w:hAnsi="宋体" w:eastAsia="宋体" w:cs="宋体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07DB4"/>
    <w:rsid w:val="5A5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美兰区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2021-02-24T03:52:00Z</dcterms:created>
  <dc:creator>云宝</dc:creator>
  <cp:lastModifiedBy>云宝</cp:lastModifiedBy>
  <dcterms:modified xsi:type="dcterms:W3CDTF">2021-02-24T04:02:16Z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