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海南省申请教师资格人员体检表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62" w:beforeLines="20" w:after="62" w:afterLines="2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shd w:val="clear" w:color="auto" w:fill="FFFFFF"/>
          <w:lang w:eastAsia="zh-CN"/>
        </w:rPr>
        <w:t>身份证号码：</w:t>
      </w:r>
      <w:r>
        <w:rPr>
          <w:rFonts w:hint="eastAsia" w:ascii="宋体" w:hAnsi="宋体" w:eastAsia="宋体" w:cs="宋体"/>
          <w:bCs/>
          <w:sz w:val="28"/>
          <w:szCs w:val="28"/>
          <w:shd w:val="clear" w:color="auto" w:fill="FFFFFF"/>
          <w:lang w:val="en-US" w:eastAsia="zh-CN"/>
        </w:rPr>
        <w:t xml:space="preserve">                           签发机关：</w:t>
      </w:r>
    </w:p>
    <w:tbl>
      <w:tblPr>
        <w:tblStyle w:val="5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1"/>
        <w:gridCol w:w="1151"/>
        <w:gridCol w:w="1294"/>
        <w:gridCol w:w="790"/>
        <w:gridCol w:w="1445"/>
        <w:gridCol w:w="849"/>
        <w:gridCol w:w="765"/>
        <w:gridCol w:w="940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年龄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性别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民族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一寸照片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（加盖</w:t>
            </w:r>
            <w:r>
              <w:rPr>
                <w:rFonts w:ascii="宋体" w:hAnsi="宋体"/>
                <w:szCs w:val="21"/>
                <w:shd w:val="clear" w:color="auto" w:fill="FFFFFF"/>
              </w:rPr>
              <w:t>医院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公章</w:t>
            </w:r>
            <w:r>
              <w:rPr>
                <w:rFonts w:ascii="宋体" w:hAnsi="宋体"/>
                <w:szCs w:val="21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单位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 往 病 史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本人如实填写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1.肝炎     2.结核     3.皮肤病     4.性传播性疾病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5.精神病   6.其他</w:t>
            </w:r>
          </w:p>
          <w:p>
            <w:pPr>
              <w:autoSpaceDN w:val="0"/>
              <w:spacing w:line="300" w:lineRule="exact"/>
              <w:ind w:firstLine="2100" w:firstLineChars="1000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受检者确认签字：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裸眼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右：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矫正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右：矫正度数</w:t>
            </w: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左：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左：矫正度数</w:t>
            </w: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色觉检查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彩色图案及彩色数码检查：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色觉检查图名称：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单色识别能力检查：（色觉异常者查此项）</w:t>
            </w:r>
          </w:p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红（</w:t>
            </w:r>
            <w:r>
              <w:rPr>
                <w:rFonts w:ascii="宋体" w:hAnsi="宋体"/>
                <w:szCs w:val="21"/>
              </w:rPr>
              <w:t xml:space="preserve">   ） 黄（   ） 绿（   ） 蓝（   ） 紫（   ）</w:t>
            </w: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眼病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血压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发育情况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心脏及血管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呼吸系统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神经系统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腹部器官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肝：</w:t>
            </w:r>
            <w:r>
              <w:rPr>
                <w:rFonts w:ascii="宋体" w:hAnsi="宋体"/>
              </w:rPr>
              <w:t xml:space="preserve">               脾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 xml:space="preserve">                肾</w:t>
            </w:r>
            <w:r>
              <w:rPr>
                <w:rFonts w:hint="eastAsia" w:ascii="宋体" w:hAnsi="宋体"/>
              </w:rPr>
              <w:t>：</w:t>
            </w: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外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身高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厘米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体重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ind w:firstLine="840" w:firstLineChars="400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千克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皮肤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面部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颈部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脊柱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四肢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关节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耳喉鼻科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听力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左耳        米，右耳        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嗅觉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耳鼻咽喉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唇腭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口吃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牙齿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（齿缺失——————</w:t>
            </w:r>
            <w:r>
              <w:rPr>
                <w:rFonts w:ascii="宋体" w:hAnsi="宋体"/>
              </w:rPr>
              <w:t>+——————）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胸部透视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肝功能检验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转氨酶：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结论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主检医师签名：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体检医院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意见</w:t>
            </w:r>
          </w:p>
        </w:tc>
        <w:tc>
          <w:tcPr>
            <w:tcW w:w="285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体检医院盖章：</w:t>
            </w:r>
          </w:p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注：1.体检医院为县级（含县级）以上医院；2.“既往病史”一拦，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申请者</w:t>
      </w:r>
      <w:r>
        <w:rPr>
          <w:rFonts w:hint="eastAsia" w:ascii="宋体" w:hAnsi="宋体" w:eastAsia="宋体" w:cs="宋体"/>
          <w:sz w:val="21"/>
          <w:szCs w:val="21"/>
        </w:rPr>
        <w:t>必须如实填写，如发现隐瞒严重病史，不符合教师资格认定条件，即使已认定，经查实仍将取消资格；3.主检医师作体检结论要填写合格、不合格两种结论，并简要说明原因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sectPr>
      <w:headerReference r:id="rId3" w:type="default"/>
      <w:footerReference r:id="rId4" w:type="default"/>
      <w:pgSz w:w="11850" w:h="16783"/>
      <w:pgMar w:top="1440" w:right="1587" w:bottom="1440" w:left="1587" w:header="0" w:footer="56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42034"/>
    <w:rsid w:val="021B73A5"/>
    <w:rsid w:val="057C7AFE"/>
    <w:rsid w:val="07380C5A"/>
    <w:rsid w:val="090D08D6"/>
    <w:rsid w:val="093E6D35"/>
    <w:rsid w:val="1120638A"/>
    <w:rsid w:val="112771F4"/>
    <w:rsid w:val="1877724A"/>
    <w:rsid w:val="191B129B"/>
    <w:rsid w:val="1D3B163A"/>
    <w:rsid w:val="1D557AA2"/>
    <w:rsid w:val="229141F6"/>
    <w:rsid w:val="22C42034"/>
    <w:rsid w:val="2B81558B"/>
    <w:rsid w:val="321204C6"/>
    <w:rsid w:val="35A0605E"/>
    <w:rsid w:val="3B84309B"/>
    <w:rsid w:val="4C8358BB"/>
    <w:rsid w:val="534D74FB"/>
    <w:rsid w:val="56CB3174"/>
    <w:rsid w:val="57B14FE9"/>
    <w:rsid w:val="58B64A36"/>
    <w:rsid w:val="5CFA30F5"/>
    <w:rsid w:val="5FB03FBC"/>
    <w:rsid w:val="614652FF"/>
    <w:rsid w:val="63361005"/>
    <w:rsid w:val="7378291B"/>
    <w:rsid w:val="75521B13"/>
    <w:rsid w:val="7A730D4E"/>
    <w:rsid w:val="7ED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2021-04-23T07:01:00Z</dcterms:created>
  <dc:creator>王光宇</dc:creator>
  <cp:lastModifiedBy>Young, Wild＆Free</cp:lastModifiedBy>
  <dcterms:modified xsi:type="dcterms:W3CDTF">2021-09-13T11:37:53Z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7ED0D7131F144E08B02FB730BAF473F2</vt:lpwstr>
  </property>
</Properties>
</file>